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2D" w:rsidRDefault="00ED56CA" w:rsidP="00AA167A">
      <w:pPr>
        <w:pStyle w:val="a5"/>
        <w:spacing w:before="0" w:beforeAutospacing="0" w:after="0" w:afterAutospacing="0"/>
        <w:ind w:left="284"/>
        <w:jc w:val="center"/>
      </w:pPr>
      <w:r w:rsidRPr="00FF3A2D">
        <w:t>Приказами Комитета по тарифам и ценовой политике Ленинградской области (</w:t>
      </w:r>
      <w:proofErr w:type="spellStart"/>
      <w:r w:rsidRPr="00FF3A2D">
        <w:t>ЛенРТК</w:t>
      </w:r>
      <w:proofErr w:type="spellEnd"/>
      <w:r w:rsidRPr="00FF3A2D">
        <w:t>)</w:t>
      </w:r>
    </w:p>
    <w:p w:rsidR="00ED56CA" w:rsidRPr="00FF3A2D" w:rsidRDefault="00ED56CA" w:rsidP="00B420DD">
      <w:pPr>
        <w:pStyle w:val="a5"/>
        <w:spacing w:before="0" w:beforeAutospacing="0" w:after="0" w:afterAutospacing="0"/>
        <w:ind w:left="284"/>
        <w:jc w:val="center"/>
      </w:pPr>
      <w:r w:rsidRPr="00FF3A2D">
        <w:t xml:space="preserve"> установлены следующие</w:t>
      </w:r>
      <w:r w:rsidR="00B420DD">
        <w:t xml:space="preserve"> </w:t>
      </w:r>
      <w:r w:rsidRPr="00FF3A2D">
        <w:rPr>
          <w:rStyle w:val="a6"/>
        </w:rPr>
        <w:t xml:space="preserve">тарифы для потребителей </w:t>
      </w:r>
      <w:r w:rsidRPr="00FF3A2D">
        <w:rPr>
          <w:b/>
          <w:bCs/>
        </w:rPr>
        <w:br/>
      </w:r>
      <w:r w:rsidRPr="00FF3A2D">
        <w:t>МУКП «СКС» МО «Свердловское городское поселение»</w:t>
      </w:r>
    </w:p>
    <w:p w:rsidR="00ED56CA" w:rsidRPr="00FF3A2D" w:rsidRDefault="00ED56CA" w:rsidP="00ED56CA">
      <w:pPr>
        <w:pStyle w:val="a5"/>
        <w:spacing w:before="0" w:beforeAutospacing="0" w:after="0" w:afterAutospacing="0"/>
        <w:jc w:val="center"/>
      </w:pPr>
      <w:r w:rsidRPr="00FF3A2D">
        <w:rPr>
          <w:rStyle w:val="a6"/>
        </w:rPr>
        <w:t>на 2018 год:</w:t>
      </w:r>
    </w:p>
    <w:p w:rsidR="00983628" w:rsidRPr="003D7FC0" w:rsidRDefault="00983628">
      <w:pPr>
        <w:rPr>
          <w:rFonts w:ascii="Times New Roman" w:hAnsi="Times New Roman" w:cs="Times New Roman"/>
          <w:sz w:val="12"/>
        </w:rPr>
      </w:pPr>
    </w:p>
    <w:p w:rsidR="00983628" w:rsidRPr="00B420DD" w:rsidRDefault="00983628" w:rsidP="00B420D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B420DD">
        <w:rPr>
          <w:rFonts w:ascii="Times New Roman" w:hAnsi="Times New Roman" w:cs="Times New Roman"/>
          <w:b/>
          <w:sz w:val="24"/>
          <w:u w:val="single"/>
        </w:rPr>
        <w:t>Тариф</w:t>
      </w:r>
      <w:r w:rsidR="003D7FC0" w:rsidRPr="00B420DD">
        <w:rPr>
          <w:rFonts w:ascii="Times New Roman" w:hAnsi="Times New Roman" w:cs="Times New Roman"/>
          <w:b/>
          <w:sz w:val="24"/>
          <w:u w:val="single"/>
        </w:rPr>
        <w:t>ы</w:t>
      </w:r>
      <w:r w:rsidRPr="00B420DD">
        <w:rPr>
          <w:rFonts w:ascii="Times New Roman" w:hAnsi="Times New Roman" w:cs="Times New Roman"/>
          <w:b/>
          <w:sz w:val="24"/>
          <w:u w:val="single"/>
        </w:rPr>
        <w:t xml:space="preserve"> для населения</w:t>
      </w:r>
      <w:r w:rsidR="00FF3A2D" w:rsidRPr="00B420DD">
        <w:rPr>
          <w:rFonts w:ascii="Times New Roman" w:hAnsi="Times New Roman" w:cs="Times New Roman"/>
          <w:b/>
          <w:sz w:val="24"/>
          <w:u w:val="single"/>
        </w:rPr>
        <w:t>:</w:t>
      </w:r>
      <w:r w:rsidRPr="00B420D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ED56CA" w:rsidRPr="00AA167A" w:rsidRDefault="00ED56CA" w:rsidP="00ED56CA">
      <w:pPr>
        <w:rPr>
          <w:rFonts w:ascii="Times New Roman" w:hAnsi="Times New Roman" w:cs="Times New Roman"/>
          <w:b/>
          <w:sz w:val="14"/>
          <w:u w:val="single"/>
        </w:rPr>
      </w:pPr>
    </w:p>
    <w:p w:rsidR="00ED56CA" w:rsidRPr="00B420DD" w:rsidRDefault="00B420DD" w:rsidP="00B420DD">
      <w:pPr>
        <w:ind w:left="567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r w:rsidR="00ED56CA" w:rsidRPr="00B420DD">
        <w:rPr>
          <w:rFonts w:ascii="Times New Roman" w:hAnsi="Times New Roman" w:cs="Times New Roman"/>
          <w:b/>
          <w:sz w:val="24"/>
        </w:rPr>
        <w:t>Тарифы на питьевую воду</w:t>
      </w:r>
      <w:r w:rsidR="00FF3A2D" w:rsidRPr="00B420DD">
        <w:rPr>
          <w:rFonts w:ascii="Times New Roman" w:hAnsi="Times New Roman" w:cs="Times New Roman"/>
          <w:b/>
          <w:sz w:val="24"/>
        </w:rPr>
        <w:t xml:space="preserve"> и</w:t>
      </w:r>
      <w:r w:rsidR="00AA167A" w:rsidRPr="00B420DD">
        <w:rPr>
          <w:rFonts w:ascii="Times New Roman" w:hAnsi="Times New Roman" w:cs="Times New Roman"/>
          <w:b/>
          <w:sz w:val="24"/>
        </w:rPr>
        <w:t xml:space="preserve"> </w:t>
      </w:r>
      <w:r w:rsidR="00ED56CA" w:rsidRPr="00B420DD">
        <w:rPr>
          <w:rFonts w:ascii="Times New Roman" w:hAnsi="Times New Roman" w:cs="Times New Roman"/>
          <w:b/>
          <w:sz w:val="24"/>
        </w:rPr>
        <w:t>водоотведение</w:t>
      </w:r>
      <w:r w:rsidR="00AA167A" w:rsidRPr="00B420DD">
        <w:rPr>
          <w:rFonts w:ascii="Times New Roman" w:hAnsi="Times New Roman" w:cs="Times New Roman"/>
          <w:b/>
          <w:sz w:val="24"/>
        </w:rPr>
        <w:t xml:space="preserve"> </w:t>
      </w:r>
      <w:r w:rsidR="00ED56CA" w:rsidRPr="00B420DD">
        <w:rPr>
          <w:rFonts w:ascii="Times New Roman" w:hAnsi="Times New Roman" w:cs="Times New Roman"/>
          <w:b/>
          <w:sz w:val="24"/>
        </w:rPr>
        <w:t>(с НДС):</w:t>
      </w:r>
    </w:p>
    <w:p w:rsidR="003D7FC0" w:rsidRPr="003D7FC0" w:rsidRDefault="003D7FC0" w:rsidP="003D7FC0">
      <w:pPr>
        <w:pStyle w:val="a4"/>
        <w:ind w:left="899" w:firstLine="0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Style w:val="a3"/>
        <w:tblW w:w="8139" w:type="dxa"/>
        <w:jc w:val="center"/>
        <w:tblLook w:val="04A0" w:firstRow="1" w:lastRow="0" w:firstColumn="1" w:lastColumn="0" w:noHBand="0" w:noVBand="1"/>
      </w:tblPr>
      <w:tblGrid>
        <w:gridCol w:w="1512"/>
        <w:gridCol w:w="1435"/>
        <w:gridCol w:w="1463"/>
        <w:gridCol w:w="1905"/>
        <w:gridCol w:w="1824"/>
      </w:tblGrid>
      <w:tr w:rsidR="00FF3A2D" w:rsidRPr="003D7FC0" w:rsidTr="00FF3A2D">
        <w:trPr>
          <w:trHeight w:val="1518"/>
          <w:jc w:val="center"/>
        </w:trPr>
        <w:tc>
          <w:tcPr>
            <w:tcW w:w="2947" w:type="dxa"/>
            <w:gridSpan w:val="2"/>
            <w:vMerge w:val="restart"/>
            <w:vAlign w:val="center"/>
          </w:tcPr>
          <w:p w:rsidR="00FF3A2D" w:rsidRPr="003D7FC0" w:rsidRDefault="00FF3A2D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FF3A2D" w:rsidRPr="003D7FC0" w:rsidRDefault="00FF3A2D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питьевую воду, руб./м3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FF3A2D" w:rsidRPr="003D7FC0" w:rsidRDefault="00FF3A2D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водоотведение (кроме д.  Невский парклесхоз), руб./м3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FF3A2D" w:rsidRPr="003D7FC0" w:rsidRDefault="00FF3A2D" w:rsidP="003D7F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 xml:space="preserve">Тариф на водоотведение (д. Невский </w:t>
            </w:r>
            <w:proofErr w:type="spellStart"/>
            <w:r w:rsidRPr="003D7FC0">
              <w:rPr>
                <w:rFonts w:ascii="Times New Roman" w:hAnsi="Times New Roman" w:cs="Times New Roman"/>
                <w:b/>
              </w:rPr>
              <w:t>парклесхоз</w:t>
            </w:r>
            <w:proofErr w:type="spellEnd"/>
            <w:r w:rsidRPr="003D7FC0">
              <w:rPr>
                <w:rFonts w:ascii="Times New Roman" w:hAnsi="Times New Roman" w:cs="Times New Roman"/>
                <w:b/>
              </w:rPr>
              <w:t>), руб./м3</w:t>
            </w:r>
          </w:p>
        </w:tc>
      </w:tr>
      <w:tr w:rsidR="00FF3A2D" w:rsidRPr="003D7FC0" w:rsidTr="00FF3A2D">
        <w:trPr>
          <w:trHeight w:val="479"/>
          <w:jc w:val="center"/>
        </w:trPr>
        <w:tc>
          <w:tcPr>
            <w:tcW w:w="2947" w:type="dxa"/>
            <w:gridSpan w:val="2"/>
            <w:vMerge/>
          </w:tcPr>
          <w:p w:rsidR="00FF3A2D" w:rsidRPr="003D7FC0" w:rsidRDefault="00FF3A2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FF3A2D" w:rsidRPr="003D7FC0" w:rsidRDefault="00FF3A2D" w:rsidP="00BF61E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7FC0">
              <w:rPr>
                <w:rFonts w:ascii="Times New Roman" w:hAnsi="Times New Roman" w:cs="Times New Roman"/>
                <w:b/>
                <w:i/>
              </w:rPr>
              <w:t xml:space="preserve">Приказ </w:t>
            </w:r>
            <w:proofErr w:type="spellStart"/>
            <w:r w:rsidRPr="003D7FC0">
              <w:rPr>
                <w:rFonts w:ascii="Times New Roman" w:hAnsi="Times New Roman" w:cs="Times New Roman"/>
                <w:b/>
                <w:i/>
              </w:rPr>
              <w:t>ЛенРТК</w:t>
            </w:r>
            <w:proofErr w:type="spellEnd"/>
            <w:r w:rsidRPr="003D7FC0">
              <w:rPr>
                <w:rFonts w:ascii="Times New Roman" w:hAnsi="Times New Roman" w:cs="Times New Roman"/>
                <w:b/>
                <w:i/>
              </w:rPr>
              <w:t xml:space="preserve"> № 600-пн от 19.12.2017г.</w:t>
            </w:r>
          </w:p>
        </w:tc>
      </w:tr>
      <w:tr w:rsidR="00FF3A2D" w:rsidRPr="003D7FC0" w:rsidTr="00FF3A2D">
        <w:trPr>
          <w:trHeight w:val="697"/>
          <w:jc w:val="center"/>
        </w:trPr>
        <w:tc>
          <w:tcPr>
            <w:tcW w:w="1512" w:type="dxa"/>
            <w:vAlign w:val="center"/>
          </w:tcPr>
          <w:p w:rsidR="00FF3A2D" w:rsidRPr="003D7FC0" w:rsidRDefault="00FF3A2D" w:rsidP="009F0B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 2018г.</w:t>
            </w:r>
          </w:p>
        </w:tc>
        <w:tc>
          <w:tcPr>
            <w:tcW w:w="1435" w:type="dxa"/>
            <w:vAlign w:val="center"/>
          </w:tcPr>
          <w:p w:rsidR="00FF3A2D" w:rsidRPr="003D7FC0" w:rsidRDefault="00FF3A2D" w:rsidP="003567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01.01.2018г.-30.06.2018г.</w:t>
            </w:r>
          </w:p>
        </w:tc>
        <w:tc>
          <w:tcPr>
            <w:tcW w:w="1463" w:type="dxa"/>
            <w:vAlign w:val="center"/>
          </w:tcPr>
          <w:p w:rsidR="00FF3A2D" w:rsidRPr="003D7FC0" w:rsidRDefault="00FF3A2D" w:rsidP="00ED5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31,97</w:t>
            </w:r>
          </w:p>
        </w:tc>
        <w:tc>
          <w:tcPr>
            <w:tcW w:w="1905" w:type="dxa"/>
            <w:vAlign w:val="center"/>
          </w:tcPr>
          <w:p w:rsidR="00FF3A2D" w:rsidRPr="003D7FC0" w:rsidRDefault="00FF3A2D" w:rsidP="00ED5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64,64</w:t>
            </w:r>
          </w:p>
        </w:tc>
        <w:tc>
          <w:tcPr>
            <w:tcW w:w="1824" w:type="dxa"/>
            <w:vAlign w:val="center"/>
          </w:tcPr>
          <w:p w:rsidR="00FF3A2D" w:rsidRPr="003D7FC0" w:rsidRDefault="00FF3A2D" w:rsidP="00ED5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33,69</w:t>
            </w:r>
          </w:p>
        </w:tc>
      </w:tr>
      <w:tr w:rsidR="00FF3A2D" w:rsidRPr="003D7FC0" w:rsidTr="00FF3A2D">
        <w:trPr>
          <w:trHeight w:val="666"/>
          <w:jc w:val="center"/>
        </w:trPr>
        <w:tc>
          <w:tcPr>
            <w:tcW w:w="1512" w:type="dxa"/>
            <w:vAlign w:val="center"/>
          </w:tcPr>
          <w:p w:rsidR="00FF3A2D" w:rsidRPr="00AA167A" w:rsidRDefault="00FF3A2D" w:rsidP="009F0B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полугодие 2018г.</w:t>
            </w:r>
          </w:p>
        </w:tc>
        <w:tc>
          <w:tcPr>
            <w:tcW w:w="1435" w:type="dxa"/>
            <w:vAlign w:val="center"/>
          </w:tcPr>
          <w:p w:rsidR="00FF3A2D" w:rsidRPr="003D7FC0" w:rsidRDefault="00FF3A2D" w:rsidP="00AA16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01.07.2018г.-31.12.2018г.</w:t>
            </w:r>
          </w:p>
        </w:tc>
        <w:tc>
          <w:tcPr>
            <w:tcW w:w="1463" w:type="dxa"/>
          </w:tcPr>
          <w:p w:rsidR="00FF3A2D" w:rsidRPr="00AA167A" w:rsidRDefault="00FF3A2D" w:rsidP="003D7F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3A2D" w:rsidRPr="003D7FC0" w:rsidRDefault="00FF3A2D" w:rsidP="00ED5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33,02</w:t>
            </w:r>
          </w:p>
        </w:tc>
        <w:tc>
          <w:tcPr>
            <w:tcW w:w="1905" w:type="dxa"/>
          </w:tcPr>
          <w:p w:rsidR="00FF3A2D" w:rsidRPr="00AA167A" w:rsidRDefault="00FF3A2D" w:rsidP="003D7F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3A2D" w:rsidRPr="003D7FC0" w:rsidRDefault="00FF3A2D" w:rsidP="00ED5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66,78</w:t>
            </w:r>
          </w:p>
        </w:tc>
        <w:tc>
          <w:tcPr>
            <w:tcW w:w="1824" w:type="dxa"/>
          </w:tcPr>
          <w:p w:rsidR="00FF3A2D" w:rsidRPr="00AA167A" w:rsidRDefault="00FF3A2D" w:rsidP="003D7F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3A2D" w:rsidRPr="003D7FC0" w:rsidRDefault="00FF3A2D" w:rsidP="00ED5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34,80</w:t>
            </w:r>
          </w:p>
        </w:tc>
      </w:tr>
    </w:tbl>
    <w:p w:rsidR="001906C4" w:rsidRPr="003D7FC0" w:rsidRDefault="001906C4" w:rsidP="00D911FA">
      <w:pPr>
        <w:rPr>
          <w:sz w:val="16"/>
        </w:rPr>
      </w:pPr>
    </w:p>
    <w:p w:rsidR="00D911FA" w:rsidRDefault="00D911FA">
      <w:pPr>
        <w:rPr>
          <w:b/>
        </w:rPr>
      </w:pPr>
    </w:p>
    <w:p w:rsidR="00AA167A" w:rsidRDefault="00B420DD" w:rsidP="00B420DD">
      <w:pPr>
        <w:pStyle w:val="a4"/>
        <w:ind w:left="567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1.2. </w:t>
      </w:r>
      <w:r w:rsidR="00AA167A" w:rsidRPr="00AA167A">
        <w:rPr>
          <w:rFonts w:ascii="Times New Roman" w:hAnsi="Times New Roman" w:cs="Times New Roman"/>
          <w:b/>
          <w:sz w:val="24"/>
        </w:rPr>
        <w:t>Тарифы на</w:t>
      </w:r>
      <w:r w:rsidR="00AA167A">
        <w:rPr>
          <w:rFonts w:ascii="Times New Roman" w:hAnsi="Times New Roman" w:cs="Times New Roman"/>
          <w:b/>
          <w:sz w:val="24"/>
        </w:rPr>
        <w:t xml:space="preserve"> тепловую энергию и</w:t>
      </w:r>
      <w:r w:rsidR="00AA167A" w:rsidRPr="00AA167A">
        <w:rPr>
          <w:rFonts w:ascii="Times New Roman" w:hAnsi="Times New Roman" w:cs="Times New Roman"/>
          <w:b/>
          <w:sz w:val="24"/>
        </w:rPr>
        <w:t xml:space="preserve"> </w:t>
      </w:r>
      <w:r w:rsidR="00AA167A">
        <w:rPr>
          <w:rFonts w:ascii="Times New Roman" w:hAnsi="Times New Roman" w:cs="Times New Roman"/>
          <w:b/>
          <w:sz w:val="24"/>
        </w:rPr>
        <w:t xml:space="preserve">горячее водоснабжение </w:t>
      </w:r>
      <w:r w:rsidR="00AA167A" w:rsidRPr="00684C6B">
        <w:rPr>
          <w:rFonts w:ascii="Times New Roman" w:hAnsi="Times New Roman" w:cs="Times New Roman"/>
          <w:b/>
          <w:sz w:val="24"/>
        </w:rPr>
        <w:t>(с НДС):</w:t>
      </w:r>
    </w:p>
    <w:p w:rsidR="001A3AD8" w:rsidRPr="00B420DD" w:rsidRDefault="001A3AD8" w:rsidP="001A3AD8">
      <w:pPr>
        <w:rPr>
          <w:rFonts w:ascii="Times New Roman" w:hAnsi="Times New Roman" w:cs="Times New Roman"/>
          <w:b/>
          <w:sz w:val="12"/>
        </w:rPr>
      </w:pPr>
    </w:p>
    <w:p w:rsidR="001A3AD8" w:rsidRPr="001A3AD8" w:rsidRDefault="001A3AD8" w:rsidP="001A3AD8">
      <w:pPr>
        <w:jc w:val="both"/>
        <w:rPr>
          <w:rFonts w:ascii="Times New Roman" w:hAnsi="Times New Roman" w:cs="Times New Roman"/>
          <w:sz w:val="24"/>
        </w:rPr>
      </w:pPr>
      <w:r w:rsidRPr="001A3AD8">
        <w:rPr>
          <w:rFonts w:ascii="Times New Roman" w:hAnsi="Times New Roman" w:cs="Times New Roman"/>
          <w:sz w:val="24"/>
        </w:rPr>
        <w:t xml:space="preserve">Уважаемые жители </w:t>
      </w:r>
      <w:proofErr w:type="spellStart"/>
      <w:r w:rsidRPr="001A3AD8">
        <w:rPr>
          <w:rFonts w:ascii="Times New Roman" w:hAnsi="Times New Roman" w:cs="Times New Roman"/>
          <w:sz w:val="24"/>
        </w:rPr>
        <w:t>г.п</w:t>
      </w:r>
      <w:proofErr w:type="spellEnd"/>
      <w:r w:rsidRPr="001A3AD8">
        <w:rPr>
          <w:rFonts w:ascii="Times New Roman" w:hAnsi="Times New Roman" w:cs="Times New Roman"/>
          <w:sz w:val="24"/>
        </w:rPr>
        <w:t>. им. Свердлова, обращаем ваше внимание на то, что с  1 июля 2018 года в связи с законодательными изменениями на территории Ленинградской области устанавливаются двухкомпонентные тарифы на горячее водоснабжение со следующей дифференциацией</w:t>
      </w:r>
      <w:r>
        <w:rPr>
          <w:rFonts w:ascii="Times New Roman" w:hAnsi="Times New Roman" w:cs="Times New Roman"/>
          <w:sz w:val="24"/>
        </w:rPr>
        <w:t xml:space="preserve">. По вопросам уточнения </w:t>
      </w:r>
      <w:r w:rsidR="00282754">
        <w:rPr>
          <w:rFonts w:ascii="Times New Roman" w:hAnsi="Times New Roman" w:cs="Times New Roman"/>
          <w:sz w:val="24"/>
        </w:rPr>
        <w:t xml:space="preserve">принципа и правильности </w:t>
      </w:r>
      <w:r>
        <w:rPr>
          <w:rFonts w:ascii="Times New Roman" w:hAnsi="Times New Roman" w:cs="Times New Roman"/>
          <w:sz w:val="24"/>
        </w:rPr>
        <w:t xml:space="preserve">расчетов </w:t>
      </w:r>
      <w:r w:rsidR="00404710">
        <w:rPr>
          <w:rFonts w:ascii="Times New Roman" w:hAnsi="Times New Roman" w:cs="Times New Roman"/>
          <w:sz w:val="24"/>
        </w:rPr>
        <w:t xml:space="preserve">за ГВС </w:t>
      </w:r>
      <w:r>
        <w:rPr>
          <w:rFonts w:ascii="Times New Roman" w:hAnsi="Times New Roman" w:cs="Times New Roman"/>
          <w:sz w:val="24"/>
        </w:rPr>
        <w:t>просим вас обращаться в управляющую компанию, обслу</w:t>
      </w:r>
      <w:r w:rsidR="00282754">
        <w:rPr>
          <w:rFonts w:ascii="Times New Roman" w:hAnsi="Times New Roman" w:cs="Times New Roman"/>
          <w:sz w:val="24"/>
        </w:rPr>
        <w:t xml:space="preserve">живающую ваш многоквартирный </w:t>
      </w:r>
      <w:bookmarkStart w:id="0" w:name="_GoBack"/>
      <w:bookmarkEnd w:id="0"/>
      <w:r w:rsidR="00282754">
        <w:rPr>
          <w:rFonts w:ascii="Times New Roman" w:hAnsi="Times New Roman" w:cs="Times New Roman"/>
          <w:sz w:val="24"/>
        </w:rPr>
        <w:t>дом.</w:t>
      </w:r>
      <w:r w:rsidRPr="001A3AD8">
        <w:rPr>
          <w:rFonts w:ascii="Times New Roman" w:hAnsi="Times New Roman" w:cs="Times New Roman"/>
          <w:sz w:val="24"/>
        </w:rPr>
        <w:t xml:space="preserve"> </w:t>
      </w:r>
    </w:p>
    <w:p w:rsidR="00ED56CA" w:rsidRPr="00FF3A2D" w:rsidRDefault="00ED56CA">
      <w:pPr>
        <w:rPr>
          <w:b/>
          <w:sz w:val="10"/>
        </w:rPr>
      </w:pPr>
    </w:p>
    <w:tbl>
      <w:tblPr>
        <w:tblStyle w:val="a3"/>
        <w:tblW w:w="10384" w:type="dxa"/>
        <w:jc w:val="center"/>
        <w:tblLook w:val="04A0" w:firstRow="1" w:lastRow="0" w:firstColumn="1" w:lastColumn="0" w:noHBand="0" w:noVBand="1"/>
      </w:tblPr>
      <w:tblGrid>
        <w:gridCol w:w="1554"/>
        <w:gridCol w:w="1435"/>
        <w:gridCol w:w="1464"/>
        <w:gridCol w:w="2237"/>
        <w:gridCol w:w="1638"/>
        <w:gridCol w:w="2056"/>
      </w:tblGrid>
      <w:tr w:rsidR="00FF3A2D" w:rsidRPr="003D7FC0" w:rsidTr="00D352E5">
        <w:trPr>
          <w:trHeight w:val="456"/>
          <w:jc w:val="center"/>
        </w:trPr>
        <w:tc>
          <w:tcPr>
            <w:tcW w:w="2989" w:type="dxa"/>
            <w:gridSpan w:val="2"/>
            <w:vMerge w:val="restart"/>
            <w:vAlign w:val="center"/>
          </w:tcPr>
          <w:p w:rsidR="00FF3A2D" w:rsidRPr="003D7FC0" w:rsidRDefault="00FF3A2D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64" w:type="dxa"/>
            <w:vMerge w:val="restart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тепловую энергию</w:t>
            </w:r>
            <w:r w:rsidR="00D352E5">
              <w:rPr>
                <w:rFonts w:ascii="Times New Roman" w:hAnsi="Times New Roman" w:cs="Times New Roman"/>
                <w:b/>
              </w:rPr>
              <w:t xml:space="preserve"> на отопление</w:t>
            </w:r>
            <w:r w:rsidRPr="003D7FC0">
              <w:rPr>
                <w:rFonts w:ascii="Times New Roman" w:hAnsi="Times New Roman" w:cs="Times New Roman"/>
                <w:b/>
              </w:rPr>
              <w:t>, руб./Гкал</w:t>
            </w:r>
          </w:p>
        </w:tc>
        <w:tc>
          <w:tcPr>
            <w:tcW w:w="2237" w:type="dxa"/>
            <w:vMerge w:val="restart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горячую воду</w:t>
            </w:r>
            <w:r>
              <w:rPr>
                <w:rFonts w:ascii="Times New Roman" w:hAnsi="Times New Roman" w:cs="Times New Roman"/>
                <w:b/>
              </w:rPr>
              <w:t xml:space="preserve"> - однокомпонентный</w:t>
            </w:r>
            <w:r w:rsidRPr="003D7FC0">
              <w:rPr>
                <w:rFonts w:ascii="Times New Roman" w:hAnsi="Times New Roman" w:cs="Times New Roman"/>
                <w:b/>
              </w:rPr>
              <w:t>, руб./м3</w:t>
            </w:r>
          </w:p>
        </w:tc>
        <w:tc>
          <w:tcPr>
            <w:tcW w:w="3694" w:type="dxa"/>
            <w:gridSpan w:val="2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горячую воду</w:t>
            </w:r>
            <w:r>
              <w:rPr>
                <w:rFonts w:ascii="Times New Roman" w:hAnsi="Times New Roman" w:cs="Times New Roman"/>
                <w:b/>
              </w:rPr>
              <w:t xml:space="preserve"> - двухкомпонентный</w:t>
            </w:r>
            <w:r w:rsidRPr="003D7FC0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</w:tr>
      <w:tr w:rsidR="00FF3A2D" w:rsidRPr="003D7FC0" w:rsidTr="00D352E5">
        <w:trPr>
          <w:jc w:val="center"/>
        </w:trPr>
        <w:tc>
          <w:tcPr>
            <w:tcW w:w="2989" w:type="dxa"/>
            <w:gridSpan w:val="2"/>
            <w:vMerge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7" w:type="dxa"/>
            <w:vMerge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Компонент на холодную воду, руб./м3</w:t>
            </w:r>
          </w:p>
        </w:tc>
        <w:tc>
          <w:tcPr>
            <w:tcW w:w="2056" w:type="dxa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Компонент на тепловую энергию, руб./Гкал</w:t>
            </w:r>
          </w:p>
        </w:tc>
      </w:tr>
      <w:tr w:rsidR="00FF3A2D" w:rsidRPr="003D7FC0" w:rsidTr="00D352E5">
        <w:trPr>
          <w:trHeight w:val="479"/>
          <w:jc w:val="center"/>
        </w:trPr>
        <w:tc>
          <w:tcPr>
            <w:tcW w:w="2989" w:type="dxa"/>
            <w:gridSpan w:val="2"/>
            <w:vMerge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5" w:type="dxa"/>
            <w:gridSpan w:val="4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7FC0">
              <w:rPr>
                <w:rFonts w:ascii="Times New Roman" w:hAnsi="Times New Roman" w:cs="Times New Roman"/>
                <w:b/>
                <w:i/>
              </w:rPr>
              <w:t xml:space="preserve">Приказ </w:t>
            </w:r>
            <w:proofErr w:type="spellStart"/>
            <w:r w:rsidRPr="003D7FC0">
              <w:rPr>
                <w:rFonts w:ascii="Times New Roman" w:hAnsi="Times New Roman" w:cs="Times New Roman"/>
                <w:b/>
                <w:i/>
              </w:rPr>
              <w:t>ЛенРТК</w:t>
            </w:r>
            <w:proofErr w:type="spellEnd"/>
            <w:r w:rsidRPr="003D7FC0">
              <w:rPr>
                <w:rFonts w:ascii="Times New Roman" w:hAnsi="Times New Roman" w:cs="Times New Roman"/>
                <w:b/>
                <w:i/>
              </w:rPr>
              <w:t xml:space="preserve"> № 585-п от 19.12.2017г.</w:t>
            </w:r>
          </w:p>
        </w:tc>
      </w:tr>
      <w:tr w:rsidR="00D352E5" w:rsidRPr="003D7FC0" w:rsidTr="00D352E5">
        <w:trPr>
          <w:trHeight w:val="697"/>
          <w:jc w:val="center"/>
        </w:trPr>
        <w:tc>
          <w:tcPr>
            <w:tcW w:w="1554" w:type="dxa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 2018г.</w:t>
            </w:r>
          </w:p>
        </w:tc>
        <w:tc>
          <w:tcPr>
            <w:tcW w:w="1435" w:type="dxa"/>
            <w:vAlign w:val="center"/>
          </w:tcPr>
          <w:p w:rsidR="00FF3A2D" w:rsidRPr="003D7FC0" w:rsidRDefault="00FF3A2D" w:rsidP="009A4A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01.01.2018г.-30.06.2018г.</w:t>
            </w:r>
          </w:p>
        </w:tc>
        <w:tc>
          <w:tcPr>
            <w:tcW w:w="1464" w:type="dxa"/>
            <w:vAlign w:val="center"/>
          </w:tcPr>
          <w:p w:rsidR="00FF3A2D" w:rsidRPr="003D7FC0" w:rsidRDefault="00FF3A2D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2179,44</w:t>
            </w:r>
          </w:p>
        </w:tc>
        <w:tc>
          <w:tcPr>
            <w:tcW w:w="2237" w:type="dxa"/>
            <w:vAlign w:val="center"/>
          </w:tcPr>
          <w:p w:rsidR="00FF3A2D" w:rsidRPr="003D7FC0" w:rsidRDefault="00FF3A2D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142,61</w:t>
            </w:r>
          </w:p>
        </w:tc>
        <w:tc>
          <w:tcPr>
            <w:tcW w:w="1638" w:type="dxa"/>
            <w:vAlign w:val="center"/>
          </w:tcPr>
          <w:p w:rsidR="00FF3A2D" w:rsidRPr="003D7FC0" w:rsidRDefault="00FF3A2D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25,66</w:t>
            </w:r>
          </w:p>
        </w:tc>
        <w:tc>
          <w:tcPr>
            <w:tcW w:w="2056" w:type="dxa"/>
            <w:vAlign w:val="center"/>
          </w:tcPr>
          <w:p w:rsidR="00FF3A2D" w:rsidRPr="003D7FC0" w:rsidRDefault="00FF3A2D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7FC0">
              <w:rPr>
                <w:rFonts w:ascii="Times New Roman" w:hAnsi="Times New Roman" w:cs="Times New Roman"/>
                <w:b/>
              </w:rPr>
              <w:t>1949,17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 w:val="restart"/>
          </w:tcPr>
          <w:p w:rsidR="00D352E5" w:rsidRDefault="00D352E5" w:rsidP="00D352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52E5" w:rsidRPr="00AA167A" w:rsidRDefault="00D352E5" w:rsidP="00D352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полугодие 2018г.</w:t>
            </w:r>
          </w:p>
        </w:tc>
        <w:tc>
          <w:tcPr>
            <w:tcW w:w="1435" w:type="dxa"/>
            <w:vMerge w:val="restart"/>
          </w:tcPr>
          <w:p w:rsidR="00D352E5" w:rsidRDefault="00D352E5" w:rsidP="00D352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52E5" w:rsidRPr="003D7FC0" w:rsidRDefault="00D352E5" w:rsidP="00D352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01.07.2018г.-31.12.2018г.</w:t>
            </w:r>
          </w:p>
        </w:tc>
        <w:tc>
          <w:tcPr>
            <w:tcW w:w="1464" w:type="dxa"/>
            <w:vMerge w:val="restart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52E5" w:rsidRPr="003D7FC0" w:rsidRDefault="00D352E5" w:rsidP="00684C6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2195,38</w:t>
            </w: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С наружной сетью ГВС, с изолированными стояками, с полотенцесушителями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1750,86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С наружной сетью ГВС, с изолированными стояками, без полотенцесушителей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1917,61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С наружной сетью ГВС, с неизолированными стояками, с полотенцесушителями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1632,56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 xml:space="preserve">С наружной сетью ГВС, с </w:t>
            </w:r>
            <w:r w:rsidRPr="003D7FC0">
              <w:rPr>
                <w:rFonts w:ascii="Times New Roman" w:hAnsi="Times New Roman" w:cs="Times New Roman"/>
                <w:sz w:val="20"/>
              </w:rPr>
              <w:lastRenderedPageBreak/>
              <w:t>неизолированными стояками, без полотенцесушителей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lastRenderedPageBreak/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1750,86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Без наружной сети ГВС, с изолированными стояками, с полотенцесушителями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1830,45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Без наружной сети ГВС, с изолированными стояками, без полотенцесушителей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1980,48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Без наружной сети ГВС, с неизолированными стояками, с полотенцесушителями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1677,91</w:t>
            </w:r>
          </w:p>
        </w:tc>
      </w:tr>
      <w:tr w:rsidR="00D352E5" w:rsidRPr="003D7FC0" w:rsidTr="00D352E5">
        <w:trPr>
          <w:jc w:val="center"/>
        </w:trPr>
        <w:tc>
          <w:tcPr>
            <w:tcW w:w="1554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D352E5" w:rsidRPr="003D7FC0" w:rsidRDefault="00D352E5" w:rsidP="009A4AE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D7FC0">
              <w:rPr>
                <w:rFonts w:ascii="Times New Roman" w:hAnsi="Times New Roman" w:cs="Times New Roman"/>
                <w:sz w:val="20"/>
              </w:rPr>
              <w:t>Без наружной сети ГВС, с неизолированными стояками, без полотенцесушителей</w:t>
            </w:r>
          </w:p>
        </w:tc>
        <w:tc>
          <w:tcPr>
            <w:tcW w:w="1638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26,51</w:t>
            </w:r>
          </w:p>
        </w:tc>
        <w:tc>
          <w:tcPr>
            <w:tcW w:w="2056" w:type="dxa"/>
            <w:vAlign w:val="center"/>
          </w:tcPr>
          <w:p w:rsidR="00D352E5" w:rsidRPr="003D7FC0" w:rsidRDefault="00D352E5" w:rsidP="00FF3A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1830,45</w:t>
            </w:r>
          </w:p>
        </w:tc>
      </w:tr>
    </w:tbl>
    <w:p w:rsidR="00ED56CA" w:rsidRDefault="00ED56CA">
      <w:pPr>
        <w:rPr>
          <w:b/>
        </w:rPr>
      </w:pPr>
    </w:p>
    <w:p w:rsidR="00ED56CA" w:rsidRDefault="00ED56CA">
      <w:pPr>
        <w:rPr>
          <w:b/>
        </w:rPr>
      </w:pPr>
    </w:p>
    <w:p w:rsidR="00983628" w:rsidRPr="00B420DD" w:rsidRDefault="00983628" w:rsidP="00B420D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B420DD">
        <w:rPr>
          <w:rFonts w:ascii="Times New Roman" w:hAnsi="Times New Roman" w:cs="Times New Roman"/>
          <w:b/>
          <w:sz w:val="24"/>
          <w:u w:val="single"/>
        </w:rPr>
        <w:t>Тарифы для прочих потребителей (без НДС/с НДС):</w:t>
      </w:r>
    </w:p>
    <w:p w:rsidR="00983628" w:rsidRPr="003D7FC0" w:rsidRDefault="00983628">
      <w:pPr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76"/>
        <w:gridCol w:w="1668"/>
        <w:gridCol w:w="1694"/>
        <w:gridCol w:w="1352"/>
        <w:gridCol w:w="1633"/>
        <w:gridCol w:w="1647"/>
      </w:tblGrid>
      <w:tr w:rsidR="00BC6C00" w:rsidRPr="003D7FC0" w:rsidTr="002E7208">
        <w:trPr>
          <w:trHeight w:val="346"/>
        </w:trPr>
        <w:tc>
          <w:tcPr>
            <w:tcW w:w="1430" w:type="dxa"/>
            <w:vMerge w:val="restart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665" w:type="dxa"/>
            <w:vMerge w:val="restart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питьевую воду, руб./м3</w:t>
            </w:r>
          </w:p>
        </w:tc>
        <w:tc>
          <w:tcPr>
            <w:tcW w:w="1701" w:type="dxa"/>
            <w:vMerge w:val="restart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водоотведение (кроме д.  Невский парклесхоз), руб./м3</w:t>
            </w:r>
          </w:p>
        </w:tc>
        <w:tc>
          <w:tcPr>
            <w:tcW w:w="1843" w:type="dxa"/>
            <w:vMerge w:val="restart"/>
            <w:vAlign w:val="center"/>
          </w:tcPr>
          <w:p w:rsidR="00BC6C00" w:rsidRPr="003D7FC0" w:rsidRDefault="00BC6C00" w:rsidP="003D7F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 xml:space="preserve">Тариф на водоотведение (д. Невский </w:t>
            </w:r>
            <w:proofErr w:type="spellStart"/>
            <w:r w:rsidRPr="003D7FC0">
              <w:rPr>
                <w:rFonts w:ascii="Times New Roman" w:hAnsi="Times New Roman" w:cs="Times New Roman"/>
                <w:b/>
              </w:rPr>
              <w:t>парклесхоз</w:t>
            </w:r>
            <w:proofErr w:type="spellEnd"/>
            <w:r w:rsidRPr="003D7FC0">
              <w:rPr>
                <w:rFonts w:ascii="Times New Roman" w:hAnsi="Times New Roman" w:cs="Times New Roman"/>
                <w:b/>
              </w:rPr>
              <w:t>), руб./м3</w:t>
            </w:r>
          </w:p>
        </w:tc>
        <w:tc>
          <w:tcPr>
            <w:tcW w:w="2124" w:type="dxa"/>
            <w:vMerge w:val="restart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тепловую энергию, руб./Гкал</w:t>
            </w:r>
          </w:p>
        </w:tc>
        <w:tc>
          <w:tcPr>
            <w:tcW w:w="6023" w:type="dxa"/>
            <w:gridSpan w:val="2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Тариф на горячую воду, в том числе:</w:t>
            </w:r>
          </w:p>
        </w:tc>
      </w:tr>
      <w:tr w:rsidR="00BC6C00" w:rsidRPr="003D7FC0" w:rsidTr="004656F9">
        <w:tc>
          <w:tcPr>
            <w:tcW w:w="1430" w:type="dxa"/>
            <w:vMerge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Компонент на холодную воду, руб./м3</w:t>
            </w:r>
          </w:p>
        </w:tc>
        <w:tc>
          <w:tcPr>
            <w:tcW w:w="3050" w:type="dxa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Компонент на тепловую энергию, руб./Гкал</w:t>
            </w:r>
          </w:p>
        </w:tc>
      </w:tr>
      <w:tr w:rsidR="00BC6C00" w:rsidRPr="003D7FC0" w:rsidTr="003D7FC0">
        <w:trPr>
          <w:trHeight w:val="511"/>
        </w:trPr>
        <w:tc>
          <w:tcPr>
            <w:tcW w:w="1430" w:type="dxa"/>
            <w:vMerge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9" w:type="dxa"/>
            <w:gridSpan w:val="3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7FC0">
              <w:rPr>
                <w:rFonts w:ascii="Times New Roman" w:hAnsi="Times New Roman" w:cs="Times New Roman"/>
                <w:b/>
                <w:i/>
              </w:rPr>
              <w:t xml:space="preserve">Приказ </w:t>
            </w:r>
            <w:proofErr w:type="spellStart"/>
            <w:r w:rsidRPr="003D7FC0">
              <w:rPr>
                <w:rFonts w:ascii="Times New Roman" w:hAnsi="Times New Roman" w:cs="Times New Roman"/>
                <w:b/>
                <w:i/>
              </w:rPr>
              <w:t>ЛенРТК</w:t>
            </w:r>
            <w:proofErr w:type="spellEnd"/>
            <w:r w:rsidR="00BF61E4" w:rsidRPr="003D7FC0">
              <w:rPr>
                <w:rFonts w:ascii="Times New Roman" w:hAnsi="Times New Roman" w:cs="Times New Roman"/>
                <w:b/>
                <w:i/>
              </w:rPr>
              <w:t xml:space="preserve"> №</w:t>
            </w:r>
            <w:r w:rsidR="002E72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61E4" w:rsidRPr="003D7FC0">
              <w:rPr>
                <w:rFonts w:ascii="Times New Roman" w:hAnsi="Times New Roman" w:cs="Times New Roman"/>
                <w:b/>
                <w:i/>
              </w:rPr>
              <w:t>335-п от 14.12.2017г.</w:t>
            </w:r>
          </w:p>
        </w:tc>
        <w:tc>
          <w:tcPr>
            <w:tcW w:w="8147" w:type="dxa"/>
            <w:gridSpan w:val="3"/>
            <w:vAlign w:val="center"/>
          </w:tcPr>
          <w:p w:rsidR="00BC6C00" w:rsidRPr="003D7FC0" w:rsidRDefault="00BC6C00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7FC0">
              <w:rPr>
                <w:rFonts w:ascii="Times New Roman" w:hAnsi="Times New Roman" w:cs="Times New Roman"/>
                <w:b/>
                <w:i/>
              </w:rPr>
              <w:t xml:space="preserve">Приказ </w:t>
            </w:r>
            <w:proofErr w:type="spellStart"/>
            <w:r w:rsidRPr="003D7FC0">
              <w:rPr>
                <w:rFonts w:ascii="Times New Roman" w:hAnsi="Times New Roman" w:cs="Times New Roman"/>
                <w:b/>
                <w:i/>
              </w:rPr>
              <w:t>ЛенРТК</w:t>
            </w:r>
            <w:proofErr w:type="spellEnd"/>
            <w:r w:rsidR="00BF61E4" w:rsidRPr="003D7FC0">
              <w:rPr>
                <w:rFonts w:ascii="Times New Roman" w:hAnsi="Times New Roman" w:cs="Times New Roman"/>
                <w:b/>
                <w:i/>
              </w:rPr>
              <w:t xml:space="preserve"> №</w:t>
            </w:r>
            <w:r w:rsidR="002E72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61E4" w:rsidRPr="003D7FC0">
              <w:rPr>
                <w:rFonts w:ascii="Times New Roman" w:hAnsi="Times New Roman" w:cs="Times New Roman"/>
                <w:b/>
                <w:i/>
              </w:rPr>
              <w:t>437-п от 18.12.2017г.</w:t>
            </w:r>
          </w:p>
        </w:tc>
      </w:tr>
      <w:tr w:rsidR="004656F9" w:rsidRPr="003D7FC0" w:rsidTr="00E2610E">
        <w:trPr>
          <w:trHeight w:val="840"/>
        </w:trPr>
        <w:tc>
          <w:tcPr>
            <w:tcW w:w="1430" w:type="dxa"/>
            <w:vAlign w:val="center"/>
          </w:tcPr>
          <w:p w:rsidR="004656F9" w:rsidRPr="003D7FC0" w:rsidRDefault="004656F9" w:rsidP="003567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01.01.2018г.-30.06.201</w:t>
            </w:r>
            <w:r w:rsidR="00356793" w:rsidRPr="003D7FC0">
              <w:rPr>
                <w:rFonts w:ascii="Times New Roman" w:hAnsi="Times New Roman" w:cs="Times New Roman"/>
                <w:b/>
              </w:rPr>
              <w:t>8г.</w:t>
            </w:r>
          </w:p>
        </w:tc>
        <w:tc>
          <w:tcPr>
            <w:tcW w:w="1665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39,30</w:t>
            </w:r>
          </w:p>
          <w:p w:rsidR="00385DED" w:rsidRPr="003D7FC0" w:rsidRDefault="00385DE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(46,37)</w:t>
            </w:r>
          </w:p>
        </w:tc>
        <w:tc>
          <w:tcPr>
            <w:tcW w:w="1701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54,78</w:t>
            </w:r>
          </w:p>
          <w:p w:rsidR="00385DED" w:rsidRPr="003D7FC0" w:rsidRDefault="00385DE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(64,64)</w:t>
            </w:r>
          </w:p>
        </w:tc>
        <w:tc>
          <w:tcPr>
            <w:tcW w:w="1843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84,68</w:t>
            </w:r>
          </w:p>
          <w:p w:rsidR="00385DED" w:rsidRPr="003D7FC0" w:rsidRDefault="00385DE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(99,92)</w:t>
            </w:r>
          </w:p>
        </w:tc>
        <w:tc>
          <w:tcPr>
            <w:tcW w:w="2124" w:type="dxa"/>
            <w:vAlign w:val="center"/>
          </w:tcPr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1846,98</w:t>
            </w:r>
          </w:p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(2179,44)</w:t>
            </w:r>
          </w:p>
        </w:tc>
        <w:tc>
          <w:tcPr>
            <w:tcW w:w="2973" w:type="dxa"/>
            <w:vAlign w:val="center"/>
          </w:tcPr>
          <w:p w:rsidR="004656F9" w:rsidRPr="003D7FC0" w:rsidRDefault="006D623A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7FC0">
              <w:rPr>
                <w:rFonts w:ascii="Times New Roman" w:hAnsi="Times New Roman" w:cs="Times New Roman"/>
                <w:b/>
              </w:rPr>
              <w:t>3</w:t>
            </w:r>
            <w:r w:rsidRPr="003D7FC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4656F9" w:rsidRPr="003D7FC0">
              <w:rPr>
                <w:rFonts w:ascii="Times New Roman" w:hAnsi="Times New Roman" w:cs="Times New Roman"/>
                <w:b/>
              </w:rPr>
              <w:t>,</w:t>
            </w:r>
            <w:r w:rsidRPr="003D7FC0"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  <w:p w:rsidR="004656F9" w:rsidRPr="003D7FC0" w:rsidRDefault="006D623A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(37,36</w:t>
            </w:r>
            <w:r w:rsidR="004656F9" w:rsidRPr="003D7F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vAlign w:val="center"/>
          </w:tcPr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1846,98</w:t>
            </w:r>
          </w:p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(2179,44)</w:t>
            </w:r>
          </w:p>
        </w:tc>
      </w:tr>
      <w:tr w:rsidR="004656F9" w:rsidRPr="003D7FC0" w:rsidTr="00E2610E">
        <w:trPr>
          <w:trHeight w:val="822"/>
        </w:trPr>
        <w:tc>
          <w:tcPr>
            <w:tcW w:w="1430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01.07.2018г.-31.12.2018г.</w:t>
            </w:r>
          </w:p>
        </w:tc>
        <w:tc>
          <w:tcPr>
            <w:tcW w:w="1665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48,76</w:t>
            </w:r>
          </w:p>
          <w:p w:rsidR="00385DED" w:rsidRPr="003D7FC0" w:rsidRDefault="00385DE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(57,53)</w:t>
            </w:r>
          </w:p>
        </w:tc>
        <w:tc>
          <w:tcPr>
            <w:tcW w:w="1701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60,94</w:t>
            </w:r>
          </w:p>
          <w:p w:rsidR="00385DED" w:rsidRPr="003D7FC0" w:rsidRDefault="00385DE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(71,90)</w:t>
            </w:r>
          </w:p>
        </w:tc>
        <w:tc>
          <w:tcPr>
            <w:tcW w:w="1843" w:type="dxa"/>
            <w:vAlign w:val="center"/>
          </w:tcPr>
          <w:p w:rsidR="004656F9" w:rsidRPr="003D7FC0" w:rsidRDefault="004656F9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92,63</w:t>
            </w:r>
          </w:p>
          <w:p w:rsidR="00385DED" w:rsidRPr="003D7FC0" w:rsidRDefault="00385DED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(109,30)</w:t>
            </w:r>
          </w:p>
        </w:tc>
        <w:tc>
          <w:tcPr>
            <w:tcW w:w="2124" w:type="dxa"/>
            <w:vAlign w:val="center"/>
          </w:tcPr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1860,49</w:t>
            </w:r>
          </w:p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(2195,38)</w:t>
            </w:r>
          </w:p>
        </w:tc>
        <w:tc>
          <w:tcPr>
            <w:tcW w:w="2973" w:type="dxa"/>
            <w:vAlign w:val="center"/>
          </w:tcPr>
          <w:p w:rsidR="004656F9" w:rsidRPr="003D7FC0" w:rsidRDefault="006D623A" w:rsidP="002F3C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  <w:lang w:val="en-US"/>
              </w:rPr>
              <w:t>40</w:t>
            </w:r>
            <w:r w:rsidRPr="003D7FC0">
              <w:rPr>
                <w:rFonts w:ascii="Times New Roman" w:hAnsi="Times New Roman" w:cs="Times New Roman"/>
                <w:b/>
              </w:rPr>
              <w:t>,</w:t>
            </w:r>
            <w:r w:rsidRPr="003D7FC0"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  <w:p w:rsidR="004656F9" w:rsidRPr="003D7FC0" w:rsidRDefault="006D623A" w:rsidP="002F3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(48,10</w:t>
            </w:r>
            <w:r w:rsidR="004656F9" w:rsidRPr="003D7F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vAlign w:val="center"/>
          </w:tcPr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7FC0">
              <w:rPr>
                <w:rFonts w:ascii="Times New Roman" w:hAnsi="Times New Roman" w:cs="Times New Roman"/>
                <w:b/>
              </w:rPr>
              <w:t>1860,49</w:t>
            </w:r>
          </w:p>
          <w:p w:rsidR="004656F9" w:rsidRPr="003D7FC0" w:rsidRDefault="004656F9" w:rsidP="006531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C0">
              <w:rPr>
                <w:rFonts w:ascii="Times New Roman" w:hAnsi="Times New Roman" w:cs="Times New Roman"/>
              </w:rPr>
              <w:t>(2195,38)</w:t>
            </w:r>
          </w:p>
        </w:tc>
      </w:tr>
    </w:tbl>
    <w:p w:rsidR="00983628" w:rsidRPr="003D7FC0" w:rsidRDefault="00983628">
      <w:pPr>
        <w:rPr>
          <w:rFonts w:ascii="Times New Roman" w:hAnsi="Times New Roman" w:cs="Times New Roman"/>
        </w:rPr>
      </w:pPr>
    </w:p>
    <w:p w:rsidR="00E2610E" w:rsidRPr="003D7FC0" w:rsidRDefault="00E2610E">
      <w:pPr>
        <w:rPr>
          <w:rFonts w:ascii="Times New Roman" w:hAnsi="Times New Roman" w:cs="Times New Roman"/>
        </w:rPr>
      </w:pPr>
    </w:p>
    <w:p w:rsidR="00107DBC" w:rsidRPr="003D7FC0" w:rsidRDefault="00107DBC">
      <w:pPr>
        <w:rPr>
          <w:rFonts w:ascii="Times New Roman" w:hAnsi="Times New Roman" w:cs="Times New Roman"/>
        </w:rPr>
      </w:pPr>
    </w:p>
    <w:p w:rsidR="00983628" w:rsidRPr="003D7FC0" w:rsidRDefault="00E706AD">
      <w:pPr>
        <w:rPr>
          <w:rFonts w:ascii="Times New Roman" w:hAnsi="Times New Roman" w:cs="Times New Roman"/>
        </w:rPr>
      </w:pPr>
      <w:r w:rsidRPr="003D7FC0">
        <w:rPr>
          <w:rFonts w:ascii="Times New Roman" w:hAnsi="Times New Roman" w:cs="Times New Roman"/>
        </w:rPr>
        <w:t>Директор</w:t>
      </w:r>
      <w:r w:rsidR="00983628" w:rsidRPr="003D7F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983628" w:rsidRPr="003D7FC0" w:rsidRDefault="00983628">
      <w:pPr>
        <w:rPr>
          <w:rFonts w:ascii="Times New Roman" w:hAnsi="Times New Roman" w:cs="Times New Roman"/>
        </w:rPr>
      </w:pPr>
      <w:r w:rsidRPr="003D7FC0">
        <w:rPr>
          <w:rFonts w:ascii="Times New Roman" w:hAnsi="Times New Roman" w:cs="Times New Roman"/>
        </w:rPr>
        <w:t>МУКП «СКС» МО «Свердловское городское поселение»</w:t>
      </w:r>
      <w:r w:rsidR="002E7208">
        <w:rPr>
          <w:rFonts w:ascii="Times New Roman" w:hAnsi="Times New Roman" w:cs="Times New Roman"/>
        </w:rPr>
        <w:t xml:space="preserve">                                                        Л.Р.</w:t>
      </w:r>
      <w:r w:rsidR="002E7208" w:rsidRPr="002E7208">
        <w:rPr>
          <w:rFonts w:ascii="Times New Roman" w:hAnsi="Times New Roman" w:cs="Times New Roman"/>
        </w:rPr>
        <w:t xml:space="preserve"> </w:t>
      </w:r>
      <w:proofErr w:type="spellStart"/>
      <w:r w:rsidR="002E7208" w:rsidRPr="003D7FC0">
        <w:rPr>
          <w:rFonts w:ascii="Times New Roman" w:hAnsi="Times New Roman" w:cs="Times New Roman"/>
        </w:rPr>
        <w:t>Тасоев</w:t>
      </w:r>
      <w:proofErr w:type="spellEnd"/>
    </w:p>
    <w:p w:rsidR="00A21833" w:rsidRPr="003D7FC0" w:rsidRDefault="00A21833">
      <w:pPr>
        <w:rPr>
          <w:rFonts w:ascii="Times New Roman" w:hAnsi="Times New Roman" w:cs="Times New Roman"/>
        </w:rPr>
      </w:pPr>
    </w:p>
    <w:sectPr w:rsidR="00A21833" w:rsidRPr="003D7FC0" w:rsidSect="001A3AD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CA"/>
    <w:multiLevelType w:val="hybridMultilevel"/>
    <w:tmpl w:val="42202B02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1BF70C04"/>
    <w:multiLevelType w:val="hybridMultilevel"/>
    <w:tmpl w:val="6F78B910"/>
    <w:lvl w:ilvl="0" w:tplc="4C024E8E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8773FF3"/>
    <w:multiLevelType w:val="hybridMultilevel"/>
    <w:tmpl w:val="6F78B910"/>
    <w:lvl w:ilvl="0" w:tplc="4C024E8E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DF14D26"/>
    <w:multiLevelType w:val="hybridMultilevel"/>
    <w:tmpl w:val="4D865E82"/>
    <w:lvl w:ilvl="0" w:tplc="04DE04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28"/>
    <w:rsid w:val="000B1FF4"/>
    <w:rsid w:val="00107DBC"/>
    <w:rsid w:val="00131553"/>
    <w:rsid w:val="0013366C"/>
    <w:rsid w:val="001906C4"/>
    <w:rsid w:val="001A3AD8"/>
    <w:rsid w:val="0020046C"/>
    <w:rsid w:val="00211B8C"/>
    <w:rsid w:val="0023104F"/>
    <w:rsid w:val="00281DE2"/>
    <w:rsid w:val="00282754"/>
    <w:rsid w:val="002D1894"/>
    <w:rsid w:val="002E14E5"/>
    <w:rsid w:val="002E7208"/>
    <w:rsid w:val="002F3C2B"/>
    <w:rsid w:val="00302526"/>
    <w:rsid w:val="00356793"/>
    <w:rsid w:val="00385DED"/>
    <w:rsid w:val="00386EB6"/>
    <w:rsid w:val="003D7FC0"/>
    <w:rsid w:val="003E6771"/>
    <w:rsid w:val="00404710"/>
    <w:rsid w:val="004656F9"/>
    <w:rsid w:val="004740E7"/>
    <w:rsid w:val="004C607D"/>
    <w:rsid w:val="00573232"/>
    <w:rsid w:val="005921A9"/>
    <w:rsid w:val="00633871"/>
    <w:rsid w:val="00665896"/>
    <w:rsid w:val="00667753"/>
    <w:rsid w:val="00684C6B"/>
    <w:rsid w:val="006D623A"/>
    <w:rsid w:val="00767CE3"/>
    <w:rsid w:val="007B6178"/>
    <w:rsid w:val="0090090C"/>
    <w:rsid w:val="00983628"/>
    <w:rsid w:val="00A21833"/>
    <w:rsid w:val="00A53AC4"/>
    <w:rsid w:val="00AA167A"/>
    <w:rsid w:val="00AB6EF4"/>
    <w:rsid w:val="00AB7A79"/>
    <w:rsid w:val="00AC37EA"/>
    <w:rsid w:val="00B420DD"/>
    <w:rsid w:val="00B87A16"/>
    <w:rsid w:val="00BC6C00"/>
    <w:rsid w:val="00BF61E4"/>
    <w:rsid w:val="00D352E5"/>
    <w:rsid w:val="00D911FA"/>
    <w:rsid w:val="00DD2381"/>
    <w:rsid w:val="00DF4A3A"/>
    <w:rsid w:val="00E2610E"/>
    <w:rsid w:val="00E706AD"/>
    <w:rsid w:val="00ED56C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0044-29BB-4E64-BFCB-3690F3A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56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Ю.А.</dc:creator>
  <cp:lastModifiedBy>User</cp:lastModifiedBy>
  <cp:revision>7</cp:revision>
  <dcterms:created xsi:type="dcterms:W3CDTF">2018-01-23T08:39:00Z</dcterms:created>
  <dcterms:modified xsi:type="dcterms:W3CDTF">2018-04-12T15:13:00Z</dcterms:modified>
</cp:coreProperties>
</file>