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314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10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BD015A">
        <w:rPr>
          <w:rFonts w:ascii="Times New Roman" w:hAnsi="Times New Roman" w:cs="Times New Roman"/>
          <w:sz w:val="28"/>
          <w:szCs w:val="28"/>
        </w:rPr>
        <w:t>0602016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BD015A">
        <w:rPr>
          <w:rFonts w:ascii="Times New Roman" w:hAnsi="Times New Roman" w:cs="Times New Roman"/>
          <w:sz w:val="28"/>
          <w:szCs w:val="28"/>
        </w:rPr>
        <w:t>326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D015A">
        <w:rPr>
          <w:rFonts w:ascii="Times New Roman" w:hAnsi="Times New Roman" w:cs="Times New Roman"/>
          <w:sz w:val="28"/>
          <w:szCs w:val="28"/>
        </w:rPr>
        <w:t>730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</w:t>
      </w:r>
      <w:r w:rsidR="0076576B">
        <w:rPr>
          <w:rFonts w:ascii="Times New Roman" w:hAnsi="Times New Roman" w:cs="Times New Roman"/>
          <w:sz w:val="28"/>
          <w:szCs w:val="28"/>
        </w:rPr>
        <w:t xml:space="preserve"> для</w:t>
      </w:r>
      <w:r w:rsidR="004E5906">
        <w:rPr>
          <w:rFonts w:ascii="Times New Roman" w:hAnsi="Times New Roman" w:cs="Times New Roman"/>
          <w:sz w:val="28"/>
          <w:szCs w:val="28"/>
        </w:rPr>
        <w:t xml:space="preserve"> </w:t>
      </w:r>
      <w:r w:rsidR="00BD015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21E3C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33146D">
        <w:rPr>
          <w:rFonts w:ascii="Times New Roman" w:hAnsi="Times New Roman" w:cs="Times New Roman"/>
          <w:sz w:val="28"/>
          <w:szCs w:val="28"/>
        </w:rPr>
        <w:t>жил</w:t>
      </w:r>
      <w:r w:rsidR="00BD015A">
        <w:rPr>
          <w:rFonts w:ascii="Times New Roman" w:hAnsi="Times New Roman" w:cs="Times New Roman"/>
          <w:sz w:val="28"/>
          <w:szCs w:val="28"/>
        </w:rPr>
        <w:t>о</w:t>
      </w:r>
      <w:r w:rsidR="0076576B">
        <w:rPr>
          <w:rFonts w:ascii="Times New Roman" w:hAnsi="Times New Roman" w:cs="Times New Roman"/>
          <w:sz w:val="28"/>
          <w:szCs w:val="28"/>
        </w:rPr>
        <w:t xml:space="preserve">го </w:t>
      </w:r>
      <w:r w:rsidR="00BD015A">
        <w:rPr>
          <w:rFonts w:ascii="Times New Roman" w:hAnsi="Times New Roman" w:cs="Times New Roman"/>
          <w:sz w:val="28"/>
          <w:szCs w:val="28"/>
        </w:rPr>
        <w:t>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Ленинградская область, Всеволожский</w:t>
      </w:r>
      <w:r w:rsidR="0076576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21E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3146D">
        <w:rPr>
          <w:rFonts w:ascii="Times New Roman" w:hAnsi="Times New Roman" w:cs="Times New Roman"/>
          <w:sz w:val="28"/>
          <w:szCs w:val="28"/>
        </w:rPr>
        <w:t xml:space="preserve">г.п.им. Свердлова, </w:t>
      </w:r>
      <w:r w:rsidR="00BD015A">
        <w:rPr>
          <w:rFonts w:ascii="Times New Roman" w:hAnsi="Times New Roman" w:cs="Times New Roman"/>
          <w:sz w:val="28"/>
          <w:szCs w:val="28"/>
        </w:rPr>
        <w:t>ул. Озерная, уч.№10а</w:t>
      </w:r>
      <w:r w:rsidR="003314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 w:rsidR="0033146D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ВЛ-0,4 кВ заявителя к ВЛ-0,4 Л-1 от ТП-2311 на ближайшей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определяется в соответствии 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Комитета по тарифам и ценовой политики Ленинградской области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648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-п и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11363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0 коп</w:t>
      </w:r>
      <w:proofErr w:type="gramStart"/>
      <w:r w:rsidR="003314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D015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D015A">
        <w:rPr>
          <w:rFonts w:ascii="Times New Roman" w:eastAsia="Times New Roman" w:hAnsi="Times New Roman" w:cs="Times New Roman"/>
          <w:sz w:val="28"/>
          <w:szCs w:val="28"/>
        </w:rPr>
        <w:t>диннадцать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триста шестьдесят три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я 40 копеек), в том числе НДС 18%.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проектирования выданными ПАО Энергетики и электрификации «</w:t>
      </w:r>
      <w:proofErr w:type="spellStart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8 № ЭКСЛ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1055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E50B3" w:rsidRPr="00B30F06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>Врезку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в водовод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-110мм (полиэтилен)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на участке водопровода проходящего вдоль указанного участка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, напротив границ занимаемого участка.</w:t>
      </w:r>
    </w:p>
    <w:p w:rsidR="006E50B3" w:rsidRPr="00B30F06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канализации  (водоотведения) отсутствует 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50F21" w:rsidRDefault="00E50F21" w:rsidP="00E50F2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E50F21" w:rsidRDefault="00E50F21" w:rsidP="00E50F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отсутствует в соответствии с письмом АО «Газпром газораспределение Ленинградская область» филиал в г. Всеволожск от 24.01.2018 г. № 508 «О выдаче ТУ».</w:t>
      </w:r>
    </w:p>
    <w:bookmarkEnd w:id="1"/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2D49A0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Свердловское городское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№27»Об утверждении внесения изменений в правила землепользования и застройки муниципального 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>образования «Свердловское городское поселение» Всеволожского муниципального района Ленинградской области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203278" w:rsidRPr="002D49A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49A0" w:rsidRPr="002D49A0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индивидуальными, одноквартирными  и многоквартирными жилыми домами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A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880 000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 xml:space="preserve">восемьсот </w:t>
      </w:r>
      <w:proofErr w:type="spellStart"/>
      <w:r w:rsidR="00B30F06">
        <w:rPr>
          <w:rFonts w:ascii="Times New Roman" w:eastAsia="Times New Roman" w:hAnsi="Times New Roman" w:cs="Times New Roman"/>
          <w:sz w:val="28"/>
          <w:szCs w:val="28"/>
        </w:rPr>
        <w:t>восемьдесят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880 000</w:t>
      </w:r>
      <w:r w:rsidR="00B30F06"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 xml:space="preserve">восемьсот восемьдесят </w:t>
      </w:r>
      <w:r w:rsidR="00B30F06"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264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 xml:space="preserve">двадцать шесть </w:t>
      </w:r>
      <w:r w:rsidR="00D444D2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четыреста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внесения </w:t>
      </w:r>
      <w:proofErr w:type="spellStart"/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задатка</w:t>
      </w:r>
      <w:r w:rsidRPr="00021E3C">
        <w:rPr>
          <w:rFonts w:ascii="Times New Roman" w:hAnsi="Times New Roman" w:cs="Times New Roman"/>
          <w:spacing w:val="2"/>
          <w:sz w:val="28"/>
        </w:rPr>
        <w:t>претендентами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 xml:space="preserve">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0602016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326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14 часов 0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Для участия в </w:t>
      </w:r>
      <w:proofErr w:type="spellStart"/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аукционе</w:t>
      </w:r>
      <w:r w:rsidRPr="00021E3C">
        <w:rPr>
          <w:rFonts w:ascii="Times New Roman" w:hAnsi="Times New Roman" w:cs="Times New Roman"/>
          <w:sz w:val="28"/>
          <w:szCs w:val="28"/>
        </w:rPr>
        <w:t>претендент</w:t>
      </w:r>
      <w:proofErr w:type="spellEnd"/>
      <w:r w:rsidRPr="00021E3C">
        <w:rPr>
          <w:rFonts w:ascii="Times New Roman" w:hAnsi="Times New Roman" w:cs="Times New Roman"/>
          <w:sz w:val="28"/>
          <w:szCs w:val="28"/>
        </w:rPr>
        <w:t xml:space="preserve">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lastRenderedPageBreak/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</w:p>
    <w:sectPr w:rsidR="00113E26" w:rsidRPr="00574310" w:rsidSect="00E50F2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03278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49A0"/>
    <w:rsid w:val="002E10FB"/>
    <w:rsid w:val="002E20DC"/>
    <w:rsid w:val="002F4399"/>
    <w:rsid w:val="00302E08"/>
    <w:rsid w:val="0030666B"/>
    <w:rsid w:val="00320850"/>
    <w:rsid w:val="00321C2E"/>
    <w:rsid w:val="0032694F"/>
    <w:rsid w:val="0033146D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5906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E50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76B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1766"/>
    <w:rsid w:val="00AA590F"/>
    <w:rsid w:val="00AB402A"/>
    <w:rsid w:val="00AE2231"/>
    <w:rsid w:val="00AE69B3"/>
    <w:rsid w:val="00AF0569"/>
    <w:rsid w:val="00B01E7E"/>
    <w:rsid w:val="00B123F7"/>
    <w:rsid w:val="00B125D9"/>
    <w:rsid w:val="00B1710C"/>
    <w:rsid w:val="00B2264C"/>
    <w:rsid w:val="00B253A8"/>
    <w:rsid w:val="00B30F06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D015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4D2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0F21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712B-05D0-4FC4-8C0C-D59ACD52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89</cp:revision>
  <cp:lastPrinted>2018-03-26T14:43:00Z</cp:lastPrinted>
  <dcterms:created xsi:type="dcterms:W3CDTF">2015-12-07T09:04:00Z</dcterms:created>
  <dcterms:modified xsi:type="dcterms:W3CDTF">2018-03-27T05:13:00Z</dcterms:modified>
</cp:coreProperties>
</file>