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 xml:space="preserve">        Уважаемые жители, руководители организаций, учреждений городского поселения, уважаемые гости!   Прошел год с момента моего вступления в должность главы администрации МО Свердловское городское поселение. 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>Штат администрации – 19 человек, из них: 17 – специалисты, 2 человека – технические работники.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>Для исполнения полномочий местного значения определены основные направления работы администрации, а именно: финансово-экономическая деятельность, жилищно-коммунальное хозяйство, земельно-имущественные вопросы. Руководителем финансово-экономического и жилищно-коммунального подразделения является 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>Желудков В.И. В данное подразделение входят: 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ухгалтер Белобородова Н.В., бухгалтер </w:t>
      </w:r>
      <w:proofErr w:type="spellStart"/>
      <w:r>
        <w:rPr>
          <w:sz w:val="28"/>
          <w:szCs w:val="28"/>
        </w:rPr>
        <w:t>Касапу</w:t>
      </w:r>
      <w:proofErr w:type="spellEnd"/>
      <w:r>
        <w:rPr>
          <w:sz w:val="28"/>
          <w:szCs w:val="28"/>
        </w:rPr>
        <w:t xml:space="preserve"> Н.А., экономист Седых Л.В., специалист по жилищно-коммунальному хозяйству Морозова Е.М. 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Руководителем управления земельных и имущественных отношений является </w:t>
      </w:r>
      <w:proofErr w:type="spellStart"/>
      <w:r>
        <w:rPr>
          <w:sz w:val="28"/>
          <w:szCs w:val="28"/>
        </w:rPr>
        <w:t>Мехедов</w:t>
      </w:r>
      <w:proofErr w:type="spellEnd"/>
      <w:r>
        <w:rPr>
          <w:sz w:val="28"/>
          <w:szCs w:val="28"/>
        </w:rPr>
        <w:t xml:space="preserve"> М.В. 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>В управление входят: гл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рхитектор Морозова М.Г., землеустроитель </w:t>
      </w:r>
      <w:proofErr w:type="spellStart"/>
      <w:r>
        <w:rPr>
          <w:sz w:val="28"/>
          <w:szCs w:val="28"/>
        </w:rPr>
        <w:t>Воротилова</w:t>
      </w:r>
      <w:proofErr w:type="spellEnd"/>
      <w:r>
        <w:rPr>
          <w:sz w:val="28"/>
          <w:szCs w:val="28"/>
        </w:rPr>
        <w:t xml:space="preserve"> Л.Ю., специалист по муниципальному имуществе Петрова Л.Р.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 xml:space="preserve">Юристы администрации: Овсеенко А.В., </w:t>
      </w:r>
      <w:proofErr w:type="spellStart"/>
      <w:r>
        <w:rPr>
          <w:sz w:val="28"/>
          <w:szCs w:val="28"/>
        </w:rPr>
        <w:t>Пельякин</w:t>
      </w:r>
      <w:proofErr w:type="spellEnd"/>
      <w:r>
        <w:rPr>
          <w:sz w:val="28"/>
          <w:szCs w:val="28"/>
        </w:rPr>
        <w:t xml:space="preserve"> Д.В. 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Специалисты 1 категории: Беккер Т.В., </w:t>
      </w:r>
      <w:proofErr w:type="spellStart"/>
      <w:r>
        <w:rPr>
          <w:sz w:val="28"/>
          <w:szCs w:val="28"/>
        </w:rPr>
        <w:t>Сенко</w:t>
      </w:r>
      <w:proofErr w:type="spellEnd"/>
      <w:r>
        <w:rPr>
          <w:sz w:val="28"/>
          <w:szCs w:val="28"/>
        </w:rPr>
        <w:t xml:space="preserve"> О.Б. 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 xml:space="preserve">Работу по молодежной политике, культуре и спорту, предупреждение чрезвычайных ситуаций возглавляет </w:t>
      </w:r>
      <w:proofErr w:type="spellStart"/>
      <w:r>
        <w:rPr>
          <w:sz w:val="28"/>
          <w:szCs w:val="28"/>
        </w:rPr>
        <w:t>Зимовец</w:t>
      </w:r>
      <w:proofErr w:type="spellEnd"/>
      <w:r>
        <w:rPr>
          <w:sz w:val="28"/>
          <w:szCs w:val="28"/>
        </w:rPr>
        <w:t xml:space="preserve"> В.А. 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социальным вопросам и делопроизводству </w:t>
      </w:r>
      <w:proofErr w:type="spellStart"/>
      <w:r>
        <w:rPr>
          <w:sz w:val="28"/>
          <w:szCs w:val="28"/>
        </w:rPr>
        <w:t>Сураская</w:t>
      </w:r>
      <w:proofErr w:type="spellEnd"/>
      <w:r>
        <w:rPr>
          <w:sz w:val="28"/>
          <w:szCs w:val="28"/>
        </w:rPr>
        <w:t xml:space="preserve"> Е. В.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кадров и архивного делопроизводства </w:t>
      </w:r>
      <w:proofErr w:type="spellStart"/>
      <w:r>
        <w:rPr>
          <w:sz w:val="28"/>
          <w:szCs w:val="28"/>
        </w:rPr>
        <w:t>Чирко</w:t>
      </w:r>
      <w:proofErr w:type="spellEnd"/>
      <w:r>
        <w:rPr>
          <w:sz w:val="28"/>
          <w:szCs w:val="28"/>
        </w:rPr>
        <w:t xml:space="preserve"> В.А.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Второй год работает программа по молодежной политике. В 2010 году  более 80 подростков  1-го и 2-го </w:t>
      </w:r>
      <w:proofErr w:type="spellStart"/>
      <w:r>
        <w:rPr>
          <w:sz w:val="28"/>
          <w:szCs w:val="28"/>
        </w:rPr>
        <w:t>мкрн</w:t>
      </w:r>
      <w:proofErr w:type="spellEnd"/>
      <w:r>
        <w:rPr>
          <w:sz w:val="28"/>
          <w:szCs w:val="28"/>
        </w:rPr>
        <w:t xml:space="preserve">. приняли участие в трудовом лагере, который выполнял работы по благоустройству на территории нашего поселения. По результатам работы была выплачена заработная плата, а наиболее активным – премия. В качестве поощрения участникам трудового лагеря были организованы экскурсии. Выражена благодарность всем подросткам и руководителям бригад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Зинченко Г.Н., Кузнецова М.М., </w:t>
      </w:r>
      <w:proofErr w:type="spellStart"/>
      <w:r>
        <w:rPr>
          <w:sz w:val="28"/>
          <w:szCs w:val="28"/>
        </w:rPr>
        <w:t>Лисицкая</w:t>
      </w:r>
      <w:proofErr w:type="spellEnd"/>
      <w:r>
        <w:rPr>
          <w:sz w:val="28"/>
          <w:szCs w:val="28"/>
        </w:rPr>
        <w:t xml:space="preserve"> Т.Ф.) за активный труд. 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Администрация всегда поддерживает развитие физической культуры и спорта в нашем поселении.  В 2010 году специалистом администрации </w:t>
      </w:r>
      <w:proofErr w:type="spellStart"/>
      <w:r>
        <w:rPr>
          <w:sz w:val="28"/>
          <w:szCs w:val="28"/>
        </w:rPr>
        <w:t>Зимовец</w:t>
      </w:r>
      <w:proofErr w:type="spellEnd"/>
      <w:r>
        <w:rPr>
          <w:sz w:val="28"/>
          <w:szCs w:val="28"/>
        </w:rPr>
        <w:t xml:space="preserve"> В.А.были проведены турниры и соревнования по футболу, хоккею, организованы спортивные мероприятия: «День физкультурника», «Кросс наций», «День молодежи».  Общее количество участников соревнований составило более 500 человек. Победители и участники были награждены грамотами и призами.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администрации  поселения на учете нуждающихся в улучшении жилищных условий состоят 228 семей. В отчетный период продолжалась работа по выявлению свободного жилья.  Проверялись списки и документы льготной категории граждан для участия  их в федеральных программах. Из 17 Ветеранов ВОВ, имеющих основания для признания нуждаемости  в улучшении жилищных условий с целью обеспечения жильем за счет средств федерального бюджета, обратились с заявлением 12 человек. В настоящие время обеспечен жильем 1 человек  ВОВ </w:t>
      </w:r>
      <w:proofErr w:type="spellStart"/>
      <w:r>
        <w:rPr>
          <w:sz w:val="28"/>
          <w:szCs w:val="28"/>
        </w:rPr>
        <w:t>Стебнев</w:t>
      </w:r>
      <w:proofErr w:type="spellEnd"/>
      <w:r>
        <w:rPr>
          <w:sz w:val="28"/>
          <w:szCs w:val="28"/>
        </w:rPr>
        <w:t xml:space="preserve"> П.В.  Заключили договор долевого участия в строительстве многоквартирного жилого дома 11 человек.</w:t>
      </w:r>
    </w:p>
    <w:p w:rsidR="00726D87" w:rsidRDefault="00726D87" w:rsidP="00726D87">
      <w:pPr>
        <w:rPr>
          <w:sz w:val="28"/>
          <w:szCs w:val="28"/>
        </w:rPr>
      </w:pPr>
      <w:r>
        <w:rPr>
          <w:sz w:val="28"/>
          <w:szCs w:val="28"/>
        </w:rPr>
        <w:t>Окончание строительства апрель-май 2011 года.</w:t>
      </w:r>
    </w:p>
    <w:p w:rsidR="00726D87" w:rsidRDefault="00726D87" w:rsidP="00726D87">
      <w:r>
        <w:rPr>
          <w:sz w:val="28"/>
          <w:szCs w:val="28"/>
        </w:rPr>
        <w:t xml:space="preserve">               С целью оказания помощи жителям преклонного возраста, малоимущим, одиноким пенсионерам  и  инвалидам  в 2010 году продолжилась работа по приему граждан по социальным вопросам.  Специалисты администрации оказывали помощь в сборе необходимых документов, а порой и личное содействие в сборе и доставке  документов в районные центры социальной защиты.  В частности, хочу отметить - силами работников ВТС была оказана помощь вдове офицера в прокладке и</w:t>
      </w:r>
      <w:r w:rsidRPr="00AC49E5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подключении водопровода к жилому дому в дер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овосаратовка.</w:t>
      </w:r>
    </w:p>
    <w:p w:rsidR="00726D87" w:rsidRDefault="00726D87" w:rsidP="00726D87"/>
    <w:p w:rsidR="00234154" w:rsidRDefault="00234154"/>
    <w:sectPr w:rsidR="00234154" w:rsidSect="0023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87"/>
    <w:rsid w:val="00166EFB"/>
    <w:rsid w:val="00234154"/>
    <w:rsid w:val="00726D87"/>
    <w:rsid w:val="00E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2011-06-22T13:52:00Z</dcterms:created>
  <dcterms:modified xsi:type="dcterms:W3CDTF">2011-06-22T13:52:00Z</dcterms:modified>
</cp:coreProperties>
</file>