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5F263" w14:textId="77777777" w:rsidR="005042EC" w:rsidRPr="000F6632" w:rsidRDefault="005042EC" w:rsidP="005042EC">
      <w:pPr>
        <w:jc w:val="right"/>
        <w:rPr>
          <w:noProof/>
        </w:rPr>
      </w:pPr>
    </w:p>
    <w:p w14:paraId="6CE0ABC9" w14:textId="77777777" w:rsidR="005042EC" w:rsidRPr="000F6632" w:rsidRDefault="005042EC" w:rsidP="005042EC">
      <w:pPr>
        <w:jc w:val="right"/>
        <w:rPr>
          <w:noProof/>
        </w:rPr>
      </w:pPr>
    </w:p>
    <w:p w14:paraId="022B2679" w14:textId="77777777" w:rsidR="005042EC" w:rsidRPr="000F6632" w:rsidRDefault="005042EC" w:rsidP="005042EC">
      <w:pPr>
        <w:jc w:val="right"/>
        <w:rPr>
          <w:noProof/>
        </w:rPr>
      </w:pPr>
    </w:p>
    <w:p w14:paraId="4C6FAB86" w14:textId="77777777" w:rsidR="005042EC" w:rsidRPr="000F6632" w:rsidRDefault="005042EC" w:rsidP="005042EC">
      <w:pPr>
        <w:jc w:val="right"/>
        <w:rPr>
          <w:noProof/>
        </w:rPr>
      </w:pPr>
    </w:p>
    <w:p w14:paraId="73141D07" w14:textId="77777777" w:rsidR="005042EC" w:rsidRPr="000F6632" w:rsidRDefault="005042EC" w:rsidP="005042EC">
      <w:pPr>
        <w:jc w:val="right"/>
        <w:rPr>
          <w:noProof/>
        </w:rPr>
      </w:pPr>
    </w:p>
    <w:p w14:paraId="65AA9538" w14:textId="77777777" w:rsidR="005042EC" w:rsidRPr="000F6632" w:rsidRDefault="005042EC" w:rsidP="005042EC">
      <w:pPr>
        <w:jc w:val="right"/>
        <w:rPr>
          <w:noProof/>
        </w:rPr>
      </w:pPr>
    </w:p>
    <w:p w14:paraId="5C2B72F6" w14:textId="77777777" w:rsidR="005042EC" w:rsidRPr="000F6632" w:rsidRDefault="005042EC" w:rsidP="005042EC">
      <w:pPr>
        <w:jc w:val="right"/>
        <w:rPr>
          <w:noProof/>
        </w:rPr>
      </w:pPr>
    </w:p>
    <w:p w14:paraId="09E63D9C" w14:textId="77777777" w:rsidR="005042EC" w:rsidRPr="000F6632" w:rsidRDefault="005042EC" w:rsidP="005042EC">
      <w:pPr>
        <w:jc w:val="right"/>
        <w:rPr>
          <w:noProof/>
        </w:rPr>
      </w:pPr>
    </w:p>
    <w:p w14:paraId="60D62EE9" w14:textId="77777777" w:rsidR="005042EC" w:rsidRPr="000F6632" w:rsidRDefault="005042EC" w:rsidP="005042EC">
      <w:pPr>
        <w:jc w:val="right"/>
        <w:rPr>
          <w:noProof/>
        </w:rPr>
      </w:pPr>
    </w:p>
    <w:p w14:paraId="13D2850D" w14:textId="77777777" w:rsidR="005042EC" w:rsidRPr="000F6632" w:rsidRDefault="005042EC" w:rsidP="005042EC">
      <w:pPr>
        <w:jc w:val="right"/>
        <w:rPr>
          <w:noProof/>
        </w:rPr>
      </w:pPr>
    </w:p>
    <w:p w14:paraId="0E47067D" w14:textId="77777777" w:rsidR="005042EC" w:rsidRPr="000F6632" w:rsidRDefault="005042EC" w:rsidP="005042EC">
      <w:pPr>
        <w:jc w:val="right"/>
        <w:rPr>
          <w:noProof/>
        </w:rPr>
      </w:pPr>
    </w:p>
    <w:p w14:paraId="55D096D1" w14:textId="77777777" w:rsidR="005042EC" w:rsidRPr="000F6632" w:rsidRDefault="005042EC" w:rsidP="005042EC">
      <w:pPr>
        <w:jc w:val="right"/>
        <w:rPr>
          <w:noProof/>
        </w:rPr>
      </w:pPr>
    </w:p>
    <w:p w14:paraId="3E36AC9D" w14:textId="77777777" w:rsidR="005042EC" w:rsidRPr="000F6632" w:rsidRDefault="005042EC" w:rsidP="005042EC">
      <w:pPr>
        <w:jc w:val="right"/>
        <w:rPr>
          <w:noProof/>
        </w:rPr>
      </w:pPr>
    </w:p>
    <w:p w14:paraId="5288D0F6" w14:textId="77777777" w:rsidR="005042EC" w:rsidRPr="000F6632" w:rsidRDefault="005042EC" w:rsidP="005042EC">
      <w:pPr>
        <w:jc w:val="right"/>
        <w:rPr>
          <w:noProof/>
        </w:rPr>
      </w:pPr>
    </w:p>
    <w:p w14:paraId="65C5439C" w14:textId="77777777" w:rsidR="005042EC" w:rsidRPr="000F6632" w:rsidRDefault="005042EC" w:rsidP="005042EC">
      <w:pPr>
        <w:jc w:val="right"/>
        <w:rPr>
          <w:noProof/>
        </w:rPr>
      </w:pPr>
    </w:p>
    <w:p w14:paraId="5BBF9422" w14:textId="77777777" w:rsidR="005042EC" w:rsidRPr="000F6632" w:rsidRDefault="005042EC" w:rsidP="005042EC">
      <w:pPr>
        <w:jc w:val="center"/>
        <w:rPr>
          <w:noProof/>
          <w:sz w:val="28"/>
          <w:szCs w:val="28"/>
        </w:rPr>
      </w:pPr>
      <w:r w:rsidRPr="000F6632">
        <w:rPr>
          <w:noProof/>
          <w:sz w:val="28"/>
          <w:szCs w:val="28"/>
        </w:rPr>
        <w:t>Сроки проведения независимой экспертизы</w:t>
      </w:r>
    </w:p>
    <w:p w14:paraId="5FA2BBBC" w14:textId="77777777" w:rsidR="005042EC" w:rsidRPr="000F6632" w:rsidRDefault="005042EC" w:rsidP="005042EC">
      <w:pPr>
        <w:jc w:val="center"/>
        <w:rPr>
          <w:noProof/>
          <w:sz w:val="28"/>
          <w:szCs w:val="28"/>
        </w:rPr>
      </w:pPr>
      <w:r w:rsidRPr="000F6632">
        <w:rPr>
          <w:noProof/>
          <w:sz w:val="28"/>
          <w:szCs w:val="28"/>
        </w:rPr>
        <w:t>проекта нормативного провового акта администрации</w:t>
      </w:r>
    </w:p>
    <w:p w14:paraId="0108FDE8" w14:textId="77777777" w:rsidR="005042EC" w:rsidRPr="000F6632" w:rsidRDefault="005042EC" w:rsidP="005042EC">
      <w:pPr>
        <w:jc w:val="center"/>
        <w:rPr>
          <w:noProof/>
          <w:sz w:val="28"/>
          <w:szCs w:val="28"/>
        </w:rPr>
      </w:pPr>
      <w:r w:rsidRPr="000F6632">
        <w:rPr>
          <w:noProof/>
          <w:sz w:val="28"/>
          <w:szCs w:val="28"/>
        </w:rPr>
        <w:t>7 дней,</w:t>
      </w:r>
    </w:p>
    <w:p w14:paraId="51016241" w14:textId="6598FD33" w:rsidR="005042EC" w:rsidRPr="000F6632" w:rsidRDefault="005042EC" w:rsidP="005042EC">
      <w:pPr>
        <w:jc w:val="center"/>
        <w:rPr>
          <w:noProof/>
          <w:sz w:val="28"/>
          <w:szCs w:val="28"/>
        </w:rPr>
      </w:pPr>
      <w:r w:rsidRPr="000F6632">
        <w:rPr>
          <w:noProof/>
          <w:sz w:val="28"/>
          <w:szCs w:val="28"/>
        </w:rPr>
        <w:t xml:space="preserve">с </w:t>
      </w:r>
      <w:r>
        <w:rPr>
          <w:noProof/>
          <w:sz w:val="28"/>
          <w:szCs w:val="28"/>
        </w:rPr>
        <w:t>18</w:t>
      </w:r>
      <w:r w:rsidRPr="000F6632">
        <w:rPr>
          <w:noProof/>
          <w:sz w:val="28"/>
          <w:szCs w:val="28"/>
        </w:rPr>
        <w:t>.0</w:t>
      </w:r>
      <w:r>
        <w:rPr>
          <w:noProof/>
          <w:sz w:val="28"/>
          <w:szCs w:val="28"/>
        </w:rPr>
        <w:t>3</w:t>
      </w:r>
      <w:r w:rsidRPr="000F6632">
        <w:rPr>
          <w:noProof/>
          <w:sz w:val="28"/>
          <w:szCs w:val="28"/>
        </w:rPr>
        <w:t xml:space="preserve">.2025 по </w:t>
      </w:r>
      <w:r>
        <w:rPr>
          <w:noProof/>
          <w:sz w:val="28"/>
          <w:szCs w:val="28"/>
        </w:rPr>
        <w:t>24</w:t>
      </w:r>
      <w:r w:rsidRPr="000F6632">
        <w:rPr>
          <w:noProof/>
          <w:sz w:val="28"/>
          <w:szCs w:val="28"/>
        </w:rPr>
        <w:t>.0</w:t>
      </w:r>
      <w:r>
        <w:rPr>
          <w:noProof/>
          <w:sz w:val="28"/>
          <w:szCs w:val="28"/>
        </w:rPr>
        <w:t>3</w:t>
      </w:r>
      <w:r w:rsidRPr="000F6632">
        <w:rPr>
          <w:noProof/>
          <w:sz w:val="28"/>
          <w:szCs w:val="28"/>
        </w:rPr>
        <w:t>.2025 включительно</w:t>
      </w:r>
    </w:p>
    <w:p w14:paraId="3D234190" w14:textId="77777777" w:rsidR="005042EC" w:rsidRPr="000F6632" w:rsidRDefault="005042EC" w:rsidP="005042EC">
      <w:pPr>
        <w:jc w:val="center"/>
        <w:rPr>
          <w:noProof/>
          <w:sz w:val="28"/>
          <w:szCs w:val="28"/>
        </w:rPr>
      </w:pPr>
      <w:r w:rsidRPr="000F6632">
        <w:rPr>
          <w:noProof/>
          <w:sz w:val="28"/>
          <w:szCs w:val="28"/>
        </w:rPr>
        <w:t>замечания по проекту направить по адресу электронной почты:</w:t>
      </w:r>
    </w:p>
    <w:p w14:paraId="0C97107A" w14:textId="77777777" w:rsidR="005042EC" w:rsidRPr="00FA45D0" w:rsidRDefault="005042EC" w:rsidP="005042EC">
      <w:pPr>
        <w:jc w:val="center"/>
        <w:rPr>
          <w:noProof/>
          <w:sz w:val="28"/>
          <w:szCs w:val="28"/>
        </w:rPr>
      </w:pPr>
      <w:hyperlink r:id="rId8" w:history="1">
        <w:r w:rsidRPr="000F6632">
          <w:rPr>
            <w:noProof/>
            <w:color w:val="000080"/>
            <w:sz w:val="28"/>
            <w:szCs w:val="28"/>
            <w:u w:val="single"/>
          </w:rPr>
          <w:t>info@sverdlovo-adm.ru</w:t>
        </w:r>
      </w:hyperlink>
    </w:p>
    <w:p w14:paraId="1A5FBFA9" w14:textId="77777777" w:rsidR="005042EC" w:rsidRPr="000F6632" w:rsidRDefault="005042EC" w:rsidP="005042EC">
      <w:pPr>
        <w:rPr>
          <w:sz w:val="20"/>
          <w:szCs w:val="20"/>
        </w:rPr>
      </w:pPr>
    </w:p>
    <w:p w14:paraId="664877BB" w14:textId="77777777" w:rsidR="005042EC" w:rsidRDefault="005042EC" w:rsidP="005042EC">
      <w:pPr>
        <w:rPr>
          <w:sz w:val="28"/>
          <w:szCs w:val="28"/>
        </w:rPr>
      </w:pPr>
    </w:p>
    <w:p w14:paraId="0511A423" w14:textId="77777777" w:rsidR="005042EC" w:rsidRDefault="005042EC">
      <w:pPr>
        <w:rPr>
          <w:sz w:val="28"/>
          <w:szCs w:val="28"/>
        </w:rPr>
      </w:pPr>
    </w:p>
    <w:p w14:paraId="7277A1C2" w14:textId="72857620" w:rsidR="005042EC" w:rsidRDefault="005042EC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11BE29D" w14:textId="3431B849" w:rsidR="005042EC" w:rsidRDefault="005042EC" w:rsidP="005042EC">
      <w:pPr>
        <w:tabs>
          <w:tab w:val="left" w:pos="567"/>
          <w:tab w:val="left" w:pos="1418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ПРОЕКТ</w:t>
      </w:r>
    </w:p>
    <w:p w14:paraId="3B4034F7" w14:textId="6B47808F" w:rsidR="00136546" w:rsidRPr="00061FCE" w:rsidRDefault="00136546" w:rsidP="00430382">
      <w:pPr>
        <w:tabs>
          <w:tab w:val="left" w:pos="567"/>
          <w:tab w:val="left" w:pos="1418"/>
        </w:tabs>
        <w:rPr>
          <w:sz w:val="28"/>
          <w:szCs w:val="28"/>
        </w:rPr>
      </w:pPr>
      <w:r w:rsidRPr="00061FCE">
        <w:rPr>
          <w:sz w:val="28"/>
          <w:szCs w:val="28"/>
        </w:rPr>
        <w:t xml:space="preserve">                                                    </w:t>
      </w:r>
      <w:r w:rsidR="00C6601D">
        <w:rPr>
          <w:sz w:val="28"/>
          <w:szCs w:val="28"/>
        </w:rPr>
        <w:t xml:space="preserve">    </w:t>
      </w:r>
      <w:r w:rsidR="008B773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Pr="00061FCE">
        <w:rPr>
          <w:sz w:val="28"/>
          <w:szCs w:val="28"/>
        </w:rPr>
        <w:t xml:space="preserve"> </w:t>
      </w:r>
      <w:r w:rsidR="00D2052D">
        <w:rPr>
          <w:noProof/>
          <w:sz w:val="28"/>
          <w:szCs w:val="28"/>
        </w:rPr>
        <w:drawing>
          <wp:inline distT="0" distB="0" distL="0" distR="0" wp14:anchorId="1C311B81" wp14:editId="2A7346C3">
            <wp:extent cx="609600" cy="790575"/>
            <wp:effectExtent l="0" t="0" r="0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16D42" w14:textId="77777777" w:rsidR="00136546" w:rsidRPr="000B5F93" w:rsidRDefault="00136546" w:rsidP="008C2EB7">
      <w:pPr>
        <w:ind w:left="142"/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Свердловское городское поселение</w:t>
      </w:r>
    </w:p>
    <w:p w14:paraId="06992E6F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Всеволожского муниципального района</w:t>
      </w:r>
    </w:p>
    <w:p w14:paraId="3D97074E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Ленинградской области</w:t>
      </w:r>
    </w:p>
    <w:p w14:paraId="660010E7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</w:p>
    <w:p w14:paraId="2B955865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АДМИНИСТРАЦИЯ</w:t>
      </w:r>
    </w:p>
    <w:p w14:paraId="1B6CD271" w14:textId="77777777" w:rsidR="00136546" w:rsidRPr="00061FCE" w:rsidRDefault="00136546" w:rsidP="00D85AC7">
      <w:pPr>
        <w:jc w:val="center"/>
        <w:rPr>
          <w:sz w:val="28"/>
          <w:szCs w:val="28"/>
        </w:rPr>
      </w:pPr>
    </w:p>
    <w:p w14:paraId="38D1F1EC" w14:textId="77777777" w:rsidR="00136546" w:rsidRPr="00061FCE" w:rsidRDefault="00136546" w:rsidP="00D85AC7">
      <w:pPr>
        <w:jc w:val="center"/>
        <w:rPr>
          <w:b/>
          <w:sz w:val="28"/>
          <w:szCs w:val="28"/>
        </w:rPr>
      </w:pPr>
      <w:r w:rsidRPr="00061FCE">
        <w:rPr>
          <w:b/>
          <w:sz w:val="28"/>
          <w:szCs w:val="28"/>
        </w:rPr>
        <w:t>ПОСТАНОВЛЕНИЕ</w:t>
      </w:r>
    </w:p>
    <w:p w14:paraId="693ABF67" w14:textId="77777777" w:rsidR="00136546" w:rsidRPr="00061FCE" w:rsidRDefault="00136546" w:rsidP="00D85AC7">
      <w:pPr>
        <w:rPr>
          <w:b/>
          <w:sz w:val="28"/>
          <w:szCs w:val="28"/>
        </w:rPr>
      </w:pPr>
    </w:p>
    <w:p w14:paraId="0DCDB600" w14:textId="1F573B21" w:rsidR="00136546" w:rsidRPr="00061FCE" w:rsidRDefault="007D2924" w:rsidP="00A74025">
      <w:pPr>
        <w:ind w:left="567" w:hanging="425"/>
        <w:rPr>
          <w:sz w:val="28"/>
          <w:szCs w:val="28"/>
        </w:rPr>
      </w:pPr>
      <w:r>
        <w:rPr>
          <w:sz w:val="28"/>
          <w:szCs w:val="28"/>
        </w:rPr>
        <w:t>«</w:t>
      </w:r>
      <w:r w:rsidR="005042EC">
        <w:rPr>
          <w:sz w:val="28"/>
          <w:szCs w:val="28"/>
        </w:rPr>
        <w:t>___</w:t>
      </w:r>
      <w:r w:rsidR="00C964A5">
        <w:rPr>
          <w:sz w:val="28"/>
          <w:szCs w:val="28"/>
        </w:rPr>
        <w:t>»</w:t>
      </w:r>
      <w:r w:rsidR="008007D9">
        <w:rPr>
          <w:sz w:val="28"/>
          <w:szCs w:val="28"/>
        </w:rPr>
        <w:t xml:space="preserve"> </w:t>
      </w:r>
      <w:r w:rsidR="005042EC">
        <w:rPr>
          <w:sz w:val="28"/>
          <w:szCs w:val="28"/>
        </w:rPr>
        <w:t>__________</w:t>
      </w:r>
      <w:r w:rsidR="00136546" w:rsidRPr="00061FCE">
        <w:rPr>
          <w:sz w:val="28"/>
          <w:szCs w:val="28"/>
        </w:rPr>
        <w:t>20</w:t>
      </w:r>
      <w:r w:rsidR="008007D9">
        <w:rPr>
          <w:sz w:val="28"/>
          <w:szCs w:val="28"/>
        </w:rPr>
        <w:t>25</w:t>
      </w:r>
      <w:r w:rsidR="00136546" w:rsidRPr="00061FCE">
        <w:rPr>
          <w:sz w:val="28"/>
          <w:szCs w:val="28"/>
        </w:rPr>
        <w:t xml:space="preserve"> г.                   </w:t>
      </w:r>
      <w:r w:rsidR="005A5CD4">
        <w:rPr>
          <w:sz w:val="28"/>
          <w:szCs w:val="28"/>
        </w:rPr>
        <w:t xml:space="preserve">         </w:t>
      </w:r>
      <w:r w:rsidR="00136546" w:rsidRPr="00061FCE">
        <w:rPr>
          <w:sz w:val="28"/>
          <w:szCs w:val="28"/>
        </w:rPr>
        <w:t xml:space="preserve"> </w:t>
      </w:r>
      <w:r w:rsidR="005A5CD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 w:rsidR="00C964A5">
        <w:rPr>
          <w:sz w:val="28"/>
          <w:szCs w:val="28"/>
        </w:rPr>
        <w:t xml:space="preserve">  </w:t>
      </w:r>
      <w:r w:rsidR="00C6601D">
        <w:rPr>
          <w:sz w:val="28"/>
          <w:szCs w:val="28"/>
        </w:rPr>
        <w:t xml:space="preserve">      </w:t>
      </w:r>
      <w:r w:rsidR="004C163F">
        <w:rPr>
          <w:sz w:val="28"/>
          <w:szCs w:val="28"/>
        </w:rPr>
        <w:t xml:space="preserve">  </w:t>
      </w:r>
      <w:r w:rsidR="006C4E73">
        <w:rPr>
          <w:sz w:val="28"/>
          <w:szCs w:val="28"/>
        </w:rPr>
        <w:t xml:space="preserve">   </w:t>
      </w:r>
      <w:r w:rsidR="005F441D">
        <w:rPr>
          <w:sz w:val="28"/>
          <w:szCs w:val="28"/>
        </w:rPr>
        <w:t xml:space="preserve">            </w:t>
      </w:r>
      <w:r w:rsidR="006C4E73">
        <w:rPr>
          <w:sz w:val="28"/>
          <w:szCs w:val="28"/>
        </w:rPr>
        <w:t xml:space="preserve"> </w:t>
      </w:r>
      <w:r w:rsidR="004C163F">
        <w:rPr>
          <w:sz w:val="28"/>
          <w:szCs w:val="28"/>
        </w:rPr>
        <w:t xml:space="preserve">     </w:t>
      </w:r>
      <w:r w:rsidR="00C6601D">
        <w:rPr>
          <w:sz w:val="28"/>
          <w:szCs w:val="28"/>
        </w:rPr>
        <w:t>№</w:t>
      </w:r>
      <w:r w:rsidR="005F441D">
        <w:rPr>
          <w:sz w:val="28"/>
          <w:szCs w:val="28"/>
        </w:rPr>
        <w:t xml:space="preserve"> </w:t>
      </w:r>
      <w:r w:rsidR="005042EC">
        <w:rPr>
          <w:sz w:val="28"/>
          <w:szCs w:val="28"/>
        </w:rPr>
        <w:t>_________</w:t>
      </w:r>
    </w:p>
    <w:p w14:paraId="27CBE0D6" w14:textId="699855F8" w:rsidR="00136546" w:rsidRPr="00061FCE" w:rsidRDefault="005A5CD4" w:rsidP="00A74025">
      <w:pPr>
        <w:ind w:left="567" w:hanging="425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г.п.</w:t>
      </w:r>
      <w:r w:rsidR="004C6948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им. Свердлова</w:t>
      </w:r>
    </w:p>
    <w:p w14:paraId="537D4C7B" w14:textId="77777777" w:rsidR="00136546" w:rsidRPr="00061FCE" w:rsidRDefault="00136546" w:rsidP="00560416">
      <w:pPr>
        <w:rPr>
          <w:b/>
          <w:sz w:val="28"/>
          <w:szCs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820"/>
      </w:tblGrid>
      <w:tr w:rsidR="00136546" w:rsidRPr="00C6601D" w14:paraId="5C79DC8C" w14:textId="77777777" w:rsidTr="00A74025">
        <w:trPr>
          <w:trHeight w:val="807"/>
        </w:trPr>
        <w:tc>
          <w:tcPr>
            <w:tcW w:w="4820" w:type="dxa"/>
          </w:tcPr>
          <w:p w14:paraId="08EBE341" w14:textId="545103E1" w:rsidR="00136546" w:rsidRPr="00C453EB" w:rsidRDefault="00CE1483" w:rsidP="00C453E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постановление администрации от 01.03.2024 № 186/01-03 «</w:t>
            </w:r>
            <w:r w:rsidR="00136546" w:rsidRPr="0085796E">
              <w:rPr>
                <w:sz w:val="28"/>
                <w:szCs w:val="28"/>
              </w:rPr>
              <w:t>Об утверждении</w:t>
            </w:r>
            <w:r w:rsidR="00B179C3">
              <w:rPr>
                <w:sz w:val="28"/>
                <w:szCs w:val="28"/>
              </w:rPr>
              <w:t xml:space="preserve"> </w:t>
            </w:r>
            <w:r w:rsidR="00C453EB">
              <w:rPr>
                <w:sz w:val="28"/>
                <w:szCs w:val="28"/>
              </w:rPr>
              <w:t>порядка предоставления субсидий социально ориентированным некоммерческим организациям</w:t>
            </w:r>
            <w:r w:rsidR="0077635B">
              <w:rPr>
                <w:sz w:val="28"/>
                <w:szCs w:val="28"/>
              </w:rPr>
              <w:t xml:space="preserve"> из бюджета</w:t>
            </w:r>
            <w:r w:rsidR="00C453EB">
              <w:rPr>
                <w:sz w:val="28"/>
                <w:szCs w:val="28"/>
              </w:rPr>
              <w:t xml:space="preserve"> Свердловского городского</w:t>
            </w:r>
            <w:r w:rsidR="002964F3">
              <w:rPr>
                <w:sz w:val="28"/>
                <w:szCs w:val="28"/>
              </w:rPr>
              <w:t xml:space="preserve"> </w:t>
            </w:r>
            <w:r w:rsidR="00C453EB">
              <w:rPr>
                <w:sz w:val="28"/>
                <w:szCs w:val="28"/>
              </w:rPr>
              <w:t>поселения</w:t>
            </w:r>
            <w:r w:rsidR="002964F3">
              <w:rPr>
                <w:sz w:val="28"/>
                <w:szCs w:val="28"/>
              </w:rPr>
              <w:t xml:space="preserve"> </w:t>
            </w:r>
            <w:r w:rsidR="000B5F93" w:rsidRPr="000B5F93">
              <w:rPr>
                <w:sz w:val="28"/>
                <w:szCs w:val="28"/>
              </w:rPr>
              <w:t xml:space="preserve">Всеволожского </w:t>
            </w:r>
            <w:r w:rsidR="002964F3">
              <w:rPr>
                <w:sz w:val="28"/>
                <w:szCs w:val="28"/>
              </w:rPr>
              <w:t xml:space="preserve">муниципального района </w:t>
            </w:r>
            <w:r w:rsidR="000B5F93">
              <w:rPr>
                <w:sz w:val="28"/>
                <w:szCs w:val="28"/>
              </w:rPr>
              <w:t>Ленинградской области</w:t>
            </w:r>
            <w:r>
              <w:rPr>
                <w:sz w:val="28"/>
                <w:szCs w:val="28"/>
              </w:rPr>
              <w:t>»</w:t>
            </w:r>
          </w:p>
        </w:tc>
      </w:tr>
    </w:tbl>
    <w:p w14:paraId="4A0EDFF1" w14:textId="77777777" w:rsidR="00136546" w:rsidRPr="00061FCE" w:rsidRDefault="00136546" w:rsidP="008C2EB7">
      <w:pPr>
        <w:pStyle w:val="2"/>
        <w:rPr>
          <w:b w:val="0"/>
          <w:sz w:val="28"/>
          <w:szCs w:val="28"/>
        </w:rPr>
      </w:pPr>
    </w:p>
    <w:p w14:paraId="1C8DE8F4" w14:textId="5BE112CE" w:rsidR="00824DB4" w:rsidRDefault="00051E39" w:rsidP="00C6601D">
      <w:pPr>
        <w:pStyle w:val="ConsPlusTitle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соответствии с </w:t>
      </w:r>
      <w:r w:rsidRPr="00051E39">
        <w:rPr>
          <w:b w:val="0"/>
          <w:color w:val="000000" w:themeColor="text1"/>
          <w:sz w:val="28"/>
          <w:szCs w:val="28"/>
        </w:rPr>
        <w:t>Бюджетным кодексом</w:t>
      </w:r>
      <w:r w:rsidR="00136546" w:rsidRPr="00AA5F82">
        <w:rPr>
          <w:b w:val="0"/>
          <w:color w:val="000000" w:themeColor="text1"/>
          <w:sz w:val="28"/>
          <w:szCs w:val="28"/>
        </w:rPr>
        <w:t xml:space="preserve"> Российской </w:t>
      </w:r>
      <w:r w:rsidR="00AA5F82" w:rsidRPr="00AA5F82">
        <w:rPr>
          <w:b w:val="0"/>
          <w:sz w:val="28"/>
          <w:szCs w:val="28"/>
        </w:rPr>
        <w:t xml:space="preserve">Федерации, </w:t>
      </w:r>
      <w:r w:rsidR="00B33C2E">
        <w:rPr>
          <w:b w:val="0"/>
          <w:sz w:val="28"/>
          <w:szCs w:val="28"/>
        </w:rPr>
        <w:t>Федеральным</w:t>
      </w:r>
      <w:r w:rsidR="00B33C2E" w:rsidRPr="00B33C2E">
        <w:rPr>
          <w:b w:val="0"/>
          <w:sz w:val="28"/>
          <w:szCs w:val="28"/>
        </w:rPr>
        <w:t xml:space="preserve"> закон</w:t>
      </w:r>
      <w:r w:rsidR="00B33C2E">
        <w:rPr>
          <w:b w:val="0"/>
          <w:sz w:val="28"/>
          <w:szCs w:val="28"/>
        </w:rPr>
        <w:t>ом</w:t>
      </w:r>
      <w:r w:rsidR="00B33C2E" w:rsidRPr="00B33C2E">
        <w:rPr>
          <w:b w:val="0"/>
          <w:sz w:val="28"/>
          <w:szCs w:val="28"/>
        </w:rPr>
        <w:t xml:space="preserve"> от 12.01.1996 № 7-ФЗ «О некоммерческих организациях»</w:t>
      </w:r>
      <w:r w:rsidR="00B33C2E">
        <w:rPr>
          <w:b w:val="0"/>
          <w:sz w:val="28"/>
          <w:szCs w:val="28"/>
        </w:rPr>
        <w:t xml:space="preserve">, </w:t>
      </w:r>
      <w:r w:rsidR="00AA5F82" w:rsidRPr="00AA5F82">
        <w:rPr>
          <w:b w:val="0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</w:t>
      </w:r>
      <w:r w:rsidR="00A501DA" w:rsidRPr="00A501DA">
        <w:rPr>
          <w:b w:val="0"/>
          <w:bCs w:val="0"/>
          <w:sz w:val="28"/>
          <w:szCs w:val="28"/>
          <w:lang w:eastAsia="ar-SA"/>
        </w:rPr>
        <w:t xml:space="preserve"> </w:t>
      </w:r>
      <w:r w:rsidR="00A501DA">
        <w:rPr>
          <w:b w:val="0"/>
          <w:bCs w:val="0"/>
          <w:sz w:val="28"/>
          <w:szCs w:val="28"/>
          <w:lang w:eastAsia="ar-SA"/>
        </w:rPr>
        <w:t>п</w:t>
      </w:r>
      <w:r w:rsidR="00A501DA" w:rsidRPr="00A501DA">
        <w:rPr>
          <w:b w:val="0"/>
          <w:bCs w:val="0"/>
          <w:sz w:val="28"/>
          <w:szCs w:val="28"/>
          <w:lang w:eastAsia="ar-SA"/>
        </w:rPr>
        <w:t>остановлением Правител</w:t>
      </w:r>
      <w:r w:rsidR="00350A11">
        <w:rPr>
          <w:b w:val="0"/>
          <w:bCs w:val="0"/>
          <w:sz w:val="28"/>
          <w:szCs w:val="28"/>
          <w:lang w:eastAsia="ar-SA"/>
        </w:rPr>
        <w:t>ьства Российской Федерации от 25.10.2023 № 1782</w:t>
      </w:r>
      <w:r w:rsidR="00A501DA" w:rsidRPr="00A501DA">
        <w:rPr>
          <w:b w:val="0"/>
          <w:bCs w:val="0"/>
          <w:sz w:val="28"/>
          <w:szCs w:val="28"/>
          <w:lang w:eastAsia="ar-SA"/>
        </w:rPr>
        <w:t xml:space="preserve"> </w:t>
      </w:r>
      <w:r w:rsidR="00350A11">
        <w:rPr>
          <w:b w:val="0"/>
          <w:bCs w:val="0"/>
          <w:sz w:val="28"/>
          <w:szCs w:val="28"/>
          <w:lang w:eastAsia="ar-SA"/>
        </w:rPr>
        <w:t>(ред. от 16.11.2024) «</w:t>
      </w:r>
      <w:r w:rsidR="00350A11" w:rsidRPr="00350A11">
        <w:rPr>
          <w:b w:val="0"/>
          <w:bCs w:val="0"/>
          <w:sz w:val="28"/>
          <w:szCs w:val="28"/>
          <w:lang w:eastAsia="ar-SA"/>
        </w:rPr>
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</w:t>
      </w:r>
      <w:r w:rsidR="00350A11">
        <w:rPr>
          <w:b w:val="0"/>
          <w:bCs w:val="0"/>
          <w:sz w:val="28"/>
          <w:szCs w:val="28"/>
          <w:lang w:eastAsia="ar-SA"/>
        </w:rPr>
        <w:t xml:space="preserve"> числе грантов в форме субсидий</w:t>
      </w:r>
      <w:r w:rsidR="00A501DA" w:rsidRPr="00A501DA">
        <w:rPr>
          <w:b w:val="0"/>
          <w:bCs w:val="0"/>
          <w:sz w:val="28"/>
          <w:szCs w:val="28"/>
          <w:lang w:eastAsia="ar-SA"/>
        </w:rPr>
        <w:t>»</w:t>
      </w:r>
      <w:r w:rsidR="00A501DA">
        <w:rPr>
          <w:b w:val="0"/>
          <w:bCs w:val="0"/>
          <w:sz w:val="28"/>
          <w:szCs w:val="28"/>
          <w:lang w:eastAsia="ar-SA"/>
        </w:rPr>
        <w:t>,</w:t>
      </w:r>
      <w:r w:rsidR="0077635B">
        <w:rPr>
          <w:b w:val="0"/>
          <w:sz w:val="28"/>
          <w:szCs w:val="28"/>
        </w:rPr>
        <w:t xml:space="preserve"> </w:t>
      </w:r>
      <w:r w:rsidR="00350A11">
        <w:rPr>
          <w:b w:val="0"/>
          <w:sz w:val="28"/>
          <w:szCs w:val="28"/>
        </w:rPr>
        <w:t>в целях оказания финансовой поддержки социально ориентированным некоммерческим организациям</w:t>
      </w:r>
      <w:r w:rsidR="00136546" w:rsidRPr="00394681">
        <w:rPr>
          <w:b w:val="0"/>
          <w:sz w:val="28"/>
          <w:szCs w:val="28"/>
        </w:rPr>
        <w:t xml:space="preserve">, </w:t>
      </w:r>
      <w:r w:rsidR="001B4103">
        <w:rPr>
          <w:b w:val="0"/>
          <w:sz w:val="28"/>
          <w:szCs w:val="28"/>
        </w:rPr>
        <w:t xml:space="preserve">администрация </w:t>
      </w:r>
      <w:r w:rsidR="00194B94">
        <w:rPr>
          <w:b w:val="0"/>
          <w:sz w:val="28"/>
          <w:szCs w:val="28"/>
        </w:rPr>
        <w:t>Свердловского городского поселения</w:t>
      </w:r>
      <w:r w:rsidR="001B4103" w:rsidRPr="001B4103">
        <w:rPr>
          <w:b w:val="0"/>
          <w:sz w:val="28"/>
          <w:szCs w:val="28"/>
        </w:rPr>
        <w:t xml:space="preserve"> Всеволожского муниципального района Ленинградской области</w:t>
      </w:r>
      <w:r w:rsidR="00241176">
        <w:rPr>
          <w:b w:val="0"/>
          <w:sz w:val="28"/>
          <w:szCs w:val="28"/>
        </w:rPr>
        <w:t xml:space="preserve"> (далее – администрация)</w:t>
      </w:r>
      <w:r w:rsidR="001B4103">
        <w:rPr>
          <w:b w:val="0"/>
          <w:sz w:val="28"/>
          <w:szCs w:val="28"/>
        </w:rPr>
        <w:t xml:space="preserve"> постановляет</w:t>
      </w:r>
      <w:r w:rsidR="00136546" w:rsidRPr="001B4103">
        <w:rPr>
          <w:b w:val="0"/>
          <w:sz w:val="28"/>
          <w:szCs w:val="28"/>
        </w:rPr>
        <w:t>:</w:t>
      </w:r>
    </w:p>
    <w:p w14:paraId="649B496B" w14:textId="77777777" w:rsidR="00C6601D" w:rsidRPr="00C6601D" w:rsidRDefault="00C6601D" w:rsidP="00C6601D">
      <w:pPr>
        <w:pStyle w:val="ConsPlusTitle"/>
        <w:ind w:firstLine="709"/>
        <w:jc w:val="both"/>
        <w:rPr>
          <w:b w:val="0"/>
          <w:bCs w:val="0"/>
          <w:sz w:val="28"/>
          <w:szCs w:val="28"/>
        </w:rPr>
      </w:pPr>
    </w:p>
    <w:p w14:paraId="574ACD14" w14:textId="5D88F5C3" w:rsidR="007930DA" w:rsidRDefault="007930DA" w:rsidP="00A74025">
      <w:pPr>
        <w:pStyle w:val="2"/>
        <w:numPr>
          <w:ilvl w:val="0"/>
          <w:numId w:val="4"/>
        </w:numPr>
        <w:tabs>
          <w:tab w:val="left" w:pos="1134"/>
          <w:tab w:val="left" w:pos="2127"/>
        </w:tabs>
        <w:ind w:left="0"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Внести в постановление администрации от </w:t>
      </w:r>
      <w:r w:rsidRPr="007930DA">
        <w:rPr>
          <w:b w:val="0"/>
          <w:sz w:val="28"/>
          <w:szCs w:val="28"/>
        </w:rPr>
        <w:t>01.03.2024 № 186/01-03 «Об утверждении порядка предоставления субсидий социально ориентированным некоммерческим организациям из бюджета Свердловского городского поселения Всеволожского муниципального района Ленинградской области»</w:t>
      </w:r>
      <w:r>
        <w:rPr>
          <w:b w:val="0"/>
          <w:sz w:val="28"/>
          <w:szCs w:val="28"/>
        </w:rPr>
        <w:t xml:space="preserve"> </w:t>
      </w:r>
      <w:r w:rsidR="000A5A1E" w:rsidRPr="000A5A1E">
        <w:rPr>
          <w:b w:val="0"/>
          <w:sz w:val="28"/>
          <w:szCs w:val="28"/>
        </w:rPr>
        <w:t xml:space="preserve">(далее – Постановление) </w:t>
      </w:r>
      <w:r>
        <w:rPr>
          <w:b w:val="0"/>
          <w:sz w:val="28"/>
          <w:szCs w:val="28"/>
        </w:rPr>
        <w:t>следующие изменения:</w:t>
      </w:r>
    </w:p>
    <w:p w14:paraId="6BB9D74B" w14:textId="464F87CE" w:rsidR="00672D16" w:rsidRPr="007930DA" w:rsidRDefault="007930DA" w:rsidP="00A74025">
      <w:pPr>
        <w:pStyle w:val="2"/>
        <w:numPr>
          <w:ilvl w:val="1"/>
          <w:numId w:val="4"/>
        </w:numPr>
        <w:tabs>
          <w:tab w:val="left" w:pos="1134"/>
          <w:tab w:val="left" w:pos="2127"/>
        </w:tabs>
        <w:ind w:left="0"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Приложение к постановлению «</w:t>
      </w:r>
      <w:r w:rsidRPr="007930DA">
        <w:rPr>
          <w:b w:val="0"/>
          <w:sz w:val="28"/>
          <w:szCs w:val="28"/>
        </w:rPr>
        <w:t>Порядок предоставления субсидий социально ориентированным некоммерческим организациям из бюджета Свердловского городского поселения Всев</w:t>
      </w:r>
      <w:r>
        <w:rPr>
          <w:b w:val="0"/>
          <w:sz w:val="28"/>
          <w:szCs w:val="28"/>
        </w:rPr>
        <w:t xml:space="preserve">оложского муниципального района </w:t>
      </w:r>
      <w:r w:rsidRPr="007930DA">
        <w:rPr>
          <w:b w:val="0"/>
          <w:sz w:val="28"/>
          <w:szCs w:val="28"/>
        </w:rPr>
        <w:t>Ленинградской области</w:t>
      </w:r>
      <w:r>
        <w:rPr>
          <w:b w:val="0"/>
          <w:sz w:val="28"/>
          <w:szCs w:val="28"/>
        </w:rPr>
        <w:t>»</w:t>
      </w:r>
      <w:r w:rsidRPr="007930DA">
        <w:rPr>
          <w:b w:val="0"/>
          <w:sz w:val="28"/>
          <w:szCs w:val="28"/>
        </w:rPr>
        <w:t xml:space="preserve"> изложить в новой </w:t>
      </w:r>
      <w:r>
        <w:rPr>
          <w:b w:val="0"/>
          <w:sz w:val="28"/>
          <w:szCs w:val="28"/>
        </w:rPr>
        <w:t>редакции, согласно приложению</w:t>
      </w:r>
      <w:r w:rsidRPr="007930DA">
        <w:rPr>
          <w:b w:val="0"/>
          <w:sz w:val="28"/>
          <w:szCs w:val="28"/>
        </w:rPr>
        <w:t xml:space="preserve"> к настоящему постановлению.</w:t>
      </w:r>
    </w:p>
    <w:p w14:paraId="5BB2C659" w14:textId="4C9AE129" w:rsidR="001E61E6" w:rsidRPr="00824DB4" w:rsidRDefault="008758E2" w:rsidP="00A74025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Настоящее постановление подлежит официальному опубликованию в</w:t>
      </w:r>
      <w:r w:rsidR="003F0322" w:rsidRPr="0039721D">
        <w:rPr>
          <w:b w:val="0"/>
          <w:sz w:val="28"/>
          <w:szCs w:val="28"/>
        </w:rPr>
        <w:t xml:space="preserve"> газете «Всеволожские вести» приложение «Невский берег»</w:t>
      </w:r>
      <w:r w:rsidRPr="001E61E6">
        <w:rPr>
          <w:b w:val="0"/>
          <w:sz w:val="28"/>
          <w:szCs w:val="28"/>
        </w:rPr>
        <w:t xml:space="preserve"> и </w:t>
      </w:r>
      <w:r w:rsidR="00824DB4" w:rsidRPr="00824DB4">
        <w:rPr>
          <w:b w:val="0"/>
          <w:sz w:val="28"/>
          <w:szCs w:val="28"/>
        </w:rPr>
        <w:t>размещению</w:t>
      </w:r>
      <w:r w:rsidR="00824DB4">
        <w:rPr>
          <w:b w:val="0"/>
          <w:sz w:val="28"/>
          <w:szCs w:val="28"/>
        </w:rPr>
        <w:t xml:space="preserve"> </w:t>
      </w:r>
      <w:r w:rsidR="00824DB4" w:rsidRPr="00824DB4">
        <w:rPr>
          <w:b w:val="0"/>
          <w:sz w:val="28"/>
          <w:szCs w:val="28"/>
        </w:rPr>
        <w:t xml:space="preserve">на официальном сайте администрации </w:t>
      </w:r>
      <w:r w:rsidR="00824DB4">
        <w:rPr>
          <w:b w:val="0"/>
          <w:sz w:val="28"/>
          <w:szCs w:val="28"/>
        </w:rPr>
        <w:t>в сети Интернет</w:t>
      </w:r>
      <w:r w:rsidRPr="00824DB4">
        <w:rPr>
          <w:b w:val="0"/>
          <w:sz w:val="28"/>
          <w:szCs w:val="28"/>
        </w:rPr>
        <w:t>.</w:t>
      </w:r>
    </w:p>
    <w:p w14:paraId="5AF28001" w14:textId="71464450" w:rsidR="001E61E6" w:rsidRDefault="00136546" w:rsidP="00A74025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 xml:space="preserve">Настоящее постановление вступает в силу </w:t>
      </w:r>
      <w:r w:rsidR="00824DB4">
        <w:rPr>
          <w:b w:val="0"/>
          <w:sz w:val="28"/>
          <w:szCs w:val="28"/>
        </w:rPr>
        <w:t>после</w:t>
      </w:r>
      <w:r w:rsidRPr="001E61E6">
        <w:rPr>
          <w:b w:val="0"/>
          <w:sz w:val="28"/>
          <w:szCs w:val="28"/>
        </w:rPr>
        <w:t xml:space="preserve"> его официального опубликования.</w:t>
      </w:r>
    </w:p>
    <w:p w14:paraId="3F15962D" w14:textId="331A024A" w:rsidR="00821A95" w:rsidRPr="001E61E6" w:rsidRDefault="00136546" w:rsidP="00A74025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Контроль за исполнением нас</w:t>
      </w:r>
      <w:r w:rsidR="00F03C1B" w:rsidRPr="001E61E6">
        <w:rPr>
          <w:b w:val="0"/>
          <w:sz w:val="28"/>
          <w:szCs w:val="28"/>
        </w:rPr>
        <w:t xml:space="preserve">тоящего постановления </w:t>
      </w:r>
      <w:r w:rsidR="0037403A">
        <w:rPr>
          <w:b w:val="0"/>
          <w:sz w:val="28"/>
          <w:szCs w:val="28"/>
        </w:rPr>
        <w:t xml:space="preserve">возложить на заместителя главы администрации по экономике </w:t>
      </w:r>
      <w:r w:rsidR="007930DA">
        <w:rPr>
          <w:b w:val="0"/>
          <w:sz w:val="28"/>
          <w:szCs w:val="28"/>
        </w:rPr>
        <w:t xml:space="preserve">А.В. </w:t>
      </w:r>
      <w:r w:rsidR="0037403A">
        <w:rPr>
          <w:b w:val="0"/>
          <w:sz w:val="28"/>
          <w:szCs w:val="28"/>
        </w:rPr>
        <w:t>Цветк</w:t>
      </w:r>
      <w:r w:rsidR="007930DA">
        <w:rPr>
          <w:b w:val="0"/>
          <w:sz w:val="28"/>
          <w:szCs w:val="28"/>
        </w:rPr>
        <w:t>ова</w:t>
      </w:r>
      <w:r w:rsidRPr="001E61E6">
        <w:rPr>
          <w:b w:val="0"/>
          <w:sz w:val="28"/>
          <w:szCs w:val="28"/>
        </w:rPr>
        <w:t>.</w:t>
      </w:r>
    </w:p>
    <w:p w14:paraId="3A2F15BD" w14:textId="77777777" w:rsidR="00821A95" w:rsidRDefault="00821A95" w:rsidP="00A74025">
      <w:pPr>
        <w:pStyle w:val="2"/>
        <w:tabs>
          <w:tab w:val="left" w:pos="8364"/>
        </w:tabs>
        <w:ind w:right="-1" w:firstLine="709"/>
        <w:rPr>
          <w:b w:val="0"/>
          <w:sz w:val="28"/>
          <w:szCs w:val="28"/>
        </w:rPr>
      </w:pPr>
    </w:p>
    <w:p w14:paraId="3B61C1E3" w14:textId="77777777" w:rsidR="00821A95" w:rsidRDefault="00821A95" w:rsidP="00A74025">
      <w:pPr>
        <w:pStyle w:val="2"/>
        <w:ind w:right="-1" w:firstLine="709"/>
        <w:rPr>
          <w:b w:val="0"/>
          <w:sz w:val="28"/>
          <w:szCs w:val="28"/>
        </w:rPr>
      </w:pPr>
    </w:p>
    <w:p w14:paraId="00E6B203" w14:textId="48746852" w:rsidR="00136546" w:rsidRPr="0037403A" w:rsidRDefault="00CF47C2" w:rsidP="00C6601D">
      <w:pPr>
        <w:pStyle w:val="2"/>
        <w:ind w:right="-1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Глава</w:t>
      </w:r>
      <w:r w:rsidR="00821A95" w:rsidRPr="00030BAD">
        <w:rPr>
          <w:b w:val="0"/>
          <w:color w:val="000000" w:themeColor="text1"/>
          <w:sz w:val="28"/>
          <w:szCs w:val="28"/>
        </w:rPr>
        <w:t xml:space="preserve"> администрации                  </w:t>
      </w:r>
      <w:r w:rsidR="008B7731">
        <w:rPr>
          <w:b w:val="0"/>
          <w:color w:val="000000" w:themeColor="text1"/>
          <w:sz w:val="28"/>
          <w:szCs w:val="28"/>
        </w:rPr>
        <w:t xml:space="preserve">                      </w:t>
      </w:r>
      <w:r w:rsidR="00C6601D" w:rsidRPr="00C6601D">
        <w:rPr>
          <w:b w:val="0"/>
          <w:color w:val="000000" w:themeColor="text1"/>
          <w:sz w:val="28"/>
          <w:szCs w:val="28"/>
        </w:rPr>
        <w:t xml:space="preserve">      </w:t>
      </w:r>
      <w:r w:rsidR="00DF598A">
        <w:rPr>
          <w:b w:val="0"/>
          <w:color w:val="000000" w:themeColor="text1"/>
          <w:sz w:val="28"/>
          <w:szCs w:val="28"/>
        </w:rPr>
        <w:t xml:space="preserve">         </w:t>
      </w:r>
      <w:r w:rsidR="008B7731">
        <w:rPr>
          <w:b w:val="0"/>
          <w:color w:val="000000" w:themeColor="text1"/>
          <w:sz w:val="28"/>
          <w:szCs w:val="28"/>
        </w:rPr>
        <w:t xml:space="preserve">         </w:t>
      </w:r>
      <w:r w:rsidR="00177148">
        <w:rPr>
          <w:b w:val="0"/>
          <w:color w:val="000000" w:themeColor="text1"/>
          <w:sz w:val="28"/>
          <w:szCs w:val="28"/>
        </w:rPr>
        <w:t xml:space="preserve"> </w:t>
      </w:r>
      <w:r w:rsidR="00C6601D">
        <w:rPr>
          <w:b w:val="0"/>
          <w:color w:val="000000" w:themeColor="text1"/>
          <w:sz w:val="28"/>
          <w:szCs w:val="28"/>
        </w:rPr>
        <w:t xml:space="preserve">      </w:t>
      </w:r>
      <w:r>
        <w:rPr>
          <w:b w:val="0"/>
          <w:color w:val="000000" w:themeColor="text1"/>
          <w:sz w:val="28"/>
          <w:szCs w:val="28"/>
        </w:rPr>
        <w:t xml:space="preserve"> </w:t>
      </w:r>
      <w:r w:rsidR="00177148">
        <w:rPr>
          <w:b w:val="0"/>
          <w:color w:val="000000" w:themeColor="text1"/>
          <w:sz w:val="28"/>
          <w:szCs w:val="28"/>
        </w:rPr>
        <w:t xml:space="preserve"> </w:t>
      </w:r>
      <w:r w:rsidR="0037403A">
        <w:rPr>
          <w:b w:val="0"/>
          <w:color w:val="000000" w:themeColor="text1"/>
          <w:sz w:val="28"/>
          <w:szCs w:val="28"/>
        </w:rPr>
        <w:t xml:space="preserve"> </w:t>
      </w:r>
      <w:r w:rsidR="00A453B4" w:rsidRPr="00030BAD">
        <w:rPr>
          <w:b w:val="0"/>
          <w:color w:val="000000" w:themeColor="text1"/>
          <w:sz w:val="28"/>
          <w:szCs w:val="28"/>
        </w:rPr>
        <w:t xml:space="preserve">     </w:t>
      </w:r>
      <w:r>
        <w:rPr>
          <w:b w:val="0"/>
          <w:color w:val="000000" w:themeColor="text1"/>
          <w:sz w:val="28"/>
          <w:szCs w:val="28"/>
        </w:rPr>
        <w:t>В.И. Тулаев</w:t>
      </w:r>
    </w:p>
    <w:p w14:paraId="59DCBFE3" w14:textId="5EEE3E28" w:rsidR="00E63A03" w:rsidRDefault="00E63A03" w:rsidP="00C6601D">
      <w:pPr>
        <w:rPr>
          <w:color w:val="000000"/>
          <w:sz w:val="22"/>
          <w:szCs w:val="22"/>
        </w:rPr>
      </w:pPr>
    </w:p>
    <w:p w14:paraId="74D36FC0" w14:textId="576EAFF7" w:rsidR="00436CFC" w:rsidRDefault="00436CFC" w:rsidP="00B40129">
      <w:pPr>
        <w:rPr>
          <w:color w:val="000000"/>
          <w:sz w:val="22"/>
          <w:szCs w:val="22"/>
        </w:rPr>
      </w:pPr>
    </w:p>
    <w:p w14:paraId="4C618759" w14:textId="6513F872" w:rsidR="00436CFC" w:rsidRDefault="00436CFC" w:rsidP="00B40129">
      <w:pPr>
        <w:rPr>
          <w:color w:val="000000"/>
          <w:sz w:val="22"/>
          <w:szCs w:val="22"/>
        </w:rPr>
      </w:pPr>
    </w:p>
    <w:p w14:paraId="69BE538F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5DBCA66F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DE17D58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8A4FF14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9D396D0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AC0294F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F03A10D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57EF733E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3462B55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860F33A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6C738ED3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7E790EA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BFD7DD6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6BB92149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14A45158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1C12250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54AAB98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6CF60379" w14:textId="49FBB92E" w:rsidR="0041658D" w:rsidRDefault="0041658D" w:rsidP="00F72CBB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58FC0455" w14:textId="050C5A0C" w:rsidR="008007D9" w:rsidRDefault="008007D9" w:rsidP="00F72CBB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45E743D1" w14:textId="1E26739F" w:rsidR="008007D9" w:rsidRDefault="008007D9" w:rsidP="00F72CBB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5AFE6E97" w14:textId="2A25B5AC" w:rsidR="00C6601D" w:rsidRDefault="00C6601D" w:rsidP="00F72CBB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2F631723" w14:textId="375D3DFF" w:rsidR="008007D9" w:rsidRDefault="008007D9" w:rsidP="00F72CBB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59544D4F" w14:textId="6C19864B" w:rsidR="00A501DA" w:rsidRDefault="00A501DA" w:rsidP="00F72CBB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3206EA84" w14:textId="77777777" w:rsidR="00DC3B15" w:rsidRDefault="00DC3B15" w:rsidP="00DC3B15">
      <w:pPr>
        <w:suppressAutoHyphens/>
        <w:rPr>
          <w:b/>
          <w:bCs/>
          <w:sz w:val="28"/>
          <w:szCs w:val="28"/>
        </w:rPr>
      </w:pPr>
    </w:p>
    <w:p w14:paraId="35FB812D" w14:textId="661440CD" w:rsidR="007B1B1C" w:rsidRPr="007B1B1C" w:rsidRDefault="007B1B1C" w:rsidP="00DC3B15">
      <w:pPr>
        <w:suppressAutoHyphens/>
        <w:jc w:val="right"/>
        <w:rPr>
          <w:sz w:val="28"/>
          <w:szCs w:val="28"/>
          <w:lang w:eastAsia="ar-SA"/>
        </w:rPr>
      </w:pPr>
      <w:r w:rsidRPr="007B1B1C">
        <w:rPr>
          <w:sz w:val="28"/>
          <w:szCs w:val="28"/>
          <w:lang w:eastAsia="ar-SA"/>
        </w:rPr>
        <w:t>Приложение</w:t>
      </w:r>
    </w:p>
    <w:p w14:paraId="0C976A7A" w14:textId="77777777" w:rsidR="007B1B1C" w:rsidRPr="007B1B1C" w:rsidRDefault="007B1B1C" w:rsidP="00C6601D">
      <w:pPr>
        <w:suppressAutoHyphens/>
        <w:jc w:val="right"/>
        <w:rPr>
          <w:sz w:val="28"/>
          <w:szCs w:val="28"/>
          <w:lang w:eastAsia="ar-SA"/>
        </w:rPr>
      </w:pPr>
      <w:r w:rsidRPr="007B1B1C">
        <w:rPr>
          <w:sz w:val="28"/>
          <w:szCs w:val="28"/>
          <w:lang w:eastAsia="ar-SA"/>
        </w:rPr>
        <w:t>к постановлению администрации</w:t>
      </w:r>
    </w:p>
    <w:p w14:paraId="27DC769B" w14:textId="6FDA59D3" w:rsidR="007B1B1C" w:rsidRPr="007B1B1C" w:rsidRDefault="00350A11" w:rsidP="00C6601D">
      <w:pPr>
        <w:suppressAutoHyphens/>
        <w:ind w:right="-31"/>
        <w:jc w:val="right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от </w:t>
      </w:r>
      <w:r w:rsidR="005042EC">
        <w:rPr>
          <w:sz w:val="28"/>
          <w:szCs w:val="28"/>
          <w:lang w:eastAsia="ar-SA"/>
        </w:rPr>
        <w:t>«___»_________</w:t>
      </w:r>
      <w:r w:rsidR="005F441D">
        <w:rPr>
          <w:sz w:val="28"/>
          <w:szCs w:val="28"/>
          <w:lang w:eastAsia="ar-SA"/>
        </w:rPr>
        <w:t xml:space="preserve"> 2025</w:t>
      </w:r>
      <w:r w:rsidR="007B1B1C" w:rsidRPr="007B1B1C">
        <w:rPr>
          <w:sz w:val="28"/>
          <w:szCs w:val="28"/>
          <w:lang w:eastAsia="ar-SA"/>
        </w:rPr>
        <w:t xml:space="preserve"> №</w:t>
      </w:r>
      <w:r>
        <w:rPr>
          <w:sz w:val="28"/>
          <w:szCs w:val="28"/>
          <w:lang w:eastAsia="ar-SA"/>
        </w:rPr>
        <w:t xml:space="preserve"> </w:t>
      </w:r>
      <w:r w:rsidR="005042EC">
        <w:rPr>
          <w:sz w:val="28"/>
          <w:szCs w:val="28"/>
          <w:lang w:eastAsia="ar-SA"/>
        </w:rPr>
        <w:t>_______</w:t>
      </w:r>
    </w:p>
    <w:p w14:paraId="6CB39B27" w14:textId="367FC495" w:rsidR="005F0121" w:rsidRDefault="005F0121" w:rsidP="00C6601D">
      <w:pPr>
        <w:tabs>
          <w:tab w:val="left" w:pos="4140"/>
        </w:tabs>
        <w:spacing w:line="259" w:lineRule="auto"/>
        <w:rPr>
          <w:rFonts w:eastAsia="Calibri"/>
          <w:b/>
          <w:sz w:val="28"/>
          <w:szCs w:val="28"/>
          <w:lang w:eastAsia="en-US"/>
        </w:rPr>
      </w:pPr>
    </w:p>
    <w:p w14:paraId="2CB7CB29" w14:textId="4B3E9525" w:rsidR="005F0121" w:rsidRDefault="005F0121" w:rsidP="00C6601D">
      <w:pPr>
        <w:tabs>
          <w:tab w:val="left" w:pos="4140"/>
        </w:tabs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4EB74932" w14:textId="77777777" w:rsidR="0077635B" w:rsidRPr="005A4AD6" w:rsidRDefault="0041658D" w:rsidP="00C6601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5A4AD6">
        <w:rPr>
          <w:rFonts w:eastAsia="Calibri"/>
          <w:b/>
          <w:sz w:val="28"/>
          <w:szCs w:val="28"/>
          <w:lang w:eastAsia="en-US"/>
        </w:rPr>
        <w:t xml:space="preserve">Порядок предоставления субсидий социально ориентированным некоммерческим организациям </w:t>
      </w:r>
      <w:r w:rsidR="0077635B" w:rsidRPr="005A4AD6">
        <w:rPr>
          <w:rFonts w:eastAsia="Calibri"/>
          <w:b/>
          <w:sz w:val="28"/>
          <w:szCs w:val="28"/>
          <w:lang w:eastAsia="en-US"/>
        </w:rPr>
        <w:t xml:space="preserve">из бюджета </w:t>
      </w:r>
      <w:r w:rsidRPr="005A4AD6">
        <w:rPr>
          <w:rFonts w:eastAsia="Calibri"/>
          <w:b/>
          <w:sz w:val="28"/>
          <w:szCs w:val="28"/>
          <w:lang w:eastAsia="en-US"/>
        </w:rPr>
        <w:t xml:space="preserve">Свердловского городского поселения Всеволожского муниципального района </w:t>
      </w:r>
    </w:p>
    <w:p w14:paraId="766C3C46" w14:textId="571ABD54" w:rsidR="00C05124" w:rsidRPr="005A4AD6" w:rsidRDefault="0041658D" w:rsidP="00C6601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5A4AD6">
        <w:rPr>
          <w:rFonts w:eastAsia="Calibri"/>
          <w:b/>
          <w:sz w:val="28"/>
          <w:szCs w:val="28"/>
          <w:lang w:eastAsia="en-US"/>
        </w:rPr>
        <w:t>Ленинградской области</w:t>
      </w:r>
      <w:r w:rsidR="00A501DA" w:rsidRPr="00AC46FD">
        <w:rPr>
          <w:rFonts w:eastAsia="Calibri"/>
          <w:b/>
          <w:sz w:val="28"/>
          <w:szCs w:val="28"/>
          <w:lang w:eastAsia="en-US"/>
        </w:rPr>
        <w:t xml:space="preserve"> </w:t>
      </w:r>
      <w:r w:rsidR="00A501DA" w:rsidRPr="005A4AD6">
        <w:rPr>
          <w:rFonts w:eastAsia="Calibri"/>
          <w:b/>
          <w:sz w:val="28"/>
          <w:szCs w:val="28"/>
          <w:lang w:eastAsia="en-US"/>
        </w:rPr>
        <w:t>(далее - Порядок)</w:t>
      </w:r>
    </w:p>
    <w:p w14:paraId="795920F5" w14:textId="1BB991DD" w:rsidR="005F0121" w:rsidRPr="005A4AD6" w:rsidRDefault="005F0121" w:rsidP="00C6601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6F5E2F4" w14:textId="6E7DD83A" w:rsidR="00933DC6" w:rsidRPr="005A4AD6" w:rsidRDefault="00AC46FD" w:rsidP="00AC46FD">
      <w:pPr>
        <w:pStyle w:val="ad"/>
        <w:tabs>
          <w:tab w:val="left" w:pos="1134"/>
        </w:tabs>
        <w:ind w:left="0"/>
        <w:jc w:val="center"/>
        <w:rPr>
          <w:color w:val="000000"/>
          <w:sz w:val="28"/>
          <w:szCs w:val="28"/>
          <w:lang w:val="x-none" w:eastAsia="x-none"/>
        </w:rPr>
      </w:pPr>
      <w:r w:rsidRPr="00AC46FD">
        <w:rPr>
          <w:sz w:val="28"/>
          <w:szCs w:val="28"/>
          <w:lang w:eastAsia="x-none"/>
        </w:rPr>
        <w:t>1</w:t>
      </w:r>
      <w:r>
        <w:rPr>
          <w:sz w:val="28"/>
          <w:szCs w:val="28"/>
          <w:lang w:eastAsia="x-none"/>
        </w:rPr>
        <w:t xml:space="preserve">. </w:t>
      </w:r>
      <w:r w:rsidR="004C4742" w:rsidRPr="005A4AD6">
        <w:rPr>
          <w:sz w:val="28"/>
          <w:szCs w:val="28"/>
          <w:lang w:val="x-none" w:eastAsia="x-none"/>
        </w:rPr>
        <w:t>Общие положения</w:t>
      </w:r>
    </w:p>
    <w:p w14:paraId="02D31E1E" w14:textId="4D283EF6" w:rsidR="00BA4088" w:rsidRPr="00C6601D" w:rsidRDefault="005B4FE2" w:rsidP="00AC46FD">
      <w:pPr>
        <w:tabs>
          <w:tab w:val="left" w:pos="1129"/>
        </w:tabs>
        <w:spacing w:before="120"/>
        <w:ind w:firstLine="680"/>
        <w:jc w:val="both"/>
        <w:rPr>
          <w:sz w:val="28"/>
          <w:szCs w:val="28"/>
        </w:rPr>
      </w:pPr>
      <w:r w:rsidRPr="005A4AD6">
        <w:rPr>
          <w:color w:val="000000"/>
          <w:sz w:val="28"/>
          <w:szCs w:val="28"/>
          <w:lang w:val="x-none" w:eastAsia="x-none"/>
        </w:rPr>
        <w:t>1.</w:t>
      </w:r>
      <w:r w:rsidR="00933DC6" w:rsidRPr="005A4AD6">
        <w:rPr>
          <w:color w:val="000000"/>
          <w:sz w:val="28"/>
          <w:szCs w:val="28"/>
          <w:lang w:eastAsia="x-none"/>
        </w:rPr>
        <w:t>1</w:t>
      </w:r>
      <w:r w:rsidR="00DF598A">
        <w:rPr>
          <w:color w:val="000000"/>
          <w:sz w:val="28"/>
          <w:szCs w:val="28"/>
          <w:lang w:eastAsia="x-none"/>
        </w:rPr>
        <w:t>.</w:t>
      </w:r>
      <w:r w:rsidRPr="005A4AD6">
        <w:rPr>
          <w:color w:val="000000"/>
          <w:sz w:val="28"/>
          <w:szCs w:val="28"/>
          <w:lang w:val="x-none" w:eastAsia="x-none"/>
        </w:rPr>
        <w:t xml:space="preserve"> </w:t>
      </w:r>
      <w:r w:rsidR="00A501DA" w:rsidRPr="005A4AD6">
        <w:rPr>
          <w:color w:val="000000"/>
          <w:sz w:val="28"/>
          <w:szCs w:val="28"/>
          <w:lang w:eastAsia="x-none"/>
        </w:rPr>
        <w:t xml:space="preserve">Настоящий </w:t>
      </w:r>
      <w:r w:rsidR="00933DC6" w:rsidRPr="00C6601D">
        <w:rPr>
          <w:color w:val="000000"/>
          <w:sz w:val="28"/>
          <w:szCs w:val="28"/>
          <w:lang w:val="x-none" w:eastAsia="x-none"/>
        </w:rPr>
        <w:t xml:space="preserve">Порядок </w:t>
      </w:r>
      <w:r w:rsidR="00BA4088" w:rsidRPr="00C6601D">
        <w:rPr>
          <w:sz w:val="28"/>
          <w:szCs w:val="28"/>
        </w:rPr>
        <w:t xml:space="preserve">устанавливает порядок определения объема, условия и порядок предоставления субсидий, в том числе грантов в форме субсидий из бюджета </w:t>
      </w:r>
      <w:r w:rsidR="004F0F90">
        <w:rPr>
          <w:sz w:val="28"/>
          <w:szCs w:val="28"/>
        </w:rPr>
        <w:t xml:space="preserve">Свердловского городского поселения </w:t>
      </w:r>
      <w:r w:rsidR="00BA4088" w:rsidRPr="00C6601D">
        <w:rPr>
          <w:sz w:val="28"/>
          <w:szCs w:val="28"/>
        </w:rPr>
        <w:t>Всеволожского муниципального района Ленинградской области</w:t>
      </w:r>
      <w:r w:rsidR="00FB0D44">
        <w:rPr>
          <w:sz w:val="28"/>
          <w:szCs w:val="28"/>
        </w:rPr>
        <w:t xml:space="preserve"> </w:t>
      </w:r>
      <w:r w:rsidR="00BA4088" w:rsidRPr="00C6601D">
        <w:rPr>
          <w:sz w:val="28"/>
          <w:szCs w:val="28"/>
        </w:rPr>
        <w:t xml:space="preserve">социально ориентированным некоммерческим организациям (далее - СОНКО), на реализацию социально-значимых проектов на территории </w:t>
      </w:r>
      <w:r w:rsidR="004F0F90" w:rsidRPr="004F0F90">
        <w:rPr>
          <w:sz w:val="28"/>
          <w:szCs w:val="28"/>
        </w:rPr>
        <w:t xml:space="preserve">Свердловского городского поселения </w:t>
      </w:r>
      <w:r w:rsidR="00BA4088" w:rsidRPr="00C6601D">
        <w:rPr>
          <w:sz w:val="28"/>
          <w:szCs w:val="28"/>
        </w:rPr>
        <w:t>Всеволожского муниципального района Ленинградской области</w:t>
      </w:r>
      <w:r w:rsidR="00FB0D44">
        <w:rPr>
          <w:sz w:val="28"/>
          <w:szCs w:val="28"/>
        </w:rPr>
        <w:t xml:space="preserve"> </w:t>
      </w:r>
      <w:r w:rsidR="00FB0D44" w:rsidRPr="00FB0D44">
        <w:rPr>
          <w:sz w:val="28"/>
          <w:szCs w:val="28"/>
        </w:rPr>
        <w:t>(далее – Поселение)</w:t>
      </w:r>
      <w:r w:rsidR="00BA4088" w:rsidRPr="00FB0D44">
        <w:rPr>
          <w:sz w:val="28"/>
          <w:szCs w:val="28"/>
        </w:rPr>
        <w:t>.</w:t>
      </w:r>
    </w:p>
    <w:p w14:paraId="783715E6" w14:textId="675CD2DA" w:rsidR="00BA4088" w:rsidRPr="00C6601D" w:rsidRDefault="00BA4088" w:rsidP="00005F52">
      <w:pPr>
        <w:widowControl w:val="0"/>
        <w:numPr>
          <w:ilvl w:val="1"/>
          <w:numId w:val="10"/>
        </w:numPr>
        <w:tabs>
          <w:tab w:val="left" w:pos="1418"/>
        </w:tabs>
        <w:ind w:firstLine="680"/>
        <w:jc w:val="both"/>
        <w:rPr>
          <w:sz w:val="28"/>
          <w:szCs w:val="28"/>
        </w:rPr>
      </w:pPr>
      <w:r w:rsidRPr="00C6601D">
        <w:rPr>
          <w:sz w:val="28"/>
          <w:szCs w:val="28"/>
        </w:rPr>
        <w:t xml:space="preserve">Субсидия предоставляется в соответствии со сводной бюджетной росписью бюджета </w:t>
      </w:r>
      <w:r w:rsidR="00FB0D44">
        <w:rPr>
          <w:sz w:val="28"/>
          <w:szCs w:val="28"/>
        </w:rPr>
        <w:t>Поселения</w:t>
      </w:r>
      <w:r w:rsidRPr="00C6601D">
        <w:rPr>
          <w:sz w:val="28"/>
          <w:szCs w:val="28"/>
        </w:rPr>
        <w:t xml:space="preserve"> в пределах бюджетных ассигнований и лимитов бюджетных обязательств, утвержденных на соответствующий финансовый год и на плановый период главному распорядителю бюджетных средств в целях оказания поддержки СОНКО.</w:t>
      </w:r>
    </w:p>
    <w:p w14:paraId="745010D0" w14:textId="326890F0" w:rsidR="00BA4088" w:rsidRPr="00C6601D" w:rsidRDefault="00BA4088" w:rsidP="00AC46FD">
      <w:pPr>
        <w:widowControl w:val="0"/>
        <w:ind w:firstLine="680"/>
        <w:jc w:val="both"/>
        <w:rPr>
          <w:sz w:val="28"/>
          <w:szCs w:val="28"/>
        </w:rPr>
      </w:pPr>
      <w:r w:rsidRPr="00C6601D">
        <w:rPr>
          <w:sz w:val="28"/>
          <w:szCs w:val="28"/>
        </w:rPr>
        <w:t xml:space="preserve">Главным распорядителем бюджетных средств является </w:t>
      </w:r>
      <w:r w:rsidR="00005F52">
        <w:rPr>
          <w:sz w:val="28"/>
          <w:szCs w:val="28"/>
        </w:rPr>
        <w:t>администрация</w:t>
      </w:r>
      <w:r w:rsidRPr="00C6601D">
        <w:rPr>
          <w:sz w:val="28"/>
          <w:szCs w:val="28"/>
        </w:rPr>
        <w:t xml:space="preserve"> </w:t>
      </w:r>
      <w:r w:rsidR="00005F52" w:rsidRPr="00005F52">
        <w:rPr>
          <w:sz w:val="28"/>
          <w:szCs w:val="28"/>
        </w:rPr>
        <w:t xml:space="preserve">Свердловского городского поселения </w:t>
      </w:r>
      <w:r w:rsidRPr="00C6601D">
        <w:rPr>
          <w:sz w:val="28"/>
          <w:szCs w:val="28"/>
        </w:rPr>
        <w:t>Всеволожского муниципального района Ленин</w:t>
      </w:r>
      <w:r w:rsidR="00005F52">
        <w:rPr>
          <w:sz w:val="28"/>
          <w:szCs w:val="28"/>
        </w:rPr>
        <w:t>градской области (далее - администрация</w:t>
      </w:r>
      <w:r w:rsidR="00860AD2">
        <w:rPr>
          <w:sz w:val="28"/>
          <w:szCs w:val="28"/>
        </w:rPr>
        <w:t>), осуществляющая</w:t>
      </w:r>
      <w:r w:rsidRPr="00C6601D">
        <w:rPr>
          <w:sz w:val="28"/>
          <w:szCs w:val="28"/>
        </w:rPr>
        <w:t xml:space="preserve"> предоставление субсидии на реализацию СОНКО социально-значимых проектов в следующих сферах (далее - направления):</w:t>
      </w:r>
    </w:p>
    <w:p w14:paraId="3EA200DC" w14:textId="77777777" w:rsidR="00BA4088" w:rsidRPr="00BA4088" w:rsidRDefault="00BA4088" w:rsidP="00AC46FD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C6601D">
        <w:rPr>
          <w:rFonts w:eastAsia="Courier New"/>
          <w:sz w:val="28"/>
          <w:szCs w:val="28"/>
        </w:rPr>
        <w:t>гуманизм, милосердие, проекты в сфере социального обслуживания, социальной поддержки и защиты граждан, проекты, посвященные</w:t>
      </w:r>
      <w:r w:rsidRPr="00BA4088">
        <w:rPr>
          <w:rFonts w:eastAsia="Courier New"/>
          <w:sz w:val="28"/>
          <w:szCs w:val="28"/>
        </w:rPr>
        <w:t xml:space="preserve"> тематическому году в Ленинградской области;</w:t>
      </w:r>
    </w:p>
    <w:p w14:paraId="6807D727" w14:textId="77777777" w:rsidR="00BA4088" w:rsidRPr="00BA4088" w:rsidRDefault="00BA4088" w:rsidP="00AC46FD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охрана жизни и здоровья граждан, пропаганда здорового образа жизни;</w:t>
      </w:r>
    </w:p>
    <w:p w14:paraId="0FD5EE34" w14:textId="77777777" w:rsidR="00BA4088" w:rsidRPr="00BA4088" w:rsidRDefault="00BA4088" w:rsidP="00AC46FD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крепкая семья, в том числе проекты в сфере семьи, материнства, отцовства и детства;</w:t>
      </w:r>
    </w:p>
    <w:p w14:paraId="1D1FFE1C" w14:textId="77777777" w:rsidR="00BA4088" w:rsidRPr="00BA4088" w:rsidRDefault="00BA4088" w:rsidP="00AC46FD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поддержка проектов в области культуры, искусства, науки, образования и просвещения, в том числе местных инициатив;</w:t>
      </w:r>
    </w:p>
    <w:p w14:paraId="6F643B01" w14:textId="77777777" w:rsidR="00BA4088" w:rsidRPr="00BA4088" w:rsidRDefault="00BA4088" w:rsidP="00AC46FD">
      <w:pPr>
        <w:widowControl w:val="0"/>
        <w:ind w:firstLine="680"/>
        <w:jc w:val="both"/>
        <w:rPr>
          <w:sz w:val="28"/>
          <w:szCs w:val="28"/>
        </w:rPr>
      </w:pPr>
      <w:r w:rsidRPr="00BA4088">
        <w:rPr>
          <w:sz w:val="28"/>
          <w:szCs w:val="28"/>
        </w:rPr>
        <w:t>охрана окружающей среды;</w:t>
      </w:r>
    </w:p>
    <w:p w14:paraId="73389676" w14:textId="77777777" w:rsidR="00BA4088" w:rsidRPr="00BA4088" w:rsidRDefault="00BA4088" w:rsidP="00AC46FD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профилактика алкоголизма, наркомании, курения и иных опасных для человека зависимостей, а также профилактика социально опасных форм поведения граждан, формирование в обществе нетерпимости к коррупционному поведению;</w:t>
      </w:r>
    </w:p>
    <w:p w14:paraId="5CF12BDF" w14:textId="77777777" w:rsidR="00BA4088" w:rsidRPr="00BA4088" w:rsidRDefault="00BA4088" w:rsidP="00AC46FD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lastRenderedPageBreak/>
        <w:t>поддержка проектов, направленных на работу с молодежью, развитие добровольчества (волонтерства);</w:t>
      </w:r>
    </w:p>
    <w:p w14:paraId="2B2CDF5B" w14:textId="77777777" w:rsidR="00BA4088" w:rsidRPr="00BA4088" w:rsidRDefault="00BA4088" w:rsidP="00AC46FD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сохранение исторической памяти, преемственности поколений, проекты, направленные на развитие патриотизма, а также формирование ответственности за судьбу России;</w:t>
      </w:r>
    </w:p>
    <w:p w14:paraId="73817BA0" w14:textId="77777777" w:rsidR="00BA4088" w:rsidRPr="00BA4088" w:rsidRDefault="00BA4088" w:rsidP="00AC46FD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ресурсная поддержка СОНКО;</w:t>
      </w:r>
    </w:p>
    <w:p w14:paraId="7EDB32C3" w14:textId="666030E7" w:rsidR="00BA4088" w:rsidRPr="00860AD2" w:rsidRDefault="00BA4088" w:rsidP="00860AD2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гражданственность, служение Отечеству и ответственность за его судьбу, проекты, направленные на поддержку участников специальной военной операции и членов их семей.</w:t>
      </w:r>
    </w:p>
    <w:p w14:paraId="3A376F68" w14:textId="77777777" w:rsidR="00BA4088" w:rsidRPr="00BA4088" w:rsidRDefault="00BA4088" w:rsidP="00AC46FD">
      <w:pPr>
        <w:widowControl w:val="0"/>
        <w:numPr>
          <w:ilvl w:val="1"/>
          <w:numId w:val="10"/>
        </w:numPr>
        <w:tabs>
          <w:tab w:val="left" w:pos="1418"/>
        </w:tabs>
        <w:ind w:firstLine="680"/>
        <w:jc w:val="both"/>
        <w:rPr>
          <w:sz w:val="28"/>
          <w:szCs w:val="28"/>
        </w:rPr>
      </w:pPr>
      <w:r w:rsidRPr="00BA4088">
        <w:rPr>
          <w:sz w:val="28"/>
          <w:szCs w:val="28"/>
        </w:rPr>
        <w:t>Для целей настоящего Порядка используются следующие основные понятия и сокращения:</w:t>
      </w:r>
    </w:p>
    <w:p w14:paraId="7BB9B953" w14:textId="50C8985D" w:rsidR="00BA4088" w:rsidRPr="00BA4088" w:rsidRDefault="00860AD2" w:rsidP="00AC46FD">
      <w:pPr>
        <w:widowControl w:val="0"/>
        <w:tabs>
          <w:tab w:val="left" w:pos="1418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 конкурсная комиссия (далее - комиссия</w:t>
      </w:r>
      <w:r w:rsidR="00BA4088" w:rsidRPr="00BA4088">
        <w:rPr>
          <w:sz w:val="28"/>
          <w:szCs w:val="28"/>
        </w:rPr>
        <w:t xml:space="preserve">) - коллегиальный орган, формируемый администрацией для проведения отбора в </w:t>
      </w:r>
      <w:r w:rsidR="00BA4088" w:rsidRPr="00430382">
        <w:rPr>
          <w:sz w:val="28"/>
          <w:szCs w:val="28"/>
        </w:rPr>
        <w:t xml:space="preserve">соответствии с </w:t>
      </w:r>
      <w:r w:rsidRPr="00430382">
        <w:rPr>
          <w:sz w:val="28"/>
          <w:szCs w:val="28"/>
        </w:rPr>
        <w:t xml:space="preserve">пунктом </w:t>
      </w:r>
      <w:r w:rsidR="00BA4088" w:rsidRPr="00430382">
        <w:rPr>
          <w:sz w:val="28"/>
          <w:szCs w:val="28"/>
        </w:rPr>
        <w:t>2.16 настоящего Порядка;</w:t>
      </w:r>
    </w:p>
    <w:p w14:paraId="1F07AF79" w14:textId="6AA061B1" w:rsidR="00BA4088" w:rsidRPr="00BA4088" w:rsidRDefault="00BA4088" w:rsidP="00AC46FD">
      <w:pPr>
        <w:widowControl w:val="0"/>
        <w:tabs>
          <w:tab w:val="left" w:pos="1418"/>
        </w:tabs>
        <w:ind w:firstLine="680"/>
        <w:jc w:val="both"/>
        <w:rPr>
          <w:sz w:val="28"/>
          <w:szCs w:val="28"/>
        </w:rPr>
      </w:pPr>
      <w:r w:rsidRPr="00BA4088">
        <w:rPr>
          <w:sz w:val="28"/>
          <w:szCs w:val="28"/>
        </w:rPr>
        <w:t xml:space="preserve">- заявка - конкурсная заявка, представленная СОНКО в </w:t>
      </w:r>
      <w:r w:rsidR="00860AD2">
        <w:rPr>
          <w:sz w:val="28"/>
          <w:szCs w:val="28"/>
        </w:rPr>
        <w:t>администрацию</w:t>
      </w:r>
      <w:r w:rsidRPr="00BA4088">
        <w:rPr>
          <w:sz w:val="28"/>
          <w:szCs w:val="28"/>
        </w:rPr>
        <w:t xml:space="preserve"> для участия в отборе;</w:t>
      </w:r>
    </w:p>
    <w:p w14:paraId="04E3746D" w14:textId="58FB32C3" w:rsidR="00BA4088" w:rsidRPr="00BA4088" w:rsidRDefault="00BA4088" w:rsidP="00AC46FD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- участник отбора - СОНКО, представившая заявку в </w:t>
      </w:r>
      <w:r w:rsidR="00860AD2">
        <w:rPr>
          <w:rFonts w:eastAsia="Courier New"/>
          <w:sz w:val="28"/>
          <w:szCs w:val="28"/>
        </w:rPr>
        <w:t>администрацию</w:t>
      </w:r>
      <w:r w:rsidRPr="00BA4088">
        <w:rPr>
          <w:rFonts w:eastAsia="Courier New"/>
          <w:sz w:val="28"/>
          <w:szCs w:val="28"/>
        </w:rPr>
        <w:t xml:space="preserve"> для участия в отборе;</w:t>
      </w:r>
    </w:p>
    <w:p w14:paraId="24F6274E" w14:textId="77777777" w:rsidR="00BA4088" w:rsidRPr="00BA4088" w:rsidRDefault="00BA4088" w:rsidP="00AC46FD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  <w:u w:val="single"/>
        </w:rPr>
      </w:pPr>
      <w:r w:rsidRPr="00BA4088">
        <w:rPr>
          <w:rFonts w:eastAsia="Courier New"/>
          <w:sz w:val="28"/>
          <w:szCs w:val="28"/>
        </w:rPr>
        <w:t xml:space="preserve">- отбор - конкурсный отбор участников отбора на основании критериев оценки заявки, </w:t>
      </w:r>
      <w:r w:rsidRPr="00430382">
        <w:rPr>
          <w:rFonts w:eastAsia="Courier New"/>
          <w:sz w:val="28"/>
          <w:szCs w:val="28"/>
        </w:rPr>
        <w:t xml:space="preserve">указанных в пункте </w:t>
      </w:r>
      <w:r w:rsidRPr="00430382">
        <w:rPr>
          <w:rFonts w:eastAsia="Courier New"/>
          <w:sz w:val="28"/>
          <w:szCs w:val="28"/>
        </w:rPr>
        <w:softHyphen/>
      </w:r>
      <w:r w:rsidRPr="00430382">
        <w:rPr>
          <w:rFonts w:eastAsia="Courier New"/>
          <w:sz w:val="28"/>
          <w:szCs w:val="28"/>
        </w:rPr>
        <w:softHyphen/>
      </w:r>
      <w:r w:rsidRPr="00430382">
        <w:rPr>
          <w:rFonts w:eastAsia="Courier New"/>
          <w:sz w:val="28"/>
          <w:szCs w:val="28"/>
        </w:rPr>
        <w:softHyphen/>
        <w:t>2.20 настоящего</w:t>
      </w:r>
      <w:r w:rsidRPr="00BA4088">
        <w:rPr>
          <w:rFonts w:eastAsia="Courier New"/>
          <w:sz w:val="28"/>
          <w:szCs w:val="28"/>
        </w:rPr>
        <w:t xml:space="preserve"> Порядка;</w:t>
      </w:r>
    </w:p>
    <w:p w14:paraId="124EAD89" w14:textId="0A1D3EA5" w:rsidR="00BA4088" w:rsidRPr="00BA4088" w:rsidRDefault="00BA4088" w:rsidP="00AC46FD">
      <w:pPr>
        <w:widowControl w:val="0"/>
        <w:ind w:firstLine="680"/>
        <w:jc w:val="both"/>
        <w:rPr>
          <w:spacing w:val="-4"/>
          <w:sz w:val="28"/>
          <w:szCs w:val="28"/>
        </w:rPr>
      </w:pPr>
      <w:r w:rsidRPr="00BA4088">
        <w:rPr>
          <w:sz w:val="28"/>
          <w:szCs w:val="28"/>
          <w:shd w:val="clear" w:color="auto" w:fill="FFFFFF"/>
        </w:rPr>
        <w:t xml:space="preserve">- муниципальный грант в форме субсидии - денежные средства, предоставляемые из бюджета </w:t>
      </w:r>
      <w:r w:rsidR="00FB0D44">
        <w:rPr>
          <w:sz w:val="28"/>
          <w:szCs w:val="28"/>
          <w:shd w:val="clear" w:color="auto" w:fill="FFFFFF"/>
        </w:rPr>
        <w:t>Поселения</w:t>
      </w:r>
      <w:r w:rsidR="00FB0D44">
        <w:rPr>
          <w:sz w:val="28"/>
          <w:szCs w:val="28"/>
        </w:rPr>
        <w:t xml:space="preserve"> </w:t>
      </w:r>
      <w:r w:rsidR="00860AD2">
        <w:rPr>
          <w:spacing w:val="-4"/>
          <w:sz w:val="28"/>
          <w:szCs w:val="28"/>
        </w:rPr>
        <w:t>СОНКО</w:t>
      </w:r>
      <w:r w:rsidRPr="00BA4088">
        <w:rPr>
          <w:spacing w:val="-4"/>
          <w:sz w:val="28"/>
          <w:szCs w:val="28"/>
        </w:rPr>
        <w:t>;</w:t>
      </w:r>
    </w:p>
    <w:p w14:paraId="6F641E35" w14:textId="77777777" w:rsidR="00BA4088" w:rsidRPr="00BA4088" w:rsidRDefault="00BA4088" w:rsidP="00AC46FD">
      <w:pPr>
        <w:widowControl w:val="0"/>
        <w:ind w:firstLine="680"/>
        <w:jc w:val="both"/>
        <w:rPr>
          <w:sz w:val="28"/>
          <w:szCs w:val="28"/>
        </w:rPr>
      </w:pPr>
      <w:r w:rsidRPr="00BA4088">
        <w:rPr>
          <w:sz w:val="28"/>
          <w:szCs w:val="28"/>
        </w:rPr>
        <w:t>- получатель субсидии – участник отбора, признанный победителем отбора в соответствии с настоящим Порядком;</w:t>
      </w:r>
    </w:p>
    <w:p w14:paraId="6EE7D55B" w14:textId="2E239B6A" w:rsidR="00BA4088" w:rsidRPr="00BA4088" w:rsidRDefault="00BA4088" w:rsidP="00AC46FD">
      <w:pPr>
        <w:widowControl w:val="0"/>
        <w:ind w:right="140" w:firstLine="680"/>
        <w:jc w:val="both"/>
        <w:rPr>
          <w:sz w:val="28"/>
          <w:szCs w:val="28"/>
        </w:rPr>
      </w:pPr>
      <w:r w:rsidRPr="00BA4088">
        <w:rPr>
          <w:sz w:val="28"/>
          <w:szCs w:val="28"/>
        </w:rPr>
        <w:t xml:space="preserve">- социально-значимый проект - комплекс мероприятий, направленных на решение социальных проблем и достижение конкретных результатов, реализуемых (предлагаемых для реализации) на территории </w:t>
      </w:r>
      <w:r w:rsidR="00FB0D44">
        <w:rPr>
          <w:sz w:val="28"/>
          <w:szCs w:val="28"/>
        </w:rPr>
        <w:t>Поселения</w:t>
      </w:r>
      <w:r w:rsidRPr="00BA4088">
        <w:rPr>
          <w:sz w:val="28"/>
          <w:szCs w:val="28"/>
        </w:rPr>
        <w:t xml:space="preserve"> </w:t>
      </w:r>
      <w:r w:rsidR="00860AD2">
        <w:rPr>
          <w:sz w:val="28"/>
          <w:szCs w:val="28"/>
        </w:rPr>
        <w:t>СОНКО</w:t>
      </w:r>
      <w:r w:rsidRPr="00BA4088">
        <w:rPr>
          <w:sz w:val="28"/>
          <w:szCs w:val="28"/>
        </w:rPr>
        <w:t xml:space="preserve"> в сферах деятельности, указанных в части 1 статьи 31.1 Федерального закона от 12.01.1996 № 7-ФЗ «О некоммерческих организациях».</w:t>
      </w:r>
    </w:p>
    <w:p w14:paraId="4EF0F8DF" w14:textId="77777777" w:rsidR="00BA4088" w:rsidRPr="00BA4088" w:rsidRDefault="00BA4088" w:rsidP="00AC46FD">
      <w:pPr>
        <w:widowControl w:val="0"/>
        <w:ind w:firstLine="680"/>
        <w:jc w:val="both"/>
        <w:rPr>
          <w:sz w:val="28"/>
          <w:szCs w:val="28"/>
        </w:rPr>
      </w:pPr>
      <w:r w:rsidRPr="00BA4088">
        <w:rPr>
          <w:sz w:val="28"/>
          <w:szCs w:val="28"/>
        </w:rPr>
        <w:t xml:space="preserve">- софинансирование - вклад СОНКО и вклад третьих лиц в реализацию проекта. В состав софинансирования (при его наличии) включаются: денежные средства СОНКО, в том числе помещение, оборудование, </w:t>
      </w:r>
      <w:r w:rsidRPr="00BA4088">
        <w:rPr>
          <w:spacing w:val="-8"/>
          <w:sz w:val="28"/>
          <w:szCs w:val="28"/>
        </w:rPr>
        <w:t>программное обеспечение, денежный эквивалент труда специалистов/волонтеров, привлеченные</w:t>
      </w:r>
      <w:r w:rsidRPr="00BA4088">
        <w:rPr>
          <w:sz w:val="28"/>
          <w:szCs w:val="28"/>
        </w:rPr>
        <w:t xml:space="preserve"> денежные средства третьих лиц, денежный эквивалент ресурсов и услуг, которые предоставлены социально ориентированными некоммерческими организациями третьими лицами на бесплатной основе;</w:t>
      </w:r>
    </w:p>
    <w:p w14:paraId="44675CF8" w14:textId="5178C66D" w:rsidR="00BA4088" w:rsidRPr="00BA4088" w:rsidRDefault="00BA4088" w:rsidP="00AC46FD">
      <w:pPr>
        <w:widowControl w:val="0"/>
        <w:ind w:firstLine="680"/>
        <w:jc w:val="both"/>
        <w:rPr>
          <w:sz w:val="28"/>
          <w:szCs w:val="28"/>
        </w:rPr>
      </w:pPr>
      <w:r w:rsidRPr="00BA4088">
        <w:rPr>
          <w:sz w:val="28"/>
          <w:szCs w:val="28"/>
        </w:rPr>
        <w:t>- благополучатели - лица или группа лиц, в интересах которых осуществляется деятельность по проекту.</w:t>
      </w:r>
    </w:p>
    <w:p w14:paraId="4C6673FA" w14:textId="77777777" w:rsidR="00BA4088" w:rsidRPr="00BA4088" w:rsidRDefault="00BA4088" w:rsidP="00AC46FD">
      <w:pPr>
        <w:widowControl w:val="0"/>
        <w:ind w:firstLine="680"/>
        <w:jc w:val="both"/>
        <w:rPr>
          <w:sz w:val="28"/>
          <w:szCs w:val="28"/>
        </w:rPr>
      </w:pPr>
      <w:r w:rsidRPr="00BA4088">
        <w:rPr>
          <w:sz w:val="28"/>
          <w:szCs w:val="28"/>
        </w:rPr>
        <w:t>Иные понятия и термины, используемые в настоящем Порядке, применяются в значениях, определенных действующим законодательством Российской Федерации.</w:t>
      </w:r>
    </w:p>
    <w:p w14:paraId="117C2E84" w14:textId="1AD276C4" w:rsidR="00BA4088" w:rsidRPr="00BA4088" w:rsidRDefault="00BA4088" w:rsidP="00AC46FD">
      <w:pPr>
        <w:widowControl w:val="0"/>
        <w:numPr>
          <w:ilvl w:val="1"/>
          <w:numId w:val="10"/>
        </w:numPr>
        <w:tabs>
          <w:tab w:val="left" w:pos="1418"/>
        </w:tabs>
        <w:ind w:right="140" w:firstLine="680"/>
        <w:jc w:val="both"/>
        <w:rPr>
          <w:sz w:val="28"/>
          <w:szCs w:val="28"/>
        </w:rPr>
      </w:pPr>
      <w:r w:rsidRPr="00BA4088">
        <w:rPr>
          <w:sz w:val="28"/>
          <w:szCs w:val="28"/>
        </w:rPr>
        <w:t xml:space="preserve">Субсидия предоставляется в целях оказания поддержки СОНКО, развития институтов гражданского общества в рамках муниципальной программы «Поддержка социально ориентированных некоммерческих </w:t>
      </w:r>
      <w:r w:rsidRPr="00BA4088">
        <w:rPr>
          <w:sz w:val="28"/>
          <w:szCs w:val="28"/>
        </w:rPr>
        <w:lastRenderedPageBreak/>
        <w:t xml:space="preserve">организаций </w:t>
      </w:r>
      <w:r w:rsidR="00DA537F">
        <w:rPr>
          <w:sz w:val="28"/>
          <w:szCs w:val="28"/>
        </w:rPr>
        <w:t>Свердловского городского поселения Всеволожского муниципального района Ленинградской области</w:t>
      </w:r>
      <w:r w:rsidRPr="00BA4088">
        <w:rPr>
          <w:sz w:val="28"/>
          <w:szCs w:val="28"/>
        </w:rPr>
        <w:t xml:space="preserve">», в том числе по следующим направлениям расходов: </w:t>
      </w:r>
    </w:p>
    <w:p w14:paraId="6411389F" w14:textId="77777777" w:rsidR="00BA4088" w:rsidRPr="00BA4088" w:rsidRDefault="00BA4088" w:rsidP="00DA537F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оплата труда;</w:t>
      </w:r>
    </w:p>
    <w:p w14:paraId="03B60E39" w14:textId="77777777" w:rsidR="00BA4088" w:rsidRPr="00BA4088" w:rsidRDefault="00BA4088" w:rsidP="00DA537F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командировочные расходы;</w:t>
      </w:r>
    </w:p>
    <w:p w14:paraId="7A4C47BE" w14:textId="77777777" w:rsidR="00BA4088" w:rsidRPr="00BA4088" w:rsidRDefault="00BA4088" w:rsidP="00DA537F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офисные расходы;</w:t>
      </w:r>
    </w:p>
    <w:p w14:paraId="5B693636" w14:textId="77777777" w:rsidR="00BA4088" w:rsidRPr="00BA4088" w:rsidRDefault="00BA4088" w:rsidP="00DA537F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приобретение, аренда специализированного оборудования, инвентаря и сопутствующие расходы;</w:t>
      </w:r>
    </w:p>
    <w:p w14:paraId="6E51AEEC" w14:textId="77777777" w:rsidR="00BA4088" w:rsidRPr="00BA4088" w:rsidRDefault="00BA4088" w:rsidP="00DA537F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разработка и поддержка сайтов, информационных систем;</w:t>
      </w:r>
    </w:p>
    <w:p w14:paraId="4EB096DC" w14:textId="77777777" w:rsidR="00BA4088" w:rsidRPr="00BA4088" w:rsidRDefault="00BA4088" w:rsidP="00DA537F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оплата юридических, информационных, консультационных, бухгалтерских услуг;</w:t>
      </w:r>
    </w:p>
    <w:p w14:paraId="67984AF7" w14:textId="77777777" w:rsidR="00BA4088" w:rsidRPr="00BA4088" w:rsidRDefault="00BA4088" w:rsidP="00DA537F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расходы на проведение мероприятий;</w:t>
      </w:r>
    </w:p>
    <w:p w14:paraId="5880C5CA" w14:textId="77777777" w:rsidR="00BA4088" w:rsidRPr="00BA4088" w:rsidRDefault="00BA4088" w:rsidP="00DA537F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издательские и полиграфические расходы;</w:t>
      </w:r>
    </w:p>
    <w:p w14:paraId="5F30AAFA" w14:textId="77777777" w:rsidR="00BA4088" w:rsidRPr="00BA4088" w:rsidRDefault="00BA4088" w:rsidP="00DA537F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приобретение нефинансовых активов, в том числе основных средств, нематериальных активов и материальных запасов;</w:t>
      </w:r>
    </w:p>
    <w:p w14:paraId="691C156E" w14:textId="77777777" w:rsidR="00BA4088" w:rsidRPr="00BA4088" w:rsidRDefault="00BA4088" w:rsidP="00DA537F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прочие прямые расходы, включенные в смету проекта.</w:t>
      </w:r>
    </w:p>
    <w:p w14:paraId="756F0A47" w14:textId="77777777" w:rsidR="00BA4088" w:rsidRPr="00BA4088" w:rsidRDefault="00BA4088" w:rsidP="00DA537F">
      <w:pPr>
        <w:widowControl w:val="0"/>
        <w:numPr>
          <w:ilvl w:val="1"/>
          <w:numId w:val="10"/>
        </w:numPr>
        <w:tabs>
          <w:tab w:val="left" w:pos="1418"/>
        </w:tabs>
        <w:ind w:right="140" w:firstLine="680"/>
        <w:jc w:val="both"/>
        <w:rPr>
          <w:sz w:val="28"/>
          <w:szCs w:val="28"/>
        </w:rPr>
      </w:pPr>
      <w:r w:rsidRPr="00BA4088">
        <w:rPr>
          <w:sz w:val="28"/>
          <w:szCs w:val="28"/>
        </w:rPr>
        <w:t>Субсидия не может быть направлена на:</w:t>
      </w:r>
    </w:p>
    <w:p w14:paraId="3FEA4685" w14:textId="77777777" w:rsidR="00BA4088" w:rsidRPr="00BA4088" w:rsidRDefault="00BA4088" w:rsidP="00055111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приобретение недвижимого имущества (в том числе земельных участков);</w:t>
      </w:r>
    </w:p>
    <w:p w14:paraId="19A0388E" w14:textId="77777777" w:rsidR="00BA4088" w:rsidRPr="00BA4088" w:rsidRDefault="00BA4088" w:rsidP="00DA537F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возведение объектов капитального строительства;</w:t>
      </w:r>
    </w:p>
    <w:p w14:paraId="32A66A11" w14:textId="77777777" w:rsidR="00BA4088" w:rsidRPr="00BA4088" w:rsidRDefault="00BA4088" w:rsidP="00DA537F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приобретение алкогольной и табачной продукции, а также предметов роскоши;</w:t>
      </w:r>
    </w:p>
    <w:p w14:paraId="353FD6C8" w14:textId="77777777" w:rsidR="00BA4088" w:rsidRPr="00BA4088" w:rsidRDefault="00BA4088" w:rsidP="00DA537F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финансирование политических партий, кампаний и акций, подготовку и проведение митингов, демонстраций и пикетирований;</w:t>
      </w:r>
    </w:p>
    <w:p w14:paraId="6D1F90DE" w14:textId="77777777" w:rsidR="00BA4088" w:rsidRPr="00BA4088" w:rsidRDefault="00BA4088" w:rsidP="00DA537F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погашение задолженности организации;</w:t>
      </w:r>
    </w:p>
    <w:p w14:paraId="6F058929" w14:textId="77777777" w:rsidR="00BA4088" w:rsidRPr="00BA4088" w:rsidRDefault="00BA4088" w:rsidP="00DA537F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уплату штрафов и пеней;</w:t>
      </w:r>
    </w:p>
    <w:p w14:paraId="426BD51E" w14:textId="77777777" w:rsidR="00BA4088" w:rsidRPr="00BA4088" w:rsidRDefault="00BA4088" w:rsidP="00DA537F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приобретение получателем субсидии, а также иными юридическими лицами, получающими средства на основании договоров, заключенных с получателями субсидий, за счет полученных из областного бюджета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14:paraId="3DDBB70A" w14:textId="77777777" w:rsidR="00BA4088" w:rsidRPr="00C6601D" w:rsidRDefault="00BA4088" w:rsidP="00DA537F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расходы, не </w:t>
      </w:r>
      <w:r w:rsidRPr="00C6601D">
        <w:rPr>
          <w:rFonts w:eastAsia="Courier New"/>
          <w:sz w:val="28"/>
          <w:szCs w:val="28"/>
        </w:rPr>
        <w:t>связанные непосредственно с реализацией проекта.</w:t>
      </w:r>
    </w:p>
    <w:p w14:paraId="62960734" w14:textId="0E1BF11B" w:rsidR="00BA4088" w:rsidRPr="00F73DD5" w:rsidRDefault="00BA4088" w:rsidP="00F73DD5">
      <w:pPr>
        <w:widowControl w:val="0"/>
        <w:numPr>
          <w:ilvl w:val="1"/>
          <w:numId w:val="10"/>
        </w:numPr>
        <w:tabs>
          <w:tab w:val="left" w:pos="1418"/>
        </w:tabs>
        <w:ind w:right="140" w:firstLine="680"/>
        <w:jc w:val="both"/>
        <w:rPr>
          <w:color w:val="000000" w:themeColor="text1"/>
          <w:sz w:val="28"/>
          <w:szCs w:val="28"/>
        </w:rPr>
      </w:pPr>
      <w:r w:rsidRPr="00C6601D">
        <w:rPr>
          <w:sz w:val="28"/>
          <w:szCs w:val="28"/>
        </w:rPr>
        <w:t xml:space="preserve">В отборе могут участвовать </w:t>
      </w:r>
      <w:r w:rsidR="00DA537F">
        <w:rPr>
          <w:sz w:val="28"/>
          <w:szCs w:val="28"/>
        </w:rPr>
        <w:t>СОНКО</w:t>
      </w:r>
      <w:r w:rsidRPr="008D1543">
        <w:rPr>
          <w:color w:val="000000" w:themeColor="text1"/>
          <w:sz w:val="28"/>
          <w:szCs w:val="28"/>
        </w:rPr>
        <w:t xml:space="preserve">, </w:t>
      </w:r>
      <w:r w:rsidR="008D1543" w:rsidRPr="008D1543">
        <w:rPr>
          <w:color w:val="000000" w:themeColor="text1"/>
          <w:spacing w:val="-6"/>
          <w:sz w:val="28"/>
          <w:szCs w:val="28"/>
        </w:rPr>
        <w:t xml:space="preserve">зарегистрированные </w:t>
      </w:r>
      <w:r w:rsidRPr="008D1543">
        <w:rPr>
          <w:color w:val="000000" w:themeColor="text1"/>
          <w:spacing w:val="-6"/>
          <w:sz w:val="28"/>
          <w:szCs w:val="28"/>
        </w:rPr>
        <w:t xml:space="preserve">и осуществляющие свою деятельность на территории </w:t>
      </w:r>
      <w:r w:rsidR="00FB0D44">
        <w:rPr>
          <w:color w:val="000000" w:themeColor="text1"/>
          <w:spacing w:val="-6"/>
          <w:sz w:val="28"/>
          <w:szCs w:val="28"/>
        </w:rPr>
        <w:t>Поселения</w:t>
      </w:r>
      <w:r w:rsidRPr="008D1543">
        <w:rPr>
          <w:color w:val="000000" w:themeColor="text1"/>
          <w:spacing w:val="-6"/>
          <w:sz w:val="28"/>
          <w:szCs w:val="28"/>
        </w:rPr>
        <w:t xml:space="preserve"> в соответствии со своими учредительными документами. </w:t>
      </w:r>
    </w:p>
    <w:p w14:paraId="309F3CFE" w14:textId="77777777" w:rsidR="00BA4088" w:rsidRPr="00C6601D" w:rsidRDefault="00BA4088" w:rsidP="00AC46FD">
      <w:pPr>
        <w:widowControl w:val="0"/>
        <w:tabs>
          <w:tab w:val="left" w:pos="1418"/>
        </w:tabs>
        <w:ind w:right="140" w:firstLine="680"/>
        <w:jc w:val="both"/>
        <w:rPr>
          <w:sz w:val="28"/>
          <w:szCs w:val="28"/>
        </w:rPr>
      </w:pPr>
      <w:r w:rsidRPr="00C6601D">
        <w:rPr>
          <w:spacing w:val="-6"/>
          <w:sz w:val="28"/>
          <w:szCs w:val="28"/>
        </w:rPr>
        <w:t>Критерии отбора:</w:t>
      </w:r>
    </w:p>
    <w:p w14:paraId="0B424C59" w14:textId="4D9BCDE4" w:rsidR="00BA4088" w:rsidRPr="00CA1BDB" w:rsidRDefault="00BA4088" w:rsidP="00CA1BDB">
      <w:pPr>
        <w:pStyle w:val="ad"/>
        <w:widowControl w:val="0"/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ind w:left="0" w:firstLine="710"/>
        <w:jc w:val="both"/>
        <w:rPr>
          <w:rFonts w:eastAsia="Courier New"/>
          <w:sz w:val="28"/>
          <w:szCs w:val="28"/>
        </w:rPr>
      </w:pPr>
      <w:r w:rsidRPr="00CA1BDB">
        <w:rPr>
          <w:rFonts w:eastAsia="Courier New"/>
          <w:sz w:val="28"/>
          <w:szCs w:val="28"/>
        </w:rPr>
        <w:t>являются общественным объединением (за исключением политической партии), фондом, частным учреждением, автономной некоммерческой организацией, ассоциацией (союзом), казачьим обществом или общиной коренных малочисленных народов Российской Федерации;</w:t>
      </w:r>
    </w:p>
    <w:p w14:paraId="0977B625" w14:textId="5260D85D" w:rsidR="00BA4088" w:rsidRPr="00BA4088" w:rsidRDefault="00BA4088" w:rsidP="00AC46FD">
      <w:pPr>
        <w:widowControl w:val="0"/>
        <w:tabs>
          <w:tab w:val="left" w:pos="1122"/>
        </w:tabs>
        <w:spacing w:line="310" w:lineRule="exact"/>
        <w:ind w:firstLine="680"/>
        <w:jc w:val="both"/>
        <w:rPr>
          <w:sz w:val="28"/>
          <w:szCs w:val="28"/>
        </w:rPr>
      </w:pPr>
      <w:r w:rsidRPr="00BA4088">
        <w:rPr>
          <w:sz w:val="28"/>
          <w:szCs w:val="28"/>
        </w:rPr>
        <w:t xml:space="preserve">2) осуществляют один из видов деятельности, указанных в </w:t>
      </w:r>
      <w:hyperlink r:id="rId10">
        <w:r w:rsidRPr="00BA4088">
          <w:rPr>
            <w:sz w:val="28"/>
            <w:szCs w:val="28"/>
          </w:rPr>
          <w:t>статье 31.1</w:t>
        </w:r>
      </w:hyperlink>
      <w:r w:rsidRPr="00BA4088">
        <w:rPr>
          <w:sz w:val="28"/>
          <w:szCs w:val="28"/>
        </w:rPr>
        <w:t xml:space="preserve"> Федерального закона</w:t>
      </w:r>
      <w:r w:rsidR="00302492">
        <w:rPr>
          <w:sz w:val="28"/>
          <w:szCs w:val="28"/>
        </w:rPr>
        <w:t xml:space="preserve"> от 12.01.1996 №</w:t>
      </w:r>
      <w:r w:rsidR="00CA1BDB">
        <w:rPr>
          <w:sz w:val="28"/>
          <w:szCs w:val="28"/>
        </w:rPr>
        <w:t xml:space="preserve"> 7-ФЗ «О некоммерческих организациях»</w:t>
      </w:r>
      <w:r w:rsidRPr="00BA4088">
        <w:rPr>
          <w:sz w:val="28"/>
          <w:szCs w:val="28"/>
        </w:rPr>
        <w:t xml:space="preserve"> или </w:t>
      </w:r>
      <w:hyperlink r:id="rId11">
        <w:r w:rsidRPr="00BA4088">
          <w:rPr>
            <w:sz w:val="28"/>
            <w:szCs w:val="28"/>
          </w:rPr>
          <w:t>статье 6</w:t>
        </w:r>
      </w:hyperlink>
      <w:r w:rsidR="00302492">
        <w:rPr>
          <w:sz w:val="28"/>
          <w:szCs w:val="28"/>
        </w:rPr>
        <w:t xml:space="preserve"> областного закона от 29.06.2012 №</w:t>
      </w:r>
      <w:r w:rsidR="00CA1BDB">
        <w:rPr>
          <w:sz w:val="28"/>
          <w:szCs w:val="28"/>
        </w:rPr>
        <w:t xml:space="preserve"> 52-оз «</w:t>
      </w:r>
      <w:r w:rsidRPr="00BA4088">
        <w:rPr>
          <w:sz w:val="28"/>
          <w:szCs w:val="28"/>
        </w:rPr>
        <w:t xml:space="preserve">О </w:t>
      </w:r>
      <w:r w:rsidRPr="00BA4088">
        <w:rPr>
          <w:sz w:val="28"/>
          <w:szCs w:val="28"/>
        </w:rPr>
        <w:lastRenderedPageBreak/>
        <w:t>государственной поддержке социально ориентированных некоммерческих орга</w:t>
      </w:r>
      <w:r w:rsidR="00CA1BDB">
        <w:rPr>
          <w:sz w:val="28"/>
          <w:szCs w:val="28"/>
        </w:rPr>
        <w:t>низаций в Ленинградской области»</w:t>
      </w:r>
      <w:r w:rsidRPr="00BA4088">
        <w:rPr>
          <w:sz w:val="28"/>
          <w:szCs w:val="28"/>
        </w:rPr>
        <w:t xml:space="preserve">, соответствующих направлению (направлениям), указанным </w:t>
      </w:r>
      <w:r w:rsidRPr="00F73DD5">
        <w:rPr>
          <w:sz w:val="28"/>
          <w:szCs w:val="28"/>
        </w:rPr>
        <w:t xml:space="preserve">в </w:t>
      </w:r>
      <w:hyperlink w:anchor="P57">
        <w:r w:rsidRPr="00F73DD5">
          <w:rPr>
            <w:sz w:val="28"/>
            <w:szCs w:val="28"/>
          </w:rPr>
          <w:t>пункте 1.2</w:t>
        </w:r>
      </w:hyperlink>
      <w:r w:rsidRPr="00F73DD5">
        <w:rPr>
          <w:sz w:val="28"/>
          <w:szCs w:val="28"/>
        </w:rPr>
        <w:t xml:space="preserve"> настоящего</w:t>
      </w:r>
      <w:r w:rsidRPr="00BA4088">
        <w:rPr>
          <w:sz w:val="28"/>
          <w:szCs w:val="28"/>
        </w:rPr>
        <w:t xml:space="preserve"> Порядка; </w:t>
      </w:r>
    </w:p>
    <w:p w14:paraId="50936BAD" w14:textId="1AC8D103" w:rsidR="00BA4088" w:rsidRPr="00BA4088" w:rsidRDefault="00BA4088" w:rsidP="00AC46FD">
      <w:pPr>
        <w:widowControl w:val="0"/>
        <w:tabs>
          <w:tab w:val="left" w:pos="1122"/>
        </w:tabs>
        <w:spacing w:line="310" w:lineRule="exact"/>
        <w:ind w:firstLine="680"/>
        <w:jc w:val="both"/>
        <w:rPr>
          <w:sz w:val="28"/>
          <w:szCs w:val="28"/>
        </w:rPr>
      </w:pPr>
      <w:r w:rsidRPr="00BA4088">
        <w:rPr>
          <w:sz w:val="28"/>
          <w:szCs w:val="28"/>
        </w:rPr>
        <w:t>3)</w:t>
      </w:r>
      <w:r w:rsidR="00CA1BDB">
        <w:rPr>
          <w:sz w:val="28"/>
          <w:szCs w:val="28"/>
        </w:rPr>
        <w:t xml:space="preserve"> </w:t>
      </w:r>
      <w:r w:rsidRPr="00BA4088">
        <w:rPr>
          <w:sz w:val="28"/>
          <w:szCs w:val="28"/>
        </w:rPr>
        <w:t>не имеют учредителя, являющегося государственным органом, органом местного самоуправления или публично-правовым образованием.</w:t>
      </w:r>
    </w:p>
    <w:p w14:paraId="4296BB91" w14:textId="77777777" w:rsidR="00BA4088" w:rsidRPr="00BA4088" w:rsidRDefault="00BA4088" w:rsidP="00AC46FD">
      <w:pPr>
        <w:widowControl w:val="0"/>
        <w:tabs>
          <w:tab w:val="left" w:pos="1129"/>
        </w:tabs>
        <w:ind w:firstLine="680"/>
        <w:jc w:val="both"/>
        <w:rPr>
          <w:sz w:val="28"/>
          <w:szCs w:val="28"/>
        </w:rPr>
      </w:pPr>
      <w:r w:rsidRPr="00BA4088">
        <w:rPr>
          <w:sz w:val="28"/>
          <w:szCs w:val="28"/>
        </w:rPr>
        <w:t>1.7. На участие в конкурсе на получение муниципального гранта в форме субсидии не могут претендовать коммерческие проекты.</w:t>
      </w:r>
    </w:p>
    <w:p w14:paraId="2BA67CD9" w14:textId="6DC9EF5A" w:rsidR="00BA4088" w:rsidRPr="00BA4088" w:rsidRDefault="00CA1BDB" w:rsidP="00CA1BDB">
      <w:pPr>
        <w:widowControl w:val="0"/>
        <w:tabs>
          <w:tab w:val="left" w:pos="1134"/>
        </w:tabs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1.8. </w:t>
      </w:r>
      <w:r w:rsidR="00BA4088" w:rsidRPr="00BA4088">
        <w:rPr>
          <w:rFonts w:eastAsia="Courier New"/>
          <w:sz w:val="28"/>
          <w:szCs w:val="28"/>
        </w:rPr>
        <w:t>Получатели субсидии определяются по результатам отбора. Способом проведения отбора является конкурс.</w:t>
      </w:r>
    </w:p>
    <w:p w14:paraId="2D105C23" w14:textId="5FC79F5F" w:rsidR="00BA4088" w:rsidRPr="00BA4088" w:rsidRDefault="00CA1BDB" w:rsidP="00CA1BDB">
      <w:pPr>
        <w:widowControl w:val="0"/>
        <w:autoSpaceDE w:val="0"/>
        <w:autoSpaceDN w:val="0"/>
        <w:adjustRightInd w:val="0"/>
        <w:ind w:firstLine="680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Администрация</w:t>
      </w:r>
      <w:r w:rsidR="00BA4088" w:rsidRPr="00BA4088">
        <w:rPr>
          <w:rFonts w:eastAsia="Courier New"/>
          <w:sz w:val="28"/>
          <w:szCs w:val="28"/>
        </w:rPr>
        <w:t xml:space="preserve"> проводит не менее одного отбора в календарный год.</w:t>
      </w:r>
    </w:p>
    <w:p w14:paraId="3E7B4C65" w14:textId="17D83CA2" w:rsidR="00B57B92" w:rsidRPr="00426EC0" w:rsidRDefault="00B57B92" w:rsidP="00426EC0">
      <w:pPr>
        <w:widowControl w:val="0"/>
        <w:autoSpaceDE w:val="0"/>
        <w:autoSpaceDN w:val="0"/>
        <w:adjustRightInd w:val="0"/>
        <w:spacing w:after="240"/>
        <w:jc w:val="both"/>
        <w:rPr>
          <w:rFonts w:eastAsia="Courier New"/>
          <w:color w:val="000000" w:themeColor="text1"/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          </w:t>
      </w:r>
      <w:r w:rsidR="00BA4088" w:rsidRPr="00BA4088">
        <w:rPr>
          <w:rFonts w:eastAsia="Courier New"/>
          <w:sz w:val="28"/>
          <w:szCs w:val="28"/>
        </w:rPr>
        <w:t xml:space="preserve">1.9. </w:t>
      </w:r>
      <w:r w:rsidR="00BA4088" w:rsidRPr="00AD0DE6">
        <w:rPr>
          <w:rFonts w:eastAsia="Courier New"/>
          <w:color w:val="000000" w:themeColor="text1"/>
          <w:sz w:val="28"/>
          <w:szCs w:val="28"/>
        </w:rPr>
        <w:t>Сведения о субсидиях размещаются на едином портале бюджетной системы Российской Федерации в информационно-теле</w:t>
      </w:r>
      <w:r w:rsidR="00302492" w:rsidRPr="00AD0DE6">
        <w:rPr>
          <w:rFonts w:eastAsia="Courier New"/>
          <w:color w:val="000000" w:themeColor="text1"/>
          <w:sz w:val="28"/>
          <w:szCs w:val="28"/>
        </w:rPr>
        <w:t>коммуникационной сети «Интернет» (далее - единый портал, сеть «Интернет»</w:t>
      </w:r>
      <w:r w:rsidR="00BA4088" w:rsidRPr="00AD0DE6">
        <w:rPr>
          <w:rFonts w:eastAsia="Courier New"/>
          <w:color w:val="000000" w:themeColor="text1"/>
          <w:sz w:val="28"/>
          <w:szCs w:val="28"/>
        </w:rPr>
        <w:t>) (в разделе единого портала) в порядке, установленном Министерством финансов Российской Федерации.</w:t>
      </w:r>
    </w:p>
    <w:p w14:paraId="06C4E9A0" w14:textId="77777777" w:rsidR="00BA4088" w:rsidRPr="00180E73" w:rsidRDefault="00BA4088" w:rsidP="00BA4088">
      <w:pPr>
        <w:autoSpaceDE w:val="0"/>
        <w:autoSpaceDN w:val="0"/>
        <w:adjustRightInd w:val="0"/>
        <w:spacing w:after="160" w:line="259" w:lineRule="auto"/>
        <w:ind w:left="284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 w:rsidRPr="00180E73">
        <w:rPr>
          <w:rFonts w:eastAsia="Calibri"/>
          <w:color w:val="000000" w:themeColor="text1"/>
          <w:sz w:val="28"/>
          <w:szCs w:val="28"/>
          <w:lang w:eastAsia="en-US"/>
        </w:rPr>
        <w:t xml:space="preserve">2. Порядок проведения отбора </w:t>
      </w:r>
    </w:p>
    <w:p w14:paraId="4B436389" w14:textId="37DD860D" w:rsidR="00BA4088" w:rsidRPr="00C6601D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C6601D">
        <w:rPr>
          <w:rFonts w:eastAsia="Courier New"/>
          <w:sz w:val="28"/>
          <w:szCs w:val="28"/>
        </w:rPr>
        <w:t xml:space="preserve">2.1. Решение о проведении отбора принимается </w:t>
      </w:r>
      <w:r w:rsidR="00B57B92">
        <w:rPr>
          <w:rFonts w:eastAsia="Courier New"/>
          <w:sz w:val="28"/>
          <w:szCs w:val="28"/>
        </w:rPr>
        <w:t>администрацией</w:t>
      </w:r>
      <w:r w:rsidRPr="00C6601D">
        <w:rPr>
          <w:rFonts w:eastAsia="Courier New"/>
          <w:sz w:val="28"/>
          <w:szCs w:val="28"/>
        </w:rPr>
        <w:t xml:space="preserve"> и оформляется правовым актом, который включает информацию, указанную в </w:t>
      </w:r>
      <w:hyperlink w:anchor="P127">
        <w:r w:rsidRPr="00426EC0">
          <w:rPr>
            <w:rFonts w:eastAsia="Courier New"/>
            <w:sz w:val="28"/>
            <w:szCs w:val="28"/>
          </w:rPr>
          <w:t>пункте 2.2</w:t>
        </w:r>
      </w:hyperlink>
      <w:r w:rsidRPr="00426EC0">
        <w:rPr>
          <w:rFonts w:eastAsia="Courier New"/>
          <w:sz w:val="28"/>
          <w:szCs w:val="28"/>
        </w:rPr>
        <w:t xml:space="preserve"> настояще</w:t>
      </w:r>
      <w:r w:rsidRPr="00C6601D">
        <w:rPr>
          <w:rFonts w:eastAsia="Courier New"/>
          <w:sz w:val="28"/>
          <w:szCs w:val="28"/>
        </w:rPr>
        <w:t>го Порядка, а также об объеме ассигнований.</w:t>
      </w:r>
    </w:p>
    <w:p w14:paraId="734E5263" w14:textId="2C311D22" w:rsidR="00BA4088" w:rsidRPr="00BA4088" w:rsidRDefault="008A23EF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bookmarkStart w:id="0" w:name="P127"/>
      <w:bookmarkEnd w:id="0"/>
      <w:r>
        <w:rPr>
          <w:rFonts w:eastAsia="Courier New"/>
          <w:sz w:val="28"/>
          <w:szCs w:val="28"/>
        </w:rPr>
        <w:t>2.2. Администрация</w:t>
      </w:r>
      <w:r w:rsidR="00BA4088" w:rsidRPr="00C6601D">
        <w:rPr>
          <w:rFonts w:eastAsia="Courier New"/>
          <w:sz w:val="28"/>
          <w:szCs w:val="28"/>
        </w:rPr>
        <w:t xml:space="preserve"> не позднее одного рабочего дня до даты начала </w:t>
      </w:r>
      <w:r>
        <w:rPr>
          <w:rFonts w:eastAsia="Courier New"/>
          <w:sz w:val="28"/>
          <w:szCs w:val="28"/>
        </w:rPr>
        <w:t xml:space="preserve">подачи заявок </w:t>
      </w:r>
      <w:r w:rsidRPr="000D66CB">
        <w:rPr>
          <w:rFonts w:eastAsia="Courier New"/>
          <w:color w:val="000000" w:themeColor="text1"/>
          <w:sz w:val="28"/>
          <w:szCs w:val="28"/>
        </w:rPr>
        <w:t>размещает в сети «Интернет»</w:t>
      </w:r>
      <w:r w:rsidR="00BA4088" w:rsidRPr="000D66CB">
        <w:rPr>
          <w:rFonts w:eastAsia="Courier New"/>
          <w:color w:val="000000" w:themeColor="text1"/>
          <w:sz w:val="28"/>
          <w:szCs w:val="28"/>
        </w:rPr>
        <w:t xml:space="preserve"> на едином портале, на </w:t>
      </w:r>
      <w:r w:rsidR="00BA4088" w:rsidRPr="00C6601D">
        <w:rPr>
          <w:rFonts w:eastAsia="Courier New"/>
          <w:sz w:val="28"/>
          <w:szCs w:val="28"/>
        </w:rPr>
        <w:t xml:space="preserve">официальном сайте </w:t>
      </w:r>
      <w:r>
        <w:rPr>
          <w:rFonts w:eastAsia="Courier New"/>
          <w:sz w:val="28"/>
          <w:szCs w:val="28"/>
        </w:rPr>
        <w:t>администрации</w:t>
      </w:r>
      <w:r w:rsidR="00BA4088" w:rsidRPr="00C6601D">
        <w:rPr>
          <w:rFonts w:eastAsia="Courier New"/>
          <w:sz w:val="28"/>
          <w:szCs w:val="28"/>
        </w:rPr>
        <w:t xml:space="preserve"> и на портале предоставления мер финансовой государственной поддержки (далее - Портал) объявление о проведении</w:t>
      </w:r>
      <w:r w:rsidR="00BA4088" w:rsidRPr="00BA4088">
        <w:rPr>
          <w:rFonts w:eastAsia="Courier New"/>
          <w:sz w:val="28"/>
          <w:szCs w:val="28"/>
        </w:rPr>
        <w:t xml:space="preserve"> отбора (далее - объявление) с указанием:</w:t>
      </w:r>
    </w:p>
    <w:p w14:paraId="1EBB9515" w14:textId="7266A9D9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наименования, места нахождения, почтового адреса, а</w:t>
      </w:r>
      <w:r w:rsidR="008A23EF">
        <w:rPr>
          <w:rFonts w:eastAsia="Courier New"/>
          <w:sz w:val="28"/>
          <w:szCs w:val="28"/>
        </w:rPr>
        <w:t>дреса электронной почты администрации</w:t>
      </w:r>
      <w:r w:rsidRPr="00BA4088">
        <w:rPr>
          <w:rFonts w:eastAsia="Courier New"/>
          <w:sz w:val="28"/>
          <w:szCs w:val="28"/>
        </w:rPr>
        <w:t>;</w:t>
      </w:r>
    </w:p>
    <w:p w14:paraId="1D52F683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срока проведения отбора;</w:t>
      </w:r>
    </w:p>
    <w:p w14:paraId="12C7B5B1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даты начала подачи и окончания приема заявок участников отбора, при этом дата окончания приема заявок не может быть ранее 30-го календарного дня, следующего за днем размещения объявления;</w:t>
      </w:r>
    </w:p>
    <w:p w14:paraId="12920053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результатов предоставления субсидии в соответствии </w:t>
      </w:r>
      <w:r w:rsidRPr="00AC3CCC">
        <w:rPr>
          <w:rFonts w:eastAsia="Courier New"/>
          <w:sz w:val="28"/>
          <w:szCs w:val="28"/>
        </w:rPr>
        <w:t xml:space="preserve">с </w:t>
      </w:r>
      <w:hyperlink w:anchor="P308">
        <w:r w:rsidRPr="00AC3CCC">
          <w:rPr>
            <w:rFonts w:eastAsia="Courier New"/>
            <w:sz w:val="28"/>
            <w:szCs w:val="28"/>
          </w:rPr>
          <w:t>пунктом 3.6</w:t>
        </w:r>
      </w:hyperlink>
      <w:r w:rsidRPr="00AC3CCC">
        <w:rPr>
          <w:rFonts w:eastAsia="Courier New"/>
          <w:sz w:val="28"/>
          <w:szCs w:val="28"/>
        </w:rPr>
        <w:t xml:space="preserve"> настоящего Порядка, а также характеристик результата предоставления субсидии (далее - характеристики) в соответствии с </w:t>
      </w:r>
      <w:hyperlink w:anchor="P309">
        <w:r w:rsidRPr="00AC3CCC">
          <w:rPr>
            <w:rFonts w:eastAsia="Courier New"/>
            <w:sz w:val="28"/>
            <w:szCs w:val="28"/>
          </w:rPr>
          <w:t>пунктом 3.7</w:t>
        </w:r>
      </w:hyperlink>
      <w:r w:rsidRPr="00AC3CCC">
        <w:rPr>
          <w:rFonts w:eastAsia="Courier New"/>
          <w:sz w:val="28"/>
          <w:szCs w:val="28"/>
        </w:rPr>
        <w:t xml:space="preserve"> настоящего</w:t>
      </w:r>
      <w:r w:rsidRPr="00BA4088">
        <w:rPr>
          <w:rFonts w:eastAsia="Courier New"/>
          <w:sz w:val="28"/>
          <w:szCs w:val="28"/>
        </w:rPr>
        <w:t xml:space="preserve"> Порядка;</w:t>
      </w:r>
    </w:p>
    <w:p w14:paraId="0E6AFA08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требований, которым участник отбора должен соответствовать на дату, определенную </w:t>
      </w:r>
      <w:r w:rsidRPr="00321F03">
        <w:rPr>
          <w:rFonts w:eastAsia="Courier New"/>
          <w:sz w:val="28"/>
          <w:szCs w:val="28"/>
        </w:rPr>
        <w:t xml:space="preserve">в </w:t>
      </w:r>
      <w:hyperlink w:anchor="P164">
        <w:r w:rsidRPr="00321F03">
          <w:rPr>
            <w:rFonts w:eastAsia="Courier New"/>
            <w:sz w:val="28"/>
            <w:szCs w:val="28"/>
          </w:rPr>
          <w:t>пункте 2.3</w:t>
        </w:r>
      </w:hyperlink>
      <w:r w:rsidRPr="00321F03">
        <w:rPr>
          <w:rFonts w:eastAsia="Courier New"/>
          <w:sz w:val="28"/>
          <w:szCs w:val="28"/>
        </w:rPr>
        <w:t xml:space="preserve"> настоящего</w:t>
      </w:r>
      <w:r w:rsidRPr="00BA4088">
        <w:rPr>
          <w:rFonts w:eastAsia="Courier New"/>
          <w:sz w:val="28"/>
          <w:szCs w:val="28"/>
        </w:rPr>
        <w:t xml:space="preserve"> Порядка, и к перечню документов, представляемых участниками отбора для подтверждения соответствия указанным требованиям;</w:t>
      </w:r>
    </w:p>
    <w:p w14:paraId="3906C87E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категорий получателей субсидий и критерий оценки;</w:t>
      </w:r>
    </w:p>
    <w:p w14:paraId="54465D78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порядка подачи участниками отбора заявок и требований, предъявляемых к форме и содержанию заявок в </w:t>
      </w:r>
      <w:r w:rsidRPr="00321F03">
        <w:rPr>
          <w:rFonts w:eastAsia="Courier New"/>
          <w:sz w:val="28"/>
          <w:szCs w:val="28"/>
        </w:rPr>
        <w:t xml:space="preserve">соответствии с </w:t>
      </w:r>
      <w:hyperlink w:anchor="P177">
        <w:r w:rsidRPr="00321F03">
          <w:rPr>
            <w:rFonts w:eastAsia="Courier New"/>
            <w:sz w:val="28"/>
            <w:szCs w:val="28"/>
          </w:rPr>
          <w:t>пунктом 2.4</w:t>
        </w:r>
      </w:hyperlink>
      <w:r w:rsidRPr="00321F03">
        <w:rPr>
          <w:rFonts w:eastAsia="Courier New"/>
          <w:sz w:val="28"/>
          <w:szCs w:val="28"/>
        </w:rPr>
        <w:t xml:space="preserve"> настоящего Порядка;</w:t>
      </w:r>
    </w:p>
    <w:p w14:paraId="2A7C9A50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порядка отзыва заявок участников отбора, порядка их возврата, определяющего в том числе основания для возврата заявок участников отбора, </w:t>
      </w:r>
      <w:r w:rsidRPr="00BA4088">
        <w:rPr>
          <w:rFonts w:eastAsia="Courier New"/>
          <w:sz w:val="28"/>
          <w:szCs w:val="28"/>
        </w:rPr>
        <w:lastRenderedPageBreak/>
        <w:t>порядка внесения изменений в заявки;</w:t>
      </w:r>
    </w:p>
    <w:p w14:paraId="0938C11D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порядка рассмотрения и оценки заявок в </w:t>
      </w:r>
      <w:r w:rsidRPr="00321F03">
        <w:rPr>
          <w:rFonts w:eastAsia="Courier New"/>
          <w:sz w:val="28"/>
          <w:szCs w:val="28"/>
        </w:rPr>
        <w:t xml:space="preserve">соответствии с </w:t>
      </w:r>
      <w:hyperlink w:anchor="P210">
        <w:r w:rsidRPr="00321F03">
          <w:rPr>
            <w:rFonts w:eastAsia="Courier New"/>
            <w:sz w:val="28"/>
            <w:szCs w:val="28"/>
          </w:rPr>
          <w:t>пунктами 2.11</w:t>
        </w:r>
      </w:hyperlink>
      <w:r w:rsidRPr="00321F03">
        <w:rPr>
          <w:rFonts w:eastAsia="Courier New"/>
          <w:sz w:val="28"/>
          <w:szCs w:val="28"/>
        </w:rPr>
        <w:t xml:space="preserve"> - </w:t>
      </w:r>
      <w:hyperlink w:anchor="P266">
        <w:r w:rsidRPr="00321F03">
          <w:rPr>
            <w:rFonts w:eastAsia="Courier New"/>
            <w:sz w:val="28"/>
            <w:szCs w:val="28"/>
          </w:rPr>
          <w:t>2.24</w:t>
        </w:r>
      </w:hyperlink>
      <w:r w:rsidRPr="00321F03">
        <w:rPr>
          <w:rFonts w:eastAsia="Courier New"/>
          <w:sz w:val="28"/>
          <w:szCs w:val="28"/>
        </w:rPr>
        <w:t xml:space="preserve"> настоящего Порядка;</w:t>
      </w:r>
    </w:p>
    <w:p w14:paraId="6155250A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порядка возврата заявок на доработку;</w:t>
      </w:r>
    </w:p>
    <w:p w14:paraId="1A7AD09E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порядка отклонения заявок, а также информации об основаниях их отклонения;</w:t>
      </w:r>
    </w:p>
    <w:p w14:paraId="74A20B05" w14:textId="0A2E4798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порядка оценки заявок, включающего критерии оценки и их весовое значение в общей оценке, сроки оценки заявок, а также информацию об участии </w:t>
      </w:r>
      <w:r w:rsidR="00B51EE9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 xml:space="preserve"> в оценке заявок;</w:t>
      </w:r>
    </w:p>
    <w:p w14:paraId="078DC5EA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объема распределяемой субсидии в рамках отбора, порядка расчета размера субсидии, установленного настоящим Порядком, правил распределения субсидии по результатам отбора, а также предельного количества победителей отбора;</w:t>
      </w:r>
    </w:p>
    <w:p w14:paraId="64EE68AA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порядка предоставления участникам отбора разъяснений положений объявления, даты начала и окончания срока такого предоставления;</w:t>
      </w:r>
    </w:p>
    <w:p w14:paraId="2932269D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срока, в течение которого получатель субсидии должен подписать соглашение о предоставлении субсидии (далее - соглашение);</w:t>
      </w:r>
    </w:p>
    <w:p w14:paraId="04001B3F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условий признания победителя (победителей) отбора уклонившимся (уклонившимися) от заключения соглашения;</w:t>
      </w:r>
    </w:p>
    <w:p w14:paraId="1321FAEF" w14:textId="707F6201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A871FB">
        <w:rPr>
          <w:rFonts w:eastAsia="Courier New"/>
          <w:color w:val="000000" w:themeColor="text1"/>
          <w:sz w:val="28"/>
          <w:szCs w:val="28"/>
        </w:rPr>
        <w:t>сроков размещ</w:t>
      </w:r>
      <w:r w:rsidR="00B51EE9" w:rsidRPr="00A871FB">
        <w:rPr>
          <w:rFonts w:eastAsia="Courier New"/>
          <w:color w:val="000000" w:themeColor="text1"/>
          <w:sz w:val="28"/>
          <w:szCs w:val="28"/>
        </w:rPr>
        <w:t>ения результатов отбора в сети «Интернет»</w:t>
      </w:r>
      <w:r w:rsidRPr="00A871FB">
        <w:rPr>
          <w:rFonts w:eastAsia="Courier New"/>
          <w:color w:val="000000" w:themeColor="text1"/>
          <w:sz w:val="28"/>
          <w:szCs w:val="28"/>
        </w:rPr>
        <w:t xml:space="preserve"> на едином портале, на </w:t>
      </w:r>
      <w:r w:rsidRPr="00BA4088">
        <w:rPr>
          <w:rFonts w:eastAsia="Courier New"/>
          <w:sz w:val="28"/>
          <w:szCs w:val="28"/>
        </w:rPr>
        <w:t>официаль</w:t>
      </w:r>
      <w:r w:rsidR="00B51EE9">
        <w:rPr>
          <w:rFonts w:eastAsia="Courier New"/>
          <w:sz w:val="28"/>
          <w:szCs w:val="28"/>
        </w:rPr>
        <w:t>ном сайте а</w:t>
      </w:r>
      <w:r w:rsidRPr="00BA4088">
        <w:rPr>
          <w:rFonts w:eastAsia="Courier New"/>
          <w:sz w:val="28"/>
          <w:szCs w:val="28"/>
        </w:rPr>
        <w:t>дминистрации, которые не могут быть позднее 14-го календарного дня, следующего за днем определения победителя отбора.</w:t>
      </w:r>
    </w:p>
    <w:p w14:paraId="19A45B66" w14:textId="16A6EA64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2.2.1. П</w:t>
      </w:r>
      <w:r w:rsidR="00B51EE9">
        <w:rPr>
          <w:rFonts w:eastAsia="Courier New"/>
          <w:sz w:val="28"/>
          <w:szCs w:val="28"/>
        </w:rPr>
        <w:t>ри проведении отбора в системе «Электронный бюджет»</w:t>
      </w:r>
      <w:r w:rsidRPr="00BA4088">
        <w:rPr>
          <w:rFonts w:eastAsia="Courier New"/>
          <w:sz w:val="28"/>
          <w:szCs w:val="28"/>
        </w:rPr>
        <w:t>:</w:t>
      </w:r>
    </w:p>
    <w:p w14:paraId="515310D9" w14:textId="6D292BA9" w:rsidR="00BA4088" w:rsidRPr="00BA4088" w:rsidRDefault="00125A65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обеспечение доступа к системе «Электронный бюджет»</w:t>
      </w:r>
      <w:r w:rsidR="00BA4088" w:rsidRPr="00BA4088">
        <w:rPr>
          <w:rFonts w:eastAsia="Courier New"/>
          <w:sz w:val="28"/>
          <w:szCs w:val="28"/>
        </w:rPr>
        <w:t xml:space="preserve"> осуществляется с использованием федеральной государс</w:t>
      </w:r>
      <w:r>
        <w:rPr>
          <w:rFonts w:eastAsia="Courier New"/>
          <w:sz w:val="28"/>
          <w:szCs w:val="28"/>
        </w:rPr>
        <w:t>твенной информационной системы «</w:t>
      </w:r>
      <w:r w:rsidR="00BA4088" w:rsidRPr="00BA4088">
        <w:rPr>
          <w:rFonts w:eastAsia="Courier New"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>
        <w:rPr>
          <w:rFonts w:eastAsia="Courier New"/>
          <w:sz w:val="28"/>
          <w:szCs w:val="28"/>
        </w:rPr>
        <w:t>льных услуг в электронной форме»</w:t>
      </w:r>
      <w:r w:rsidR="00BA4088" w:rsidRPr="00BA4088">
        <w:rPr>
          <w:rFonts w:eastAsia="Courier New"/>
          <w:sz w:val="28"/>
          <w:szCs w:val="28"/>
        </w:rPr>
        <w:t>;</w:t>
      </w:r>
    </w:p>
    <w:p w14:paraId="7ABA48E5" w14:textId="5947FBDD" w:rsidR="00BA4088" w:rsidRPr="00BA4088" w:rsidRDefault="00125A65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взаимодействие администрации </w:t>
      </w:r>
      <w:r w:rsidR="00BA4088" w:rsidRPr="00BA4088">
        <w:rPr>
          <w:rFonts w:eastAsia="Courier New"/>
          <w:sz w:val="28"/>
          <w:szCs w:val="28"/>
        </w:rPr>
        <w:t>с участниками отбора осуществляется с использованием документов в электронной форм</w:t>
      </w:r>
      <w:r>
        <w:rPr>
          <w:rFonts w:eastAsia="Courier New"/>
          <w:sz w:val="28"/>
          <w:szCs w:val="28"/>
        </w:rPr>
        <w:t>е в системе «Электронный бюджет»</w:t>
      </w:r>
      <w:r w:rsidR="00BA4088" w:rsidRPr="00BA4088">
        <w:rPr>
          <w:rFonts w:eastAsia="Courier New"/>
          <w:sz w:val="28"/>
          <w:szCs w:val="28"/>
        </w:rPr>
        <w:t>;</w:t>
      </w:r>
    </w:p>
    <w:p w14:paraId="578B60E4" w14:textId="151BF1C2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запрещено требовать от участника отбора представления документов и информации в целях подтверждения соответствия участника отбора требованиям, </w:t>
      </w:r>
      <w:r w:rsidRPr="00A871FB">
        <w:rPr>
          <w:rFonts w:eastAsia="Courier New"/>
          <w:sz w:val="28"/>
          <w:szCs w:val="28"/>
        </w:rPr>
        <w:t xml:space="preserve">установленным </w:t>
      </w:r>
      <w:hyperlink w:anchor="P164">
        <w:r w:rsidRPr="00A871FB">
          <w:rPr>
            <w:rFonts w:eastAsia="Courier New"/>
            <w:sz w:val="28"/>
            <w:szCs w:val="28"/>
          </w:rPr>
          <w:t>пунктом 2.3</w:t>
        </w:r>
      </w:hyperlink>
      <w:r w:rsidRPr="00A871FB">
        <w:rPr>
          <w:rFonts w:eastAsia="Courier New"/>
          <w:sz w:val="28"/>
          <w:szCs w:val="28"/>
        </w:rPr>
        <w:t xml:space="preserve"> настоящего Порядка</w:t>
      </w:r>
      <w:r w:rsidRPr="00BA4088">
        <w:rPr>
          <w:rFonts w:eastAsia="Courier New"/>
          <w:sz w:val="28"/>
          <w:szCs w:val="28"/>
        </w:rPr>
        <w:t xml:space="preserve">, при наличии соответствующей информации в государственных информационных системах, доступ к которым у </w:t>
      </w:r>
      <w:r w:rsidR="00A509F3">
        <w:rPr>
          <w:rFonts w:eastAsia="Courier New"/>
          <w:sz w:val="28"/>
          <w:szCs w:val="28"/>
        </w:rPr>
        <w:t>администрации</w:t>
      </w:r>
      <w:r w:rsidRPr="00BA4088">
        <w:rPr>
          <w:rFonts w:eastAsia="Courier New"/>
          <w:sz w:val="28"/>
          <w:szCs w:val="28"/>
        </w:rPr>
        <w:t xml:space="preserve"> имеется в рамках межведомственного электронного взаимодействия, за исключением случая, если участник отбора готов представить указанные документы и информацию в </w:t>
      </w:r>
      <w:r w:rsidR="00A509F3">
        <w:rPr>
          <w:rFonts w:eastAsia="Courier New"/>
          <w:sz w:val="28"/>
          <w:szCs w:val="28"/>
        </w:rPr>
        <w:t xml:space="preserve">администрацию </w:t>
      </w:r>
      <w:r w:rsidRPr="00BA4088">
        <w:rPr>
          <w:rFonts w:eastAsia="Courier New"/>
          <w:sz w:val="28"/>
          <w:szCs w:val="28"/>
        </w:rPr>
        <w:t>по собственной инициативе;</w:t>
      </w:r>
    </w:p>
    <w:p w14:paraId="1910F3A8" w14:textId="7F079C21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проверка участника отбора на соответствие требованиям, установленным </w:t>
      </w:r>
      <w:hyperlink w:anchor="P164">
        <w:r w:rsidRPr="00A871FB">
          <w:rPr>
            <w:rFonts w:eastAsia="Courier New"/>
            <w:sz w:val="28"/>
            <w:szCs w:val="28"/>
          </w:rPr>
          <w:t>пунктом 2.3</w:t>
        </w:r>
      </w:hyperlink>
      <w:r w:rsidRPr="00A871FB">
        <w:rPr>
          <w:rFonts w:eastAsia="Courier New"/>
          <w:sz w:val="28"/>
          <w:szCs w:val="28"/>
        </w:rPr>
        <w:t xml:space="preserve"> настоящего П</w:t>
      </w:r>
      <w:r w:rsidRPr="00BA4088">
        <w:rPr>
          <w:rFonts w:eastAsia="Courier New"/>
          <w:sz w:val="28"/>
          <w:szCs w:val="28"/>
        </w:rPr>
        <w:t>орядка, осуществляется автоматическ</w:t>
      </w:r>
      <w:r w:rsidR="00A509F3">
        <w:rPr>
          <w:rFonts w:eastAsia="Courier New"/>
          <w:sz w:val="28"/>
          <w:szCs w:val="28"/>
        </w:rPr>
        <w:t>и в системе «Электронный бюджет»</w:t>
      </w:r>
      <w:r w:rsidRPr="00BA4088">
        <w:rPr>
          <w:rFonts w:eastAsia="Courier New"/>
          <w:sz w:val="28"/>
          <w:szCs w:val="28"/>
        </w:rPr>
        <w:t xml:space="preserve"> на основании данных государственных информационных систем, в том числе с использованием </w:t>
      </w:r>
      <w:r w:rsidRPr="00BA4088">
        <w:rPr>
          <w:rFonts w:eastAsia="Courier New"/>
          <w:sz w:val="28"/>
          <w:szCs w:val="28"/>
        </w:rPr>
        <w:lastRenderedPageBreak/>
        <w:t>единой системы межведомственного электронного взаимодействия (при наличии технической возможности);</w:t>
      </w:r>
    </w:p>
    <w:p w14:paraId="3A602BEE" w14:textId="6A1F8D0B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подтверждение соответствия участника отбора требованиям, </w:t>
      </w:r>
      <w:r w:rsidRPr="00406060">
        <w:rPr>
          <w:rFonts w:eastAsia="Courier New"/>
          <w:sz w:val="28"/>
          <w:szCs w:val="28"/>
        </w:rPr>
        <w:t xml:space="preserve">установленным </w:t>
      </w:r>
      <w:hyperlink w:anchor="P164">
        <w:r w:rsidRPr="00406060">
          <w:rPr>
            <w:rFonts w:eastAsia="Courier New"/>
            <w:sz w:val="28"/>
            <w:szCs w:val="28"/>
          </w:rPr>
          <w:t>пунктом 2.3</w:t>
        </w:r>
      </w:hyperlink>
      <w:r w:rsidRPr="00406060">
        <w:rPr>
          <w:rFonts w:eastAsia="Courier New"/>
          <w:sz w:val="28"/>
          <w:szCs w:val="28"/>
        </w:rPr>
        <w:t xml:space="preserve"> настоящего</w:t>
      </w:r>
      <w:r w:rsidRPr="00BA4088">
        <w:rPr>
          <w:rFonts w:eastAsia="Courier New"/>
          <w:sz w:val="28"/>
          <w:szCs w:val="28"/>
        </w:rPr>
        <w:t xml:space="preserve"> Порядка, в случае отсутствия технической возможности осуществления авт</w:t>
      </w:r>
      <w:r w:rsidR="00A509F3">
        <w:rPr>
          <w:rFonts w:eastAsia="Courier New"/>
          <w:sz w:val="28"/>
          <w:szCs w:val="28"/>
        </w:rPr>
        <w:t>оматической проверки в системе «Электронный бюджет»</w:t>
      </w:r>
      <w:r w:rsidRPr="00BA4088">
        <w:rPr>
          <w:rFonts w:eastAsia="Courier New"/>
          <w:sz w:val="28"/>
          <w:szCs w:val="28"/>
        </w:rPr>
        <w:t xml:space="preserve">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</w:t>
      </w:r>
      <w:r w:rsidR="00A509F3">
        <w:rPr>
          <w:rFonts w:eastAsia="Courier New"/>
          <w:sz w:val="28"/>
          <w:szCs w:val="28"/>
        </w:rPr>
        <w:t>форм веб-интерфейса системы «Электронный бюджет»</w:t>
      </w:r>
      <w:r w:rsidRPr="00BA4088">
        <w:rPr>
          <w:rFonts w:eastAsia="Courier New"/>
          <w:sz w:val="28"/>
          <w:szCs w:val="28"/>
        </w:rPr>
        <w:t>;</w:t>
      </w:r>
    </w:p>
    <w:p w14:paraId="16821045" w14:textId="0C68E449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формирование участниками отбора заявок в электронной форме осуществляется посредством заполнения соответствующих экранн</w:t>
      </w:r>
      <w:r w:rsidR="00A509F3">
        <w:rPr>
          <w:rFonts w:eastAsia="Courier New"/>
          <w:sz w:val="28"/>
          <w:szCs w:val="28"/>
        </w:rPr>
        <w:t>ых форм веб-интерфейса системы «Электронный бюджет» и представления в систему «</w:t>
      </w:r>
      <w:r w:rsidRPr="00BA4088">
        <w:rPr>
          <w:rFonts w:eastAsia="Courier New"/>
          <w:sz w:val="28"/>
          <w:szCs w:val="28"/>
        </w:rPr>
        <w:t>Электрон</w:t>
      </w:r>
      <w:r w:rsidR="00A509F3">
        <w:rPr>
          <w:rFonts w:eastAsia="Courier New"/>
          <w:sz w:val="28"/>
          <w:szCs w:val="28"/>
        </w:rPr>
        <w:t>ный бюджет»</w:t>
      </w:r>
      <w:r w:rsidRPr="00BA4088">
        <w:rPr>
          <w:rFonts w:eastAsia="Courier New"/>
          <w:sz w:val="28"/>
          <w:szCs w:val="28"/>
        </w:rPr>
        <w:t xml:space="preserve"> электронных копий документов (документов на бумажном носителе, преобразованных в электронную форму путем сканирования), представление которых предусмотрено в объявлении;</w:t>
      </w:r>
    </w:p>
    <w:p w14:paraId="16B6F37F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подписание заявки осуществляется усиленной квалифицированной электронной подписью руководителя участника отбора или уполномоченного им лица (для юридических лиц);</w:t>
      </w:r>
    </w:p>
    <w:p w14:paraId="03A80D1B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участник отбора должен соответствовать требованиям, установленным </w:t>
      </w:r>
      <w:r w:rsidRPr="00406060">
        <w:rPr>
          <w:rFonts w:eastAsia="Courier New"/>
          <w:sz w:val="28"/>
          <w:szCs w:val="28"/>
        </w:rPr>
        <w:t xml:space="preserve">в </w:t>
      </w:r>
      <w:hyperlink w:anchor="P164">
        <w:r w:rsidRPr="00406060">
          <w:rPr>
            <w:rFonts w:eastAsia="Courier New"/>
            <w:sz w:val="28"/>
            <w:szCs w:val="28"/>
          </w:rPr>
          <w:t>пункте 2.3</w:t>
        </w:r>
      </w:hyperlink>
      <w:r w:rsidRPr="00406060">
        <w:rPr>
          <w:rFonts w:eastAsia="Courier New"/>
          <w:sz w:val="28"/>
          <w:szCs w:val="28"/>
        </w:rPr>
        <w:t xml:space="preserve"> настоящего Порядка, на дату, указанную в </w:t>
      </w:r>
      <w:hyperlink w:anchor="P164">
        <w:r w:rsidRPr="00406060">
          <w:rPr>
            <w:rFonts w:eastAsia="Courier New"/>
            <w:sz w:val="28"/>
            <w:szCs w:val="28"/>
          </w:rPr>
          <w:t>пункте 2.3</w:t>
        </w:r>
      </w:hyperlink>
      <w:r w:rsidRPr="00406060">
        <w:rPr>
          <w:rFonts w:eastAsia="Courier New"/>
          <w:sz w:val="28"/>
          <w:szCs w:val="28"/>
        </w:rPr>
        <w:t xml:space="preserve"> настоящего</w:t>
      </w:r>
      <w:r w:rsidRPr="00BA4088">
        <w:rPr>
          <w:rFonts w:eastAsia="Courier New"/>
          <w:sz w:val="28"/>
          <w:szCs w:val="28"/>
        </w:rPr>
        <w:t xml:space="preserve"> Порядка, а также на дату заключения соглашения;</w:t>
      </w:r>
    </w:p>
    <w:p w14:paraId="610B809A" w14:textId="5B2C8354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датой представления участником отбора заявки считается день подписания участником отбора заявки с присвоением ей рег</w:t>
      </w:r>
      <w:r w:rsidR="00A509F3">
        <w:rPr>
          <w:rFonts w:eastAsia="Courier New"/>
          <w:sz w:val="28"/>
          <w:szCs w:val="28"/>
        </w:rPr>
        <w:t>истрационного номера в системе «Электронный бюджет»</w:t>
      </w:r>
      <w:r w:rsidRPr="00BA4088">
        <w:rPr>
          <w:rFonts w:eastAsia="Courier New"/>
          <w:sz w:val="28"/>
          <w:szCs w:val="28"/>
        </w:rPr>
        <w:t>;</w:t>
      </w:r>
    </w:p>
    <w:p w14:paraId="11516BD7" w14:textId="253C3697" w:rsidR="00BA4088" w:rsidRPr="00BA4088" w:rsidRDefault="00406060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а</w:t>
      </w:r>
      <w:r w:rsidR="00A509F3">
        <w:rPr>
          <w:rFonts w:eastAsia="Courier New"/>
          <w:sz w:val="28"/>
          <w:szCs w:val="28"/>
        </w:rPr>
        <w:t>дминистрации</w:t>
      </w:r>
      <w:r w:rsidR="00BA4088" w:rsidRPr="00BA4088">
        <w:rPr>
          <w:rFonts w:eastAsia="Courier New"/>
          <w:sz w:val="28"/>
          <w:szCs w:val="28"/>
        </w:rPr>
        <w:t xml:space="preserve"> предоставляется досту</w:t>
      </w:r>
      <w:r w:rsidR="00A509F3">
        <w:rPr>
          <w:rFonts w:eastAsia="Courier New"/>
          <w:sz w:val="28"/>
          <w:szCs w:val="28"/>
        </w:rPr>
        <w:t>п в системе «Электронный бюджет»</w:t>
      </w:r>
      <w:r w:rsidR="00BA4088" w:rsidRPr="00BA4088">
        <w:rPr>
          <w:rFonts w:eastAsia="Courier New"/>
          <w:sz w:val="28"/>
          <w:szCs w:val="28"/>
        </w:rPr>
        <w:t xml:space="preserve"> к заявкам для их рассмотрения и оценки;</w:t>
      </w:r>
    </w:p>
    <w:p w14:paraId="7BA2CD0D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формирование протокола вскрытия заявок и протокола рассмотрения заявок на едином портале осуществляется автоматически;</w:t>
      </w:r>
    </w:p>
    <w:p w14:paraId="2FA16389" w14:textId="3A761BCF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протокол вскрытия заявок и протокол рассмотрения заявок подписывается усиленной квалифицированной электронной подписью руководителя (у</w:t>
      </w:r>
      <w:r w:rsidR="00FB0D44">
        <w:rPr>
          <w:rFonts w:eastAsia="Courier New"/>
          <w:sz w:val="28"/>
          <w:szCs w:val="28"/>
        </w:rPr>
        <w:t>полномоченного им лица) администрации в системе «Электронный бюджет»</w:t>
      </w:r>
      <w:r w:rsidRPr="00BA4088">
        <w:rPr>
          <w:rFonts w:eastAsia="Courier New"/>
          <w:sz w:val="28"/>
          <w:szCs w:val="28"/>
        </w:rPr>
        <w:t>, данные протоколы размещаются на едином портале не позднее 1-го рабочего дня, следующего за днем их подписания;</w:t>
      </w:r>
    </w:p>
    <w:p w14:paraId="5D744354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ранжирование поступивших заявок осуществляется по мере уменьшения полученных баллов по итогам оценки заявок и очередности поступления заявок в случае равенства количества полученных баллов;</w:t>
      </w:r>
    </w:p>
    <w:p w14:paraId="5047CF12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формирование протокола подведения итогов отбора на едином портале на основании результатов определения победителя (победителей) отбора осуществляется автоматически;</w:t>
      </w:r>
    </w:p>
    <w:p w14:paraId="6DDFD268" w14:textId="59CF3091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протокол подведения итогов отбора подписывается усиленной квалифицированной электронной подписью руководителя (уполномоч</w:t>
      </w:r>
      <w:r w:rsidR="00FB0D44">
        <w:rPr>
          <w:rFonts w:eastAsia="Courier New"/>
          <w:sz w:val="28"/>
          <w:szCs w:val="28"/>
        </w:rPr>
        <w:t>енного им лица) администрации в системе «Электронный бюджет»</w:t>
      </w:r>
      <w:r w:rsidRPr="00BA4088">
        <w:rPr>
          <w:rFonts w:eastAsia="Courier New"/>
          <w:sz w:val="28"/>
          <w:szCs w:val="28"/>
        </w:rPr>
        <w:t xml:space="preserve"> и размещается на едином портале не позднее 1-го рабочего дня, следующего за днем его подписания.</w:t>
      </w:r>
    </w:p>
    <w:p w14:paraId="3E97DD10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bookmarkStart w:id="1" w:name="P164"/>
      <w:bookmarkEnd w:id="1"/>
      <w:r w:rsidRPr="00BA4088">
        <w:rPr>
          <w:rFonts w:eastAsia="Courier New"/>
          <w:sz w:val="28"/>
          <w:szCs w:val="28"/>
        </w:rPr>
        <w:t xml:space="preserve">2.3. К участию в отборе допускаются СОНКО, </w:t>
      </w:r>
      <w:r w:rsidRPr="00AC3CCC">
        <w:rPr>
          <w:rFonts w:eastAsia="Courier New"/>
          <w:sz w:val="28"/>
          <w:szCs w:val="28"/>
        </w:rPr>
        <w:t xml:space="preserve">указанные в </w:t>
      </w:r>
      <w:hyperlink w:anchor="P112">
        <w:r w:rsidRPr="00AC3CCC">
          <w:rPr>
            <w:rFonts w:eastAsia="Courier New"/>
            <w:sz w:val="28"/>
            <w:szCs w:val="28"/>
          </w:rPr>
          <w:t>пункте 1.6</w:t>
        </w:r>
      </w:hyperlink>
      <w:r w:rsidRPr="00BA4088">
        <w:rPr>
          <w:rFonts w:eastAsia="Courier New"/>
          <w:sz w:val="28"/>
          <w:szCs w:val="28"/>
        </w:rPr>
        <w:t xml:space="preserve"> </w:t>
      </w:r>
      <w:r w:rsidRPr="00BA4088">
        <w:rPr>
          <w:rFonts w:eastAsia="Courier New"/>
          <w:sz w:val="28"/>
          <w:szCs w:val="28"/>
        </w:rPr>
        <w:lastRenderedPageBreak/>
        <w:t>настоящего Порядка, а также соответствующие следующим требованиям:</w:t>
      </w:r>
    </w:p>
    <w:p w14:paraId="63087D43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а) на день, предшествующий дате начала приема заявок, следующим требованиям:</w:t>
      </w:r>
    </w:p>
    <w:p w14:paraId="57BA53FF" w14:textId="4B4BF0FA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у участника отбора отсутствует просрочен</w:t>
      </w:r>
      <w:r w:rsidR="00FB0D44">
        <w:rPr>
          <w:rFonts w:eastAsia="Courier New"/>
          <w:sz w:val="28"/>
          <w:szCs w:val="28"/>
        </w:rPr>
        <w:t>ная задолженность по возврату в</w:t>
      </w:r>
      <w:r w:rsidRPr="00BA4088">
        <w:rPr>
          <w:rFonts w:eastAsia="Courier New"/>
          <w:sz w:val="28"/>
          <w:szCs w:val="28"/>
        </w:rPr>
        <w:t xml:space="preserve"> бюджет </w:t>
      </w:r>
      <w:r w:rsidR="00A33358">
        <w:rPr>
          <w:rFonts w:eastAsia="Courier New"/>
          <w:sz w:val="28"/>
          <w:szCs w:val="28"/>
        </w:rPr>
        <w:t>Поселения</w:t>
      </w:r>
      <w:r w:rsidRPr="00BA4088">
        <w:rPr>
          <w:rFonts w:eastAsia="Courier New"/>
          <w:sz w:val="28"/>
          <w:szCs w:val="28"/>
        </w:rPr>
        <w:t xml:space="preserve"> иных субсидий, бюджетных инвестиций, а также иная просроченная (неурегулированная) задолженность по денежным обязательствам;</w:t>
      </w:r>
    </w:p>
    <w:p w14:paraId="2235439E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участник отбора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</w:t>
      </w:r>
    </w:p>
    <w:p w14:paraId="706FC00A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0A272FF4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1C6761E9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участник отбора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4523D8F3" w14:textId="048866AD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участник отбора не является иностранным агентом в соответствии с Федеральным </w:t>
      </w:r>
      <w:hyperlink r:id="rId12">
        <w:r w:rsidRPr="00BA4088">
          <w:rPr>
            <w:rFonts w:eastAsia="Courier New"/>
            <w:sz w:val="28"/>
            <w:szCs w:val="28"/>
          </w:rPr>
          <w:t>законом</w:t>
        </w:r>
      </w:hyperlink>
      <w:r w:rsidR="00A33358">
        <w:rPr>
          <w:rFonts w:eastAsia="Courier New"/>
          <w:sz w:val="28"/>
          <w:szCs w:val="28"/>
        </w:rPr>
        <w:t xml:space="preserve"> «</w:t>
      </w:r>
      <w:r w:rsidRPr="00BA4088">
        <w:rPr>
          <w:rFonts w:eastAsia="Courier New"/>
          <w:sz w:val="28"/>
          <w:szCs w:val="28"/>
        </w:rPr>
        <w:t>О контроле за деятельностью лиц, наход</w:t>
      </w:r>
      <w:r w:rsidR="00A33358">
        <w:rPr>
          <w:rFonts w:eastAsia="Courier New"/>
          <w:sz w:val="28"/>
          <w:szCs w:val="28"/>
        </w:rPr>
        <w:t>ящихся под иностранным влиянием»</w:t>
      </w:r>
      <w:r w:rsidRPr="00BA4088">
        <w:rPr>
          <w:rFonts w:eastAsia="Courier New"/>
          <w:sz w:val="28"/>
          <w:szCs w:val="28"/>
        </w:rPr>
        <w:t>;</w:t>
      </w:r>
    </w:p>
    <w:p w14:paraId="0B46A9B0" w14:textId="77777777" w:rsidR="00BA4088" w:rsidRPr="00BA4088" w:rsidRDefault="00BA4088" w:rsidP="00406060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участник отбора отсутствует в реестре недобросовестных поставщиков;</w:t>
      </w:r>
    </w:p>
    <w:p w14:paraId="30E87C63" w14:textId="54F9E8C5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участник отбора не получает средства из бюджета </w:t>
      </w:r>
      <w:r w:rsidR="00A33358">
        <w:rPr>
          <w:rFonts w:eastAsia="Courier New"/>
          <w:sz w:val="28"/>
          <w:szCs w:val="28"/>
        </w:rPr>
        <w:t>Поселения</w:t>
      </w:r>
      <w:r w:rsidRPr="00BA4088">
        <w:rPr>
          <w:rFonts w:eastAsia="Courier New"/>
          <w:sz w:val="28"/>
          <w:szCs w:val="28"/>
        </w:rPr>
        <w:t xml:space="preserve"> на основании иных нормативных правовых актов на реализацию проектов, </w:t>
      </w:r>
      <w:r w:rsidRPr="00BA4088">
        <w:rPr>
          <w:rFonts w:eastAsia="Courier New"/>
          <w:sz w:val="28"/>
          <w:szCs w:val="28"/>
        </w:rPr>
        <w:lastRenderedPageBreak/>
        <w:t>указанных в заявке;</w:t>
      </w:r>
    </w:p>
    <w:p w14:paraId="61F8A553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pacing w:val="-6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у участника отбора на едином налоговом счете отсутствует или не превышает размер, определенный </w:t>
      </w:r>
      <w:hyperlink r:id="rId13">
        <w:r w:rsidRPr="00BA4088">
          <w:rPr>
            <w:rFonts w:eastAsia="Courier New"/>
            <w:sz w:val="28"/>
            <w:szCs w:val="28"/>
          </w:rPr>
          <w:t>пунктом 3 статьи 47</w:t>
        </w:r>
      </w:hyperlink>
      <w:r w:rsidRPr="00BA4088">
        <w:rPr>
          <w:rFonts w:eastAsia="Courier New"/>
          <w:sz w:val="28"/>
          <w:szCs w:val="28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  <w:r w:rsidRPr="00BA4088">
        <w:rPr>
          <w:rFonts w:eastAsia="Courier New"/>
          <w:spacing w:val="-6"/>
          <w:sz w:val="28"/>
          <w:szCs w:val="28"/>
        </w:rPr>
        <w:t xml:space="preserve"> </w:t>
      </w:r>
    </w:p>
    <w:p w14:paraId="1AEB464F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pacing w:val="-6"/>
          <w:sz w:val="28"/>
          <w:szCs w:val="28"/>
        </w:rPr>
      </w:pPr>
      <w:r w:rsidRPr="00BA4088">
        <w:rPr>
          <w:rFonts w:eastAsia="Courier New"/>
          <w:spacing w:val="-6"/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отбора.</w:t>
      </w:r>
    </w:p>
    <w:p w14:paraId="4EF5006B" w14:textId="27394CEF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б) на дату окончания приема заявок, указанную в объявлении, у участника отбора отсутствует сог</w:t>
      </w:r>
      <w:r w:rsidR="003D0DF8">
        <w:rPr>
          <w:rFonts w:eastAsia="Courier New"/>
          <w:sz w:val="28"/>
          <w:szCs w:val="28"/>
        </w:rPr>
        <w:t>лашение, заключенное с администрацией</w:t>
      </w:r>
      <w:r w:rsidRPr="00BA4088">
        <w:rPr>
          <w:rFonts w:eastAsia="Courier New"/>
          <w:sz w:val="28"/>
          <w:szCs w:val="28"/>
        </w:rPr>
        <w:t>, по которому имеется неисполненная обязанность по предоставлению отчетности.</w:t>
      </w:r>
    </w:p>
    <w:p w14:paraId="281DD9CC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2.4. </w:t>
      </w:r>
      <w:r w:rsidRPr="00406060">
        <w:rPr>
          <w:rFonts w:eastAsia="Courier New"/>
          <w:sz w:val="28"/>
          <w:szCs w:val="28"/>
        </w:rPr>
        <w:t xml:space="preserve">Для участия в отборе СОНКО представляет заявку в соответствии с </w:t>
      </w:r>
      <w:hyperlink w:anchor="P204">
        <w:r w:rsidRPr="00406060">
          <w:rPr>
            <w:rFonts w:eastAsia="Courier New"/>
            <w:sz w:val="28"/>
            <w:szCs w:val="28"/>
          </w:rPr>
          <w:t>пунктом 2.5</w:t>
        </w:r>
      </w:hyperlink>
      <w:r w:rsidRPr="00406060">
        <w:rPr>
          <w:rFonts w:eastAsia="Courier New"/>
          <w:sz w:val="28"/>
          <w:szCs w:val="28"/>
        </w:rPr>
        <w:t xml:space="preserve"> настоящего</w:t>
      </w:r>
      <w:r w:rsidRPr="00BA4088">
        <w:rPr>
          <w:rFonts w:eastAsia="Courier New"/>
          <w:sz w:val="28"/>
          <w:szCs w:val="28"/>
        </w:rPr>
        <w:t xml:space="preserve"> Порядка, содержащую следующую информацию:</w:t>
      </w:r>
    </w:p>
    <w:p w14:paraId="1C39212E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направление</w:t>
      </w:r>
      <w:r w:rsidRPr="00406060">
        <w:rPr>
          <w:rFonts w:eastAsia="Courier New"/>
          <w:sz w:val="28"/>
          <w:szCs w:val="28"/>
        </w:rPr>
        <w:t xml:space="preserve">, указанное в </w:t>
      </w:r>
      <w:hyperlink w:anchor="P57">
        <w:r w:rsidRPr="00406060">
          <w:rPr>
            <w:rFonts w:eastAsia="Courier New"/>
            <w:sz w:val="28"/>
            <w:szCs w:val="28"/>
          </w:rPr>
          <w:t>пункте 1.2</w:t>
        </w:r>
      </w:hyperlink>
      <w:r w:rsidRPr="00406060">
        <w:rPr>
          <w:rFonts w:eastAsia="Courier New"/>
          <w:sz w:val="28"/>
          <w:szCs w:val="28"/>
        </w:rPr>
        <w:t xml:space="preserve"> настоящего Порядка</w:t>
      </w:r>
      <w:r w:rsidRPr="00BA4088">
        <w:rPr>
          <w:rFonts w:eastAsia="Courier New"/>
          <w:sz w:val="28"/>
          <w:szCs w:val="28"/>
        </w:rPr>
        <w:t>;</w:t>
      </w:r>
    </w:p>
    <w:p w14:paraId="56BAB2C8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наименование проекта;</w:t>
      </w:r>
    </w:p>
    <w:p w14:paraId="53699106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цель (цели) и задачи проекта;</w:t>
      </w:r>
    </w:p>
    <w:p w14:paraId="13ED8260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краткое описание проекта;</w:t>
      </w:r>
    </w:p>
    <w:p w14:paraId="19AF65A2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срок реализации проекта;</w:t>
      </w:r>
    </w:p>
    <w:p w14:paraId="78DAB9A3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обоснование социальной значимости проекта;</w:t>
      </w:r>
    </w:p>
    <w:p w14:paraId="7A108E7C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благополучатели проекта;</w:t>
      </w:r>
    </w:p>
    <w:p w14:paraId="68371704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ожидаемые результаты проекта, в том числе характеристики и их значения;</w:t>
      </w:r>
    </w:p>
    <w:p w14:paraId="247AEAEB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общая сумма расходов на реализацию проекта;</w:t>
      </w:r>
    </w:p>
    <w:p w14:paraId="1A92F385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запрашиваемый размер субсидии с учетом </w:t>
      </w:r>
      <w:r w:rsidRPr="00406060">
        <w:rPr>
          <w:rFonts w:eastAsia="Courier New"/>
          <w:sz w:val="28"/>
          <w:szCs w:val="28"/>
        </w:rPr>
        <w:t xml:space="preserve">положений </w:t>
      </w:r>
      <w:hyperlink w:anchor="P301">
        <w:r w:rsidRPr="00406060">
          <w:rPr>
            <w:rFonts w:eastAsia="Courier New"/>
            <w:sz w:val="28"/>
            <w:szCs w:val="28"/>
          </w:rPr>
          <w:t>пункта 3.3</w:t>
        </w:r>
      </w:hyperlink>
      <w:r w:rsidRPr="00BA4088">
        <w:rPr>
          <w:rFonts w:eastAsia="Courier New"/>
          <w:sz w:val="28"/>
          <w:szCs w:val="28"/>
        </w:rPr>
        <w:t xml:space="preserve"> настоящего Порядка;</w:t>
      </w:r>
    </w:p>
    <w:p w14:paraId="1294E6FF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сумма софинансирования;</w:t>
      </w:r>
    </w:p>
    <w:p w14:paraId="756E8885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календарный план проекта;</w:t>
      </w:r>
    </w:p>
    <w:p w14:paraId="2C7845E3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бюджет проекта (смета расходов);</w:t>
      </w:r>
    </w:p>
    <w:p w14:paraId="1D1DDAC7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информация о руководителе проекта;</w:t>
      </w:r>
    </w:p>
    <w:p w14:paraId="1D5EB872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информация о команде проекта, в том числе включающая сведения об образовании и дополнительном образовании (курсы, тренинги);</w:t>
      </w:r>
    </w:p>
    <w:p w14:paraId="55D6B113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информация о СОНКО, включая: полное и сокращенное (при наличии) наименование, основной государственный регистрационный номер, идентификационный номер налогоплательщика, место нахождения организации; основные виды деятельности организации; контактный телефон организации; адрес электронной почты;</w:t>
      </w:r>
    </w:p>
    <w:p w14:paraId="28540091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подтверждение соответствия участника отбора категории, критериям отбора и требованиям, </w:t>
      </w:r>
      <w:r w:rsidRPr="00E818C7">
        <w:rPr>
          <w:rFonts w:eastAsia="Courier New"/>
          <w:sz w:val="28"/>
          <w:szCs w:val="28"/>
        </w:rPr>
        <w:t xml:space="preserve">установленным </w:t>
      </w:r>
      <w:hyperlink w:anchor="P112">
        <w:r w:rsidRPr="00E818C7">
          <w:rPr>
            <w:rFonts w:eastAsia="Courier New"/>
            <w:sz w:val="28"/>
            <w:szCs w:val="28"/>
          </w:rPr>
          <w:t>пунктами 1.6</w:t>
        </w:r>
      </w:hyperlink>
      <w:r w:rsidRPr="00E818C7">
        <w:rPr>
          <w:rFonts w:eastAsia="Courier New"/>
          <w:sz w:val="28"/>
          <w:szCs w:val="28"/>
        </w:rPr>
        <w:t xml:space="preserve"> и </w:t>
      </w:r>
      <w:hyperlink w:anchor="P164">
        <w:r w:rsidRPr="00E818C7">
          <w:rPr>
            <w:rFonts w:eastAsia="Courier New"/>
            <w:sz w:val="28"/>
            <w:szCs w:val="28"/>
          </w:rPr>
          <w:t>2.3</w:t>
        </w:r>
      </w:hyperlink>
      <w:r w:rsidRPr="00E818C7">
        <w:rPr>
          <w:rFonts w:eastAsia="Courier New"/>
          <w:sz w:val="28"/>
          <w:szCs w:val="28"/>
        </w:rPr>
        <w:t xml:space="preserve"> настоящего</w:t>
      </w:r>
      <w:r w:rsidRPr="00BA4088">
        <w:rPr>
          <w:rFonts w:eastAsia="Courier New"/>
          <w:sz w:val="28"/>
          <w:szCs w:val="28"/>
        </w:rPr>
        <w:t xml:space="preserve"> Порядка;</w:t>
      </w:r>
    </w:p>
    <w:p w14:paraId="39A68C46" w14:textId="78C59554" w:rsidR="00BA4088" w:rsidRPr="00CA053D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согласие участника отбора на осуществление в отношении него проверки соблюдения порядка и условий предоставления субсидии, в том числе в части достижения результатов предоставления </w:t>
      </w:r>
      <w:r w:rsidRPr="00CA053D">
        <w:rPr>
          <w:rFonts w:eastAsia="Courier New"/>
          <w:color w:val="000000" w:themeColor="text1"/>
          <w:sz w:val="28"/>
          <w:szCs w:val="28"/>
        </w:rPr>
        <w:t>субсидии, а также на включение таких положений в соглашение;</w:t>
      </w:r>
    </w:p>
    <w:p w14:paraId="45602BDA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согласие на обработку персональных данных, указанных в заявке;</w:t>
      </w:r>
    </w:p>
    <w:p w14:paraId="157F1C8B" w14:textId="0967A6C5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lastRenderedPageBreak/>
        <w:t xml:space="preserve">согласие на </w:t>
      </w:r>
      <w:r w:rsidR="00BE276B">
        <w:rPr>
          <w:rFonts w:eastAsia="Courier New"/>
          <w:sz w:val="28"/>
          <w:szCs w:val="28"/>
        </w:rPr>
        <w:t>публикацию (размещение) в сети «Интернет»</w:t>
      </w:r>
      <w:r w:rsidRPr="00BA4088">
        <w:rPr>
          <w:rFonts w:eastAsia="Courier New"/>
          <w:sz w:val="28"/>
          <w:szCs w:val="28"/>
        </w:rPr>
        <w:t xml:space="preserve"> информации о СОНКО, о подаваемой ею заявке, иной информации о СОНКО, связанной с отбором.</w:t>
      </w:r>
    </w:p>
    <w:p w14:paraId="4876CBE0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К заявке также прилагаются следующие документы:</w:t>
      </w:r>
    </w:p>
    <w:p w14:paraId="10781FE1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электронная (отсканированная) копия действующей редакции устава участника отбора (со всеми внесенными изменениями) в формате pdf;</w:t>
      </w:r>
    </w:p>
    <w:p w14:paraId="6B6BA37F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электронная (отсканированная) копия документа, подтверждающего полномочия лица на подачу заявки от имени участника отбора, в формате pdf - в случае если заявку подает лицо, сведения о котором как о лице, имеющем право без доверенности действовать от имени СОНКО, не содержатся в едином государственном реестре юридических лиц;</w:t>
      </w:r>
    </w:p>
    <w:p w14:paraId="1B6C3826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документы, подтверждающие опыт участника отбора (команды проекта) в реализации проектов, в том числе благодарственные письма, а также письма поддержки в формате pdf (при наличии);</w:t>
      </w:r>
    </w:p>
    <w:p w14:paraId="21B2CAC5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презентация проекта в форматах pdf или pptx (при наличии).</w:t>
      </w:r>
    </w:p>
    <w:p w14:paraId="6319AD8C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bookmarkStart w:id="2" w:name="P204"/>
      <w:bookmarkEnd w:id="2"/>
      <w:r w:rsidRPr="00BA4088">
        <w:rPr>
          <w:rFonts w:eastAsia="Courier New"/>
          <w:sz w:val="28"/>
          <w:szCs w:val="28"/>
        </w:rPr>
        <w:t>2.5. Заявка заполняется на русском языке посредством заполнения соответствующих электронных форм, размещенных на Портале.</w:t>
      </w:r>
    </w:p>
    <w:p w14:paraId="6B23C6B9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2.6. Участник отбора несет ответственность за подлинность документов и достоверность сведений, представленных на отбор, в соответствии с законодательством Российской Федерации.</w:t>
      </w:r>
    </w:p>
    <w:p w14:paraId="568B9281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2.7. Участник отбора вправе представить не более одной заявки на отбор. При подаче двух и более заявок вторая и последующие заявки не допускаются до отбора.</w:t>
      </w:r>
    </w:p>
    <w:p w14:paraId="43803CE6" w14:textId="0C8395E8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2.8. Заявка регистрируется </w:t>
      </w:r>
      <w:r w:rsidR="00BE276B">
        <w:rPr>
          <w:rFonts w:eastAsia="Courier New"/>
          <w:sz w:val="28"/>
          <w:szCs w:val="28"/>
        </w:rPr>
        <w:t>администрацией</w:t>
      </w:r>
      <w:r w:rsidRPr="00BA4088">
        <w:rPr>
          <w:rFonts w:eastAsia="Courier New"/>
          <w:sz w:val="28"/>
          <w:szCs w:val="28"/>
        </w:rPr>
        <w:t xml:space="preserve"> путем отражения информации о регистрации на Портале. Заявки, поступившие после срока приема заявок, не регистрируются и не рассматриваются.</w:t>
      </w:r>
    </w:p>
    <w:p w14:paraId="29AD1BD2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2.9. Участник отбора вправе отозвать заявку с Портала в течение срока подачи заявок. Внесение изменений в заявку участником отбора осуществляется путем отзыва и подачи новой заявки. Процедура возврата заявки на доработку не предусмотрена.</w:t>
      </w:r>
    </w:p>
    <w:p w14:paraId="71112014" w14:textId="6E26BD4D" w:rsidR="00BA4088" w:rsidRPr="00BA4088" w:rsidRDefault="00DB0A15" w:rsidP="00DB0A1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2.10.</w:t>
      </w:r>
      <w:r>
        <w:rPr>
          <w:rFonts w:eastAsia="Courier New"/>
          <w:sz w:val="28"/>
          <w:szCs w:val="28"/>
        </w:rPr>
        <w:tab/>
      </w:r>
      <w:r w:rsidR="00BA4088" w:rsidRPr="00BA4088">
        <w:rPr>
          <w:rFonts w:eastAsia="Courier New"/>
          <w:sz w:val="28"/>
          <w:szCs w:val="28"/>
        </w:rPr>
        <w:t xml:space="preserve">Разъяснения положений объявления предоставляются </w:t>
      </w:r>
      <w:r w:rsidR="00BE276B">
        <w:rPr>
          <w:rFonts w:eastAsia="Courier New"/>
          <w:sz w:val="28"/>
          <w:szCs w:val="28"/>
        </w:rPr>
        <w:t>администрацией</w:t>
      </w:r>
      <w:r w:rsidR="00BA4088" w:rsidRPr="00BA4088">
        <w:rPr>
          <w:rFonts w:eastAsia="Courier New"/>
          <w:sz w:val="28"/>
          <w:szCs w:val="28"/>
        </w:rPr>
        <w:t xml:space="preserve"> в течение срока приема заявки по письменному обра</w:t>
      </w:r>
      <w:r w:rsidR="00D46CB9">
        <w:rPr>
          <w:rFonts w:eastAsia="Courier New"/>
          <w:sz w:val="28"/>
          <w:szCs w:val="28"/>
        </w:rPr>
        <w:t>щению участника отбора в течении</w:t>
      </w:r>
      <w:r w:rsidR="00BA4088" w:rsidRPr="00BA4088">
        <w:rPr>
          <w:rFonts w:eastAsia="Courier New"/>
          <w:sz w:val="28"/>
          <w:szCs w:val="28"/>
        </w:rPr>
        <w:t xml:space="preserve"> семи рабочих дней с даты регистрации соотв</w:t>
      </w:r>
      <w:r w:rsidR="00BE276B">
        <w:rPr>
          <w:rFonts w:eastAsia="Courier New"/>
          <w:sz w:val="28"/>
          <w:szCs w:val="28"/>
        </w:rPr>
        <w:t>етств</w:t>
      </w:r>
      <w:r w:rsidR="00D46CB9">
        <w:rPr>
          <w:rFonts w:eastAsia="Courier New"/>
          <w:sz w:val="28"/>
          <w:szCs w:val="28"/>
        </w:rPr>
        <w:t>ующего обращения в администрации</w:t>
      </w:r>
      <w:r w:rsidR="00BA4088" w:rsidRPr="00BA4088">
        <w:rPr>
          <w:rFonts w:eastAsia="Courier New"/>
          <w:sz w:val="28"/>
          <w:szCs w:val="28"/>
        </w:rPr>
        <w:t>.</w:t>
      </w:r>
    </w:p>
    <w:p w14:paraId="39088279" w14:textId="12687EAA" w:rsidR="00BA4088" w:rsidRPr="00BA4088" w:rsidRDefault="00D46CB9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bookmarkStart w:id="3" w:name="P210"/>
      <w:bookmarkEnd w:id="3"/>
      <w:r>
        <w:rPr>
          <w:rFonts w:eastAsia="Courier New"/>
          <w:sz w:val="28"/>
          <w:szCs w:val="28"/>
        </w:rPr>
        <w:t>2.11. Администрация</w:t>
      </w:r>
      <w:r w:rsidR="00BA4088" w:rsidRPr="00BA4088">
        <w:rPr>
          <w:rFonts w:eastAsia="Courier New"/>
          <w:sz w:val="28"/>
          <w:szCs w:val="28"/>
        </w:rPr>
        <w:t xml:space="preserve"> в срок, не превышающий 15 рабочих дней со дня окончания срока приема заявок, рассматривает представленные заявки и прилагаемые документы на соответствие требованиям, предусмотренным </w:t>
      </w:r>
      <w:hyperlink w:anchor="P164">
        <w:r w:rsidR="00BA4088" w:rsidRPr="0038652C">
          <w:rPr>
            <w:rFonts w:eastAsia="Courier New"/>
            <w:sz w:val="28"/>
            <w:szCs w:val="28"/>
          </w:rPr>
          <w:t>пунктом 2.3</w:t>
        </w:r>
      </w:hyperlink>
      <w:r w:rsidR="00BA4088" w:rsidRPr="0038652C">
        <w:rPr>
          <w:rFonts w:eastAsia="Courier New"/>
          <w:sz w:val="28"/>
          <w:szCs w:val="28"/>
        </w:rPr>
        <w:t xml:space="preserve"> настоящего П</w:t>
      </w:r>
      <w:r w:rsidR="00BA4088" w:rsidRPr="00BA4088">
        <w:rPr>
          <w:rFonts w:eastAsia="Courier New"/>
          <w:sz w:val="28"/>
          <w:szCs w:val="28"/>
        </w:rPr>
        <w:t xml:space="preserve">орядка, в том числе на соответствие направления проекта перечню направлений, </w:t>
      </w:r>
      <w:r w:rsidR="00BA4088" w:rsidRPr="0038652C">
        <w:rPr>
          <w:rFonts w:eastAsia="Courier New"/>
          <w:sz w:val="28"/>
          <w:szCs w:val="28"/>
        </w:rPr>
        <w:t xml:space="preserve">указанному в </w:t>
      </w:r>
      <w:hyperlink w:anchor="P57">
        <w:r w:rsidR="00BA4088" w:rsidRPr="0038652C">
          <w:rPr>
            <w:rFonts w:eastAsia="Courier New"/>
            <w:sz w:val="28"/>
            <w:szCs w:val="28"/>
          </w:rPr>
          <w:t>пункте 1.2</w:t>
        </w:r>
      </w:hyperlink>
      <w:r w:rsidR="00BA4088" w:rsidRPr="0038652C">
        <w:rPr>
          <w:rFonts w:eastAsia="Courier New"/>
          <w:sz w:val="28"/>
          <w:szCs w:val="28"/>
        </w:rPr>
        <w:t xml:space="preserve"> настоящего</w:t>
      </w:r>
      <w:r w:rsidR="00BA4088" w:rsidRPr="00BA4088">
        <w:rPr>
          <w:rFonts w:eastAsia="Courier New"/>
          <w:sz w:val="28"/>
          <w:szCs w:val="28"/>
        </w:rPr>
        <w:t xml:space="preserve"> Порядка, а также осуществляет проверку соответствия участника отбора категории и критериям отбора, </w:t>
      </w:r>
      <w:r w:rsidR="00BA4088" w:rsidRPr="0038652C">
        <w:rPr>
          <w:rFonts w:eastAsia="Courier New"/>
          <w:sz w:val="28"/>
          <w:szCs w:val="28"/>
        </w:rPr>
        <w:t xml:space="preserve">установленным в </w:t>
      </w:r>
      <w:hyperlink w:anchor="P112">
        <w:r w:rsidR="00BA4088" w:rsidRPr="0038652C">
          <w:rPr>
            <w:rFonts w:eastAsia="Courier New"/>
            <w:sz w:val="28"/>
            <w:szCs w:val="28"/>
          </w:rPr>
          <w:t>пункте 1.6</w:t>
        </w:r>
      </w:hyperlink>
      <w:r w:rsidR="00BA4088" w:rsidRPr="0038652C">
        <w:rPr>
          <w:rFonts w:eastAsia="Courier New"/>
          <w:sz w:val="28"/>
          <w:szCs w:val="28"/>
        </w:rPr>
        <w:t xml:space="preserve"> настоящего</w:t>
      </w:r>
      <w:r w:rsidR="00BA4088" w:rsidRPr="00BA4088">
        <w:rPr>
          <w:rFonts w:eastAsia="Courier New"/>
          <w:sz w:val="28"/>
          <w:szCs w:val="28"/>
        </w:rPr>
        <w:t xml:space="preserve"> Порядка.</w:t>
      </w:r>
    </w:p>
    <w:p w14:paraId="16822251" w14:textId="68A4157C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Проверка представленной участником отбора информации в заявке и прилагаемых к ней доку</w:t>
      </w:r>
      <w:r w:rsidR="00F82F1D">
        <w:rPr>
          <w:rFonts w:eastAsia="Courier New"/>
          <w:sz w:val="28"/>
          <w:szCs w:val="28"/>
        </w:rPr>
        <w:t xml:space="preserve">ментах осуществляется администрацией </w:t>
      </w:r>
      <w:r w:rsidRPr="00BA4088">
        <w:rPr>
          <w:rFonts w:eastAsia="Courier New"/>
          <w:sz w:val="28"/>
          <w:szCs w:val="28"/>
        </w:rPr>
        <w:t xml:space="preserve">путем направления запросов в организации, в распоряжении которых находится такая информация, и(или) сверки с открытыми данными, представленными на </w:t>
      </w:r>
      <w:r w:rsidRPr="00BA4088">
        <w:rPr>
          <w:rFonts w:eastAsia="Courier New"/>
          <w:sz w:val="28"/>
          <w:szCs w:val="28"/>
        </w:rPr>
        <w:lastRenderedPageBreak/>
        <w:t>официальных са</w:t>
      </w:r>
      <w:r w:rsidR="00D46CB9">
        <w:rPr>
          <w:rFonts w:eastAsia="Courier New"/>
          <w:sz w:val="28"/>
          <w:szCs w:val="28"/>
        </w:rPr>
        <w:t>йтах данных организаций в сети «Интернет»</w:t>
      </w:r>
      <w:r w:rsidRPr="00BA4088">
        <w:rPr>
          <w:rFonts w:eastAsia="Courier New"/>
          <w:sz w:val="28"/>
          <w:szCs w:val="28"/>
        </w:rPr>
        <w:t>.</w:t>
      </w:r>
    </w:p>
    <w:p w14:paraId="196B4669" w14:textId="1FF8EFCB" w:rsidR="00BA4088" w:rsidRPr="00BA4088" w:rsidRDefault="00F82F1D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Администрация</w:t>
      </w:r>
      <w:r w:rsidR="00BA4088" w:rsidRPr="00BA4088">
        <w:rPr>
          <w:rFonts w:eastAsia="Courier New"/>
          <w:sz w:val="28"/>
          <w:szCs w:val="28"/>
        </w:rPr>
        <w:t xml:space="preserve"> посредством межведомственного взаимодействия в течение трех рабочих дней после регистрации заявки запрашивает следующие сведения в отношении участника отбора (при наличии технической возможности):</w:t>
      </w:r>
    </w:p>
    <w:p w14:paraId="4378DA79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выписка из Единого государственного реестра юридических лиц;</w:t>
      </w:r>
    </w:p>
    <w:p w14:paraId="0E6233DE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сведения о наличии (отсутствии) задолженности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на день, предшествующий дате начала приема заявок.</w:t>
      </w:r>
    </w:p>
    <w:p w14:paraId="686C924E" w14:textId="0CCFE478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2.12. В случае обнаружения у участника отбора задолженности в размере, превышающем размер, определенный </w:t>
      </w:r>
      <w:hyperlink r:id="rId14">
        <w:r w:rsidRPr="00BA4088">
          <w:rPr>
            <w:rFonts w:eastAsia="Courier New"/>
            <w:sz w:val="28"/>
            <w:szCs w:val="28"/>
          </w:rPr>
          <w:t>пунктом 3 статьи 47</w:t>
        </w:r>
      </w:hyperlink>
      <w:r w:rsidRPr="00BA4088">
        <w:rPr>
          <w:rFonts w:eastAsia="Courier New"/>
          <w:sz w:val="28"/>
          <w:szCs w:val="28"/>
        </w:rPr>
        <w:t xml:space="preserve"> Налогового кодекса Российской Федерации, </w:t>
      </w:r>
      <w:r w:rsidR="00F82F1D">
        <w:rPr>
          <w:rFonts w:eastAsia="Courier New"/>
          <w:sz w:val="28"/>
          <w:szCs w:val="28"/>
        </w:rPr>
        <w:t>администрация</w:t>
      </w:r>
      <w:r w:rsidRPr="00BA4088">
        <w:rPr>
          <w:rFonts w:eastAsia="Courier New"/>
          <w:sz w:val="28"/>
          <w:szCs w:val="28"/>
        </w:rPr>
        <w:t xml:space="preserve"> уведомляет об этом участника отбора. Участник отбора вправе погасить задолженность в течение трех рабочих дней с даты получения уведомления </w:t>
      </w:r>
      <w:r w:rsidR="00F82F1D">
        <w:rPr>
          <w:rFonts w:eastAsia="Courier New"/>
          <w:sz w:val="28"/>
          <w:szCs w:val="28"/>
        </w:rPr>
        <w:t>от администрации</w:t>
      </w:r>
      <w:r w:rsidRPr="00BA4088">
        <w:rPr>
          <w:rFonts w:eastAsia="Courier New"/>
          <w:sz w:val="28"/>
          <w:szCs w:val="28"/>
        </w:rPr>
        <w:t>.</w:t>
      </w:r>
    </w:p>
    <w:p w14:paraId="28359F31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2.13. Основаниями для отклонения заявки являются:</w:t>
      </w:r>
    </w:p>
    <w:p w14:paraId="2C28E103" w14:textId="77777777" w:rsidR="00BA4088" w:rsidRPr="00DF2852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1) </w:t>
      </w:r>
      <w:r w:rsidRPr="00DF2852">
        <w:rPr>
          <w:rFonts w:eastAsia="Courier New"/>
          <w:sz w:val="28"/>
          <w:szCs w:val="28"/>
        </w:rPr>
        <w:t xml:space="preserve">несоответствие участника отбора категории и критериям отбора, установленным </w:t>
      </w:r>
      <w:hyperlink w:anchor="P112">
        <w:r w:rsidRPr="00DF2852">
          <w:rPr>
            <w:rFonts w:eastAsia="Courier New"/>
            <w:sz w:val="28"/>
            <w:szCs w:val="28"/>
          </w:rPr>
          <w:t>пунктом 1.6</w:t>
        </w:r>
      </w:hyperlink>
      <w:r w:rsidRPr="00DF2852">
        <w:rPr>
          <w:rFonts w:eastAsia="Courier New"/>
          <w:sz w:val="28"/>
          <w:szCs w:val="28"/>
        </w:rPr>
        <w:t xml:space="preserve"> настоящего Порядка;</w:t>
      </w:r>
    </w:p>
    <w:p w14:paraId="374CEB22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DF2852">
        <w:rPr>
          <w:rFonts w:eastAsia="Courier New"/>
          <w:sz w:val="28"/>
          <w:szCs w:val="28"/>
        </w:rPr>
        <w:t>2) несоответствие участника отбора</w:t>
      </w:r>
      <w:r w:rsidRPr="00BA4088">
        <w:rPr>
          <w:rFonts w:eastAsia="Courier New"/>
          <w:sz w:val="28"/>
          <w:szCs w:val="28"/>
        </w:rPr>
        <w:t xml:space="preserve"> требованиям, установленным </w:t>
      </w:r>
      <w:hyperlink w:anchor="P164">
        <w:r w:rsidRPr="00DF2852">
          <w:rPr>
            <w:rFonts w:eastAsia="Courier New"/>
            <w:sz w:val="28"/>
            <w:szCs w:val="28"/>
          </w:rPr>
          <w:t>пунктом 2.3</w:t>
        </w:r>
      </w:hyperlink>
      <w:r w:rsidRPr="00DF2852">
        <w:rPr>
          <w:rFonts w:eastAsia="Courier New"/>
          <w:sz w:val="28"/>
          <w:szCs w:val="28"/>
        </w:rPr>
        <w:t xml:space="preserve"> настоящего Порядка;</w:t>
      </w:r>
    </w:p>
    <w:p w14:paraId="1CE5564A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3) несоответствие направлений расходов, указанных участником отбора в заявке, требованиям, </w:t>
      </w:r>
      <w:r w:rsidRPr="00DF2852">
        <w:rPr>
          <w:rFonts w:eastAsia="Courier New"/>
          <w:sz w:val="28"/>
          <w:szCs w:val="28"/>
        </w:rPr>
        <w:t xml:space="preserve">установленным </w:t>
      </w:r>
      <w:hyperlink w:anchor="P92">
        <w:r w:rsidRPr="00DF2852">
          <w:rPr>
            <w:rFonts w:eastAsia="Courier New"/>
            <w:sz w:val="28"/>
            <w:szCs w:val="28"/>
          </w:rPr>
          <w:t>пунктами 1.4</w:t>
        </w:r>
      </w:hyperlink>
      <w:r w:rsidRPr="00DF2852">
        <w:rPr>
          <w:rFonts w:eastAsia="Courier New"/>
          <w:sz w:val="28"/>
          <w:szCs w:val="28"/>
        </w:rPr>
        <w:t xml:space="preserve"> и </w:t>
      </w:r>
      <w:hyperlink w:anchor="P103">
        <w:r w:rsidRPr="00DF2852">
          <w:rPr>
            <w:rFonts w:eastAsia="Courier New"/>
            <w:sz w:val="28"/>
            <w:szCs w:val="28"/>
          </w:rPr>
          <w:t>1.5</w:t>
        </w:r>
      </w:hyperlink>
      <w:r w:rsidRPr="00DF2852">
        <w:rPr>
          <w:rFonts w:eastAsia="Courier New"/>
          <w:sz w:val="28"/>
          <w:szCs w:val="28"/>
        </w:rPr>
        <w:t xml:space="preserve"> настоящего</w:t>
      </w:r>
      <w:r w:rsidRPr="00BA4088">
        <w:rPr>
          <w:rFonts w:eastAsia="Courier New"/>
          <w:sz w:val="28"/>
          <w:szCs w:val="28"/>
        </w:rPr>
        <w:t xml:space="preserve"> Порядка;</w:t>
      </w:r>
    </w:p>
    <w:p w14:paraId="252C0DAE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4) несоответствие заявки и прилагаемых документов требованиям, </w:t>
      </w:r>
      <w:r w:rsidRPr="00DF2852">
        <w:rPr>
          <w:rFonts w:eastAsia="Courier New"/>
          <w:sz w:val="28"/>
          <w:szCs w:val="28"/>
        </w:rPr>
        <w:t xml:space="preserve">установленным </w:t>
      </w:r>
      <w:hyperlink w:anchor="P177">
        <w:r w:rsidRPr="00DF2852">
          <w:rPr>
            <w:rFonts w:eastAsia="Courier New"/>
            <w:sz w:val="28"/>
            <w:szCs w:val="28"/>
          </w:rPr>
          <w:t>пунктами 2.4</w:t>
        </w:r>
      </w:hyperlink>
      <w:r w:rsidRPr="00DF2852">
        <w:rPr>
          <w:rFonts w:eastAsia="Courier New"/>
          <w:sz w:val="28"/>
          <w:szCs w:val="28"/>
        </w:rPr>
        <w:t xml:space="preserve"> и </w:t>
      </w:r>
      <w:hyperlink w:anchor="P204">
        <w:r w:rsidRPr="00DF2852">
          <w:rPr>
            <w:rFonts w:eastAsia="Courier New"/>
            <w:sz w:val="28"/>
            <w:szCs w:val="28"/>
          </w:rPr>
          <w:t>2.5</w:t>
        </w:r>
      </w:hyperlink>
      <w:r w:rsidRPr="00DF2852">
        <w:rPr>
          <w:rFonts w:eastAsia="Courier New"/>
          <w:sz w:val="28"/>
          <w:szCs w:val="28"/>
        </w:rPr>
        <w:t xml:space="preserve"> настоящего</w:t>
      </w:r>
      <w:r w:rsidRPr="00BA4088">
        <w:rPr>
          <w:rFonts w:eastAsia="Courier New"/>
          <w:sz w:val="28"/>
          <w:szCs w:val="28"/>
        </w:rPr>
        <w:t xml:space="preserve"> Порядка, или непредставление (представление не в полном объеме) указанных документов;</w:t>
      </w:r>
    </w:p>
    <w:p w14:paraId="261599EA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5) несоответствие направления проекта перечню направлений, указанному </w:t>
      </w:r>
      <w:r w:rsidRPr="00DF2852">
        <w:rPr>
          <w:rFonts w:eastAsia="Courier New"/>
          <w:sz w:val="28"/>
          <w:szCs w:val="28"/>
        </w:rPr>
        <w:t xml:space="preserve">в </w:t>
      </w:r>
      <w:hyperlink w:anchor="P57">
        <w:r w:rsidRPr="00DF2852">
          <w:rPr>
            <w:rFonts w:eastAsia="Courier New"/>
            <w:sz w:val="28"/>
            <w:szCs w:val="28"/>
          </w:rPr>
          <w:t>пункте 1.2</w:t>
        </w:r>
      </w:hyperlink>
      <w:r w:rsidRPr="00DF2852">
        <w:rPr>
          <w:rFonts w:eastAsia="Courier New"/>
          <w:sz w:val="28"/>
          <w:szCs w:val="28"/>
        </w:rPr>
        <w:t xml:space="preserve"> настоящего</w:t>
      </w:r>
      <w:r w:rsidRPr="00BA4088">
        <w:rPr>
          <w:rFonts w:eastAsia="Courier New"/>
          <w:sz w:val="28"/>
          <w:szCs w:val="28"/>
        </w:rPr>
        <w:t xml:space="preserve"> Порядка;</w:t>
      </w:r>
    </w:p>
    <w:p w14:paraId="25BE6759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6) установление факта недостоверности представленной участником отбора информации;</w:t>
      </w:r>
    </w:p>
    <w:p w14:paraId="148F83CC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7) подача участником отбора заявки после даты и(или) времени, определенных в объявлении.</w:t>
      </w:r>
    </w:p>
    <w:p w14:paraId="60BFE101" w14:textId="4D6639D3" w:rsidR="00BA4088" w:rsidRPr="00CA053D" w:rsidRDefault="00F82F1D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>
        <w:rPr>
          <w:rFonts w:eastAsia="Courier New"/>
          <w:sz w:val="28"/>
          <w:szCs w:val="28"/>
        </w:rPr>
        <w:t>2.14. Администрация</w:t>
      </w:r>
      <w:r w:rsidR="00BA4088" w:rsidRPr="00BA4088">
        <w:rPr>
          <w:rFonts w:eastAsia="Courier New"/>
          <w:sz w:val="28"/>
          <w:szCs w:val="28"/>
        </w:rPr>
        <w:t xml:space="preserve"> в срок не позднее 30 календарных дней со дня окончания приема заявок на участие в отборе, указанного </w:t>
      </w:r>
      <w:r w:rsidR="00BA4088" w:rsidRPr="00CA053D">
        <w:rPr>
          <w:rFonts w:eastAsia="Courier New"/>
          <w:color w:val="000000" w:themeColor="text1"/>
          <w:sz w:val="28"/>
          <w:szCs w:val="28"/>
        </w:rPr>
        <w:t>в объявлении, принимает решение об определении заявок, допущенных к участию в отборе, и об отклонении заявок, которое оформляется правовым актом.</w:t>
      </w:r>
    </w:p>
    <w:p w14:paraId="3C27D089" w14:textId="033C7844" w:rsidR="00BA4088" w:rsidRPr="00BA4088" w:rsidRDefault="00F70245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Администрация</w:t>
      </w:r>
      <w:r w:rsidR="00BA4088" w:rsidRPr="00BA4088">
        <w:rPr>
          <w:rFonts w:eastAsia="Courier New"/>
          <w:sz w:val="28"/>
          <w:szCs w:val="28"/>
        </w:rPr>
        <w:t xml:space="preserve"> в течение пяти рабочих дней со дня принятия решения об отклонении заявки направляет участнику отбора соответствующее уведомление на электронную почту, указанную в заявке.</w:t>
      </w:r>
    </w:p>
    <w:p w14:paraId="5E77E432" w14:textId="7659B1A9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2.15. Информация о заявках на участие в отборе (включая информацию о наименовании участника отбора, его основной государственный регистрационный номер и(или) идентификационный номер налогоплательщика, название и(или) краткое описание проекта, запрашиваемый размер подде</w:t>
      </w:r>
      <w:r w:rsidR="00F70245">
        <w:rPr>
          <w:rFonts w:eastAsia="Courier New"/>
          <w:sz w:val="28"/>
          <w:szCs w:val="28"/>
        </w:rPr>
        <w:t xml:space="preserve">ржки) размещается в сети «Интернет» на официальном сайте администрации </w:t>
      </w:r>
      <w:r w:rsidRPr="00BA4088">
        <w:rPr>
          <w:rFonts w:eastAsia="Courier New"/>
          <w:sz w:val="28"/>
          <w:szCs w:val="28"/>
        </w:rPr>
        <w:t xml:space="preserve">и на Портале в течение 15 календарных </w:t>
      </w:r>
      <w:r w:rsidRPr="00BA4088">
        <w:rPr>
          <w:rFonts w:eastAsia="Courier New"/>
          <w:sz w:val="28"/>
          <w:szCs w:val="28"/>
        </w:rPr>
        <w:lastRenderedPageBreak/>
        <w:t>дней со дня окончания срока приема заявок на участие в отборе, указанного в объявлении.</w:t>
      </w:r>
    </w:p>
    <w:p w14:paraId="387A367E" w14:textId="51F81F4B" w:rsidR="00BA4088" w:rsidRPr="003B3FBC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2.16. В целях </w:t>
      </w:r>
      <w:r w:rsidRPr="00347070">
        <w:rPr>
          <w:rFonts w:eastAsia="Courier New"/>
          <w:sz w:val="28"/>
          <w:szCs w:val="28"/>
        </w:rPr>
        <w:t xml:space="preserve">проведения отбора правовым актом </w:t>
      </w:r>
      <w:r w:rsidR="00F70245" w:rsidRPr="00347070">
        <w:rPr>
          <w:rFonts w:eastAsia="Courier New"/>
          <w:sz w:val="28"/>
          <w:szCs w:val="28"/>
        </w:rPr>
        <w:t>администрации</w:t>
      </w:r>
      <w:r w:rsidRPr="00347070">
        <w:rPr>
          <w:rFonts w:eastAsia="Courier New"/>
          <w:sz w:val="28"/>
          <w:szCs w:val="28"/>
        </w:rPr>
        <w:t xml:space="preserve"> утверждается состав </w:t>
      </w:r>
      <w:r w:rsidR="00F70245" w:rsidRPr="00347070">
        <w:rPr>
          <w:rFonts w:eastAsia="Courier New"/>
          <w:sz w:val="28"/>
          <w:szCs w:val="28"/>
        </w:rPr>
        <w:t>комиссии</w:t>
      </w:r>
      <w:r w:rsidR="003B3FBC" w:rsidRPr="00347070">
        <w:rPr>
          <w:rFonts w:eastAsia="Courier New"/>
          <w:sz w:val="28"/>
          <w:szCs w:val="28"/>
        </w:rPr>
        <w:t>. Комиссия</w:t>
      </w:r>
      <w:r w:rsidRPr="00347070">
        <w:rPr>
          <w:rFonts w:eastAsia="Courier New"/>
          <w:sz w:val="28"/>
          <w:szCs w:val="28"/>
        </w:rPr>
        <w:t xml:space="preserve"> осуществляет свою деятельность в соответствии с </w:t>
      </w:r>
      <w:hyperlink w:anchor="P390">
        <w:r w:rsidRPr="00347070">
          <w:rPr>
            <w:rFonts w:eastAsia="Courier New"/>
            <w:sz w:val="28"/>
            <w:szCs w:val="28"/>
          </w:rPr>
          <w:t>Положением</w:t>
        </w:r>
      </w:hyperlink>
      <w:r w:rsidRPr="00347070">
        <w:rPr>
          <w:rFonts w:eastAsia="Courier New"/>
          <w:sz w:val="28"/>
          <w:szCs w:val="28"/>
        </w:rPr>
        <w:t xml:space="preserve"> о деятельности </w:t>
      </w:r>
      <w:r w:rsidR="003B3FBC" w:rsidRPr="00347070">
        <w:rPr>
          <w:rFonts w:eastAsia="Courier New"/>
          <w:sz w:val="28"/>
          <w:szCs w:val="28"/>
        </w:rPr>
        <w:t>конкурсной комиссии</w:t>
      </w:r>
      <w:r w:rsidRPr="00347070">
        <w:rPr>
          <w:rFonts w:eastAsia="Courier New"/>
          <w:sz w:val="28"/>
          <w:szCs w:val="28"/>
        </w:rPr>
        <w:t xml:space="preserve"> </w:t>
      </w:r>
      <w:r w:rsidRPr="00F14160">
        <w:rPr>
          <w:rFonts w:eastAsia="Courier New"/>
          <w:sz w:val="28"/>
          <w:szCs w:val="28"/>
        </w:rPr>
        <w:t xml:space="preserve">(приложение </w:t>
      </w:r>
      <w:r w:rsidR="001B45E2" w:rsidRPr="00F14160">
        <w:rPr>
          <w:rFonts w:eastAsia="Courier New"/>
          <w:sz w:val="28"/>
          <w:szCs w:val="28"/>
        </w:rPr>
        <w:t>№</w:t>
      </w:r>
      <w:r w:rsidRPr="00F14160">
        <w:rPr>
          <w:rFonts w:eastAsia="Courier New"/>
          <w:sz w:val="28"/>
          <w:szCs w:val="28"/>
        </w:rPr>
        <w:t>1 к настоящему Порядку).</w:t>
      </w:r>
    </w:p>
    <w:p w14:paraId="438961EE" w14:textId="03CC9245" w:rsidR="00BA4088" w:rsidRPr="00BA4088" w:rsidRDefault="00347070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2.17. Администрация</w:t>
      </w:r>
      <w:r w:rsidR="00BA4088" w:rsidRPr="00BA4088">
        <w:rPr>
          <w:rFonts w:eastAsia="Courier New"/>
          <w:sz w:val="28"/>
          <w:szCs w:val="28"/>
        </w:rPr>
        <w:t xml:space="preserve"> не позднее 14 календарных дней после принятия решения, указанного </w:t>
      </w:r>
      <w:r w:rsidR="00BA4088" w:rsidRPr="00152893">
        <w:rPr>
          <w:rFonts w:eastAsia="Courier New"/>
          <w:sz w:val="28"/>
          <w:szCs w:val="28"/>
        </w:rPr>
        <w:t xml:space="preserve">в </w:t>
      </w:r>
      <w:hyperlink w:anchor="P224">
        <w:r w:rsidR="00BA4088" w:rsidRPr="00152893">
          <w:rPr>
            <w:rFonts w:eastAsia="Courier New"/>
            <w:sz w:val="28"/>
            <w:szCs w:val="28"/>
          </w:rPr>
          <w:t>пункте 2.14</w:t>
        </w:r>
      </w:hyperlink>
      <w:r w:rsidR="00BA4088" w:rsidRPr="00152893">
        <w:rPr>
          <w:rFonts w:eastAsia="Courier New"/>
          <w:sz w:val="28"/>
          <w:szCs w:val="28"/>
        </w:rPr>
        <w:t xml:space="preserve"> настоящего</w:t>
      </w:r>
      <w:r w:rsidR="002E6209">
        <w:rPr>
          <w:rFonts w:eastAsia="Courier New"/>
          <w:sz w:val="28"/>
          <w:szCs w:val="28"/>
        </w:rPr>
        <w:t xml:space="preserve"> Порядка, организует проведение </w:t>
      </w:r>
      <w:r w:rsidR="009277D1">
        <w:rPr>
          <w:rFonts w:eastAsia="Courier New"/>
          <w:sz w:val="28"/>
          <w:szCs w:val="28"/>
        </w:rPr>
        <w:t>комиссии</w:t>
      </w:r>
      <w:r w:rsidR="00BA4088" w:rsidRPr="00BA4088">
        <w:rPr>
          <w:rFonts w:eastAsia="Courier New"/>
          <w:sz w:val="28"/>
          <w:szCs w:val="28"/>
        </w:rPr>
        <w:t>.</w:t>
      </w:r>
    </w:p>
    <w:p w14:paraId="087EBF5B" w14:textId="1E323889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2.18. Заявки, допущенные к отбору, представляются </w:t>
      </w:r>
      <w:r w:rsidR="009277D1">
        <w:rPr>
          <w:rFonts w:eastAsia="Courier New"/>
          <w:sz w:val="28"/>
          <w:szCs w:val="28"/>
        </w:rPr>
        <w:t>администрацией</w:t>
      </w:r>
      <w:r w:rsidRPr="00BA4088">
        <w:rPr>
          <w:rFonts w:eastAsia="Courier New"/>
          <w:sz w:val="28"/>
          <w:szCs w:val="28"/>
        </w:rPr>
        <w:t xml:space="preserve"> </w:t>
      </w:r>
      <w:r w:rsidR="009277D1">
        <w:rPr>
          <w:rFonts w:eastAsia="Courier New"/>
          <w:sz w:val="28"/>
          <w:szCs w:val="28"/>
        </w:rPr>
        <w:t>на комиссию</w:t>
      </w:r>
      <w:r w:rsidRPr="00BA4088">
        <w:rPr>
          <w:rFonts w:eastAsia="Courier New"/>
          <w:sz w:val="28"/>
          <w:szCs w:val="28"/>
        </w:rPr>
        <w:t xml:space="preserve"> не позднее трех рабочих дней до даты </w:t>
      </w:r>
      <w:r w:rsidRPr="001B45E2">
        <w:rPr>
          <w:rFonts w:eastAsia="Courier New"/>
          <w:sz w:val="28"/>
          <w:szCs w:val="28"/>
        </w:rPr>
        <w:t xml:space="preserve">заседания </w:t>
      </w:r>
      <w:r w:rsidR="009277D1" w:rsidRPr="001B45E2">
        <w:rPr>
          <w:rFonts w:eastAsia="Courier New"/>
          <w:sz w:val="28"/>
          <w:szCs w:val="28"/>
        </w:rPr>
        <w:t>к</w:t>
      </w:r>
      <w:r w:rsidR="009277D1">
        <w:rPr>
          <w:rFonts w:eastAsia="Courier New"/>
          <w:sz w:val="28"/>
          <w:szCs w:val="28"/>
        </w:rPr>
        <w:t>омиссии</w:t>
      </w:r>
      <w:r w:rsidRPr="00BA4088">
        <w:rPr>
          <w:rFonts w:eastAsia="Courier New"/>
          <w:sz w:val="28"/>
          <w:szCs w:val="28"/>
        </w:rPr>
        <w:t>.</w:t>
      </w:r>
    </w:p>
    <w:p w14:paraId="017FBC03" w14:textId="2B152C79" w:rsidR="00BA4088" w:rsidRPr="00913B12" w:rsidRDefault="001B45E2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bookmarkStart w:id="4" w:name="P230"/>
      <w:bookmarkEnd w:id="4"/>
      <w:r w:rsidRPr="00913B12">
        <w:rPr>
          <w:rFonts w:eastAsia="Courier New"/>
          <w:sz w:val="28"/>
          <w:szCs w:val="28"/>
        </w:rPr>
        <w:t>З</w:t>
      </w:r>
      <w:r w:rsidR="009277D1" w:rsidRPr="00913B12">
        <w:rPr>
          <w:rFonts w:eastAsia="Courier New"/>
          <w:sz w:val="28"/>
          <w:szCs w:val="28"/>
        </w:rPr>
        <w:t>аседание комиссии</w:t>
      </w:r>
      <w:r w:rsidR="00BA4088" w:rsidRPr="00913B12">
        <w:rPr>
          <w:rFonts w:eastAsia="Courier New"/>
          <w:sz w:val="28"/>
          <w:szCs w:val="28"/>
        </w:rPr>
        <w:t xml:space="preserve"> проводится не позднее семи рабочих д</w:t>
      </w:r>
      <w:r w:rsidR="009277D1" w:rsidRPr="00913B12">
        <w:rPr>
          <w:rFonts w:eastAsia="Courier New"/>
          <w:sz w:val="28"/>
          <w:szCs w:val="28"/>
        </w:rPr>
        <w:t>ней с даты получения от администрации заявок, допущенных к отбору</w:t>
      </w:r>
      <w:r w:rsidR="00BA4088" w:rsidRPr="00913B12">
        <w:rPr>
          <w:rFonts w:eastAsia="Courier New"/>
          <w:sz w:val="28"/>
          <w:szCs w:val="28"/>
        </w:rPr>
        <w:t xml:space="preserve">. </w:t>
      </w:r>
    </w:p>
    <w:p w14:paraId="6B604577" w14:textId="3BB5202E" w:rsidR="00BA4088" w:rsidRPr="001B45E2" w:rsidRDefault="009277D1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1B45E2">
        <w:rPr>
          <w:rFonts w:eastAsia="Courier New"/>
          <w:color w:val="000000" w:themeColor="text1"/>
          <w:sz w:val="28"/>
          <w:szCs w:val="28"/>
        </w:rPr>
        <w:t xml:space="preserve">2.19. </w:t>
      </w:r>
      <w:r w:rsidR="00CA52C0">
        <w:rPr>
          <w:rFonts w:eastAsia="Courier New"/>
          <w:color w:val="000000" w:themeColor="text1"/>
          <w:sz w:val="28"/>
          <w:szCs w:val="28"/>
        </w:rPr>
        <w:t>На заседании члены комиссии</w:t>
      </w:r>
      <w:r w:rsidR="00BA4088" w:rsidRPr="001B45E2">
        <w:rPr>
          <w:rFonts w:eastAsia="Courier New"/>
          <w:color w:val="000000" w:themeColor="text1"/>
          <w:sz w:val="28"/>
          <w:szCs w:val="28"/>
        </w:rPr>
        <w:t xml:space="preserve"> </w:t>
      </w:r>
      <w:r w:rsidR="00CA52C0">
        <w:rPr>
          <w:rFonts w:eastAsia="Courier New"/>
          <w:color w:val="000000" w:themeColor="text1"/>
          <w:sz w:val="28"/>
          <w:szCs w:val="28"/>
        </w:rPr>
        <w:t>оцениваю</w:t>
      </w:r>
      <w:r w:rsidR="00BA4088" w:rsidRPr="001B45E2">
        <w:rPr>
          <w:rFonts w:eastAsia="Courier New"/>
          <w:color w:val="000000" w:themeColor="text1"/>
          <w:sz w:val="28"/>
          <w:szCs w:val="28"/>
        </w:rPr>
        <w:t xml:space="preserve">т заявки в соответствии с критериями оценки, указанными в </w:t>
      </w:r>
      <w:hyperlink w:anchor="P234">
        <w:r w:rsidR="00BA4088" w:rsidRPr="001B45E2">
          <w:rPr>
            <w:rFonts w:eastAsia="Courier New"/>
            <w:color w:val="000000" w:themeColor="text1"/>
            <w:sz w:val="28"/>
            <w:szCs w:val="28"/>
          </w:rPr>
          <w:t>пункте 2.20</w:t>
        </w:r>
      </w:hyperlink>
      <w:r w:rsidR="00BA4088" w:rsidRPr="001B45E2">
        <w:rPr>
          <w:rFonts w:eastAsia="Courier New"/>
          <w:color w:val="000000" w:themeColor="text1"/>
          <w:sz w:val="28"/>
          <w:szCs w:val="28"/>
        </w:rPr>
        <w:t xml:space="preserve"> настоящего Порядка, присваивая </w:t>
      </w:r>
      <w:r w:rsidR="00BA4088" w:rsidRPr="00642E59">
        <w:rPr>
          <w:rFonts w:eastAsia="Courier New"/>
          <w:color w:val="000000" w:themeColor="text1"/>
          <w:sz w:val="28"/>
          <w:szCs w:val="28"/>
        </w:rPr>
        <w:t>по каждому критерию от 0 до 10 баллов (целым числом).</w:t>
      </w:r>
    </w:p>
    <w:p w14:paraId="6755E5DE" w14:textId="1B3C6D3B" w:rsid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bookmarkStart w:id="5" w:name="P234"/>
      <w:bookmarkEnd w:id="5"/>
      <w:r w:rsidRPr="00BA4088">
        <w:rPr>
          <w:rFonts w:eastAsia="Courier New"/>
          <w:sz w:val="28"/>
          <w:szCs w:val="28"/>
        </w:rPr>
        <w:t>2.20. Критерии оценки заявки участника отбора:</w:t>
      </w:r>
    </w:p>
    <w:p w14:paraId="783734C4" w14:textId="7E2C4000" w:rsidR="00CA52C0" w:rsidRPr="00BA4088" w:rsidRDefault="00CA52C0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1) </w:t>
      </w:r>
      <w:r w:rsidRPr="00CA52C0">
        <w:rPr>
          <w:rFonts w:eastAsia="Courier New"/>
          <w:sz w:val="28"/>
          <w:szCs w:val="28"/>
        </w:rPr>
        <w:t>Актуальность и социальная значимость проекта</w:t>
      </w:r>
    </w:p>
    <w:p w14:paraId="65607300" w14:textId="177E5BCB" w:rsidR="00BA4088" w:rsidRPr="00BA4088" w:rsidRDefault="00CA52C0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2) Л</w:t>
      </w:r>
      <w:r w:rsidR="00BA4088" w:rsidRPr="00BA4088">
        <w:rPr>
          <w:rFonts w:eastAsia="Courier New"/>
          <w:sz w:val="28"/>
          <w:szCs w:val="28"/>
        </w:rPr>
        <w:t>огическая связность и реализуемость проекта, соответствие мероприятий проекта его целям, задачам и ожидаемым результатам;</w:t>
      </w:r>
    </w:p>
    <w:p w14:paraId="4028C2C8" w14:textId="3C62E4C0" w:rsidR="00BA4088" w:rsidRPr="00BA4088" w:rsidRDefault="00CA52C0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3) П</w:t>
      </w:r>
      <w:r w:rsidR="00BA4088" w:rsidRPr="00BA4088">
        <w:rPr>
          <w:rFonts w:eastAsia="Courier New"/>
          <w:sz w:val="28"/>
          <w:szCs w:val="28"/>
        </w:rPr>
        <w:t>ерспективы дальнейшего развития проекта и его тиражирования;</w:t>
      </w:r>
    </w:p>
    <w:p w14:paraId="76C54F31" w14:textId="1E387455" w:rsidR="00BA4088" w:rsidRPr="00BA4088" w:rsidRDefault="00CA52C0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4) С</w:t>
      </w:r>
      <w:r w:rsidR="00BA4088" w:rsidRPr="00BA4088">
        <w:rPr>
          <w:rFonts w:eastAsia="Courier New"/>
          <w:sz w:val="28"/>
          <w:szCs w:val="28"/>
        </w:rPr>
        <w:t>оотношение планируемых расходов на реализацию проекта и его ожидаемых результатов, измеримость и достижимость таких результатов;</w:t>
      </w:r>
    </w:p>
    <w:p w14:paraId="0A7BF128" w14:textId="2A9C3DB4" w:rsidR="00BA4088" w:rsidRPr="00BA4088" w:rsidRDefault="00CA52C0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5) Р</w:t>
      </w:r>
      <w:r w:rsidR="00BA4088" w:rsidRPr="00BA4088">
        <w:rPr>
          <w:rFonts w:eastAsia="Courier New"/>
          <w:sz w:val="28"/>
          <w:szCs w:val="28"/>
        </w:rPr>
        <w:t>еалистичность бюджета проекта и обоснованность планируемых расходов на реализацию проекта;</w:t>
      </w:r>
    </w:p>
    <w:p w14:paraId="4FDF43CD" w14:textId="3CD79B58" w:rsidR="00BA4088" w:rsidRPr="00BA4088" w:rsidRDefault="00CA52C0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6) М</w:t>
      </w:r>
      <w:r w:rsidR="00BA4088" w:rsidRPr="00BA4088">
        <w:rPr>
          <w:rFonts w:eastAsia="Courier New"/>
          <w:sz w:val="28"/>
          <w:szCs w:val="28"/>
        </w:rPr>
        <w:t>асштаб реализации проекта для конкретной территории его реализации и(или) благополучателей проекта;</w:t>
      </w:r>
    </w:p>
    <w:p w14:paraId="4338F91F" w14:textId="5B17FCB2" w:rsidR="00BA4088" w:rsidRPr="00BA4088" w:rsidRDefault="00CA52C0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7) С</w:t>
      </w:r>
      <w:r w:rsidR="00BA4088" w:rsidRPr="00BA4088">
        <w:rPr>
          <w:rFonts w:eastAsia="Courier New"/>
          <w:sz w:val="28"/>
          <w:szCs w:val="28"/>
        </w:rPr>
        <w:t>обственный вклад участника отбора и дополнительные ресурсы, привлекаемые на реализацию проекта (софинансирование);</w:t>
      </w:r>
    </w:p>
    <w:p w14:paraId="7BB9F871" w14:textId="4E8417B4" w:rsidR="00BA4088" w:rsidRPr="00BA4088" w:rsidRDefault="00CA52C0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8) О</w:t>
      </w:r>
      <w:r w:rsidR="00BA4088" w:rsidRPr="00BA4088">
        <w:rPr>
          <w:rFonts w:eastAsia="Courier New"/>
          <w:sz w:val="28"/>
          <w:szCs w:val="28"/>
        </w:rPr>
        <w:t>пыт участник</w:t>
      </w:r>
      <w:r w:rsidR="00CA239D">
        <w:rPr>
          <w:rFonts w:eastAsia="Courier New"/>
          <w:sz w:val="28"/>
          <w:szCs w:val="28"/>
        </w:rPr>
        <w:t xml:space="preserve">а отбора по успешной реализации </w:t>
      </w:r>
      <w:r w:rsidR="00BA4088" w:rsidRPr="00BA4088">
        <w:rPr>
          <w:rFonts w:eastAsia="Courier New"/>
          <w:sz w:val="28"/>
          <w:szCs w:val="28"/>
        </w:rPr>
        <w:t>проектов по соответствующему направлению деятельности;</w:t>
      </w:r>
    </w:p>
    <w:p w14:paraId="287D139E" w14:textId="3A64F534" w:rsidR="00BA4088" w:rsidRPr="00BA4088" w:rsidRDefault="00CA52C0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9) С</w:t>
      </w:r>
      <w:r w:rsidR="00BA4088" w:rsidRPr="00BA4088">
        <w:rPr>
          <w:rFonts w:eastAsia="Courier New"/>
          <w:sz w:val="28"/>
          <w:szCs w:val="28"/>
        </w:rPr>
        <w:t>оответствие опыта и компетенций команды проекта планируемой деятельности;</w:t>
      </w:r>
    </w:p>
    <w:p w14:paraId="616664F2" w14:textId="64CFE3EF" w:rsidR="00BA4088" w:rsidRPr="00BA4088" w:rsidRDefault="00CA52C0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10) И</w:t>
      </w:r>
      <w:r w:rsidR="00BA4088" w:rsidRPr="00BA4088">
        <w:rPr>
          <w:rFonts w:eastAsia="Courier New"/>
          <w:sz w:val="28"/>
          <w:szCs w:val="28"/>
        </w:rPr>
        <w:t>нформационная открытость участника отбора.</w:t>
      </w:r>
    </w:p>
    <w:p w14:paraId="303B7BDF" w14:textId="41E82B08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2.21. Оценка заявок проводится </w:t>
      </w:r>
      <w:r w:rsidR="005B6AD9" w:rsidRPr="005B6AD9">
        <w:rPr>
          <w:rFonts w:eastAsia="Courier New"/>
          <w:sz w:val="28"/>
          <w:szCs w:val="28"/>
        </w:rPr>
        <w:t xml:space="preserve">комиссией </w:t>
      </w:r>
      <w:r w:rsidRPr="00BA4088">
        <w:rPr>
          <w:rFonts w:eastAsia="Courier New"/>
          <w:sz w:val="28"/>
          <w:szCs w:val="28"/>
        </w:rPr>
        <w:t xml:space="preserve">в соответствии с Методическими </w:t>
      </w:r>
      <w:hyperlink w:anchor="P464">
        <w:r w:rsidRPr="00BA4088">
          <w:rPr>
            <w:rFonts w:eastAsia="Courier New"/>
            <w:sz w:val="28"/>
            <w:szCs w:val="28"/>
          </w:rPr>
          <w:t>рекомендациями</w:t>
        </w:r>
      </w:hyperlink>
      <w:r w:rsidRPr="00BA4088">
        <w:rPr>
          <w:rFonts w:eastAsia="Courier New"/>
          <w:sz w:val="28"/>
          <w:szCs w:val="28"/>
        </w:rPr>
        <w:t xml:space="preserve"> по оценке заявок (приложение</w:t>
      </w:r>
      <w:r w:rsidR="005B6AD9">
        <w:rPr>
          <w:rFonts w:eastAsia="Courier New"/>
          <w:sz w:val="28"/>
          <w:szCs w:val="28"/>
        </w:rPr>
        <w:t xml:space="preserve"> №</w:t>
      </w:r>
      <w:r w:rsidRPr="00BA4088">
        <w:rPr>
          <w:rFonts w:eastAsia="Courier New"/>
          <w:sz w:val="28"/>
          <w:szCs w:val="28"/>
        </w:rPr>
        <w:t>2 к настоящему Порядку).</w:t>
      </w:r>
    </w:p>
    <w:p w14:paraId="750BD953" w14:textId="302CB44B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bookmarkStart w:id="6" w:name="P246"/>
      <w:bookmarkEnd w:id="6"/>
      <w:r w:rsidRPr="00BA4088">
        <w:rPr>
          <w:rFonts w:eastAsia="Courier New"/>
          <w:sz w:val="28"/>
          <w:szCs w:val="28"/>
        </w:rPr>
        <w:t>2.22. По результатам проведенной оценки заявок высчитывается средний балл по заявке по следующей формуле:</w:t>
      </w:r>
    </w:p>
    <w:p w14:paraId="629D31A6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438687BE" w14:textId="6F7C02EA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center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M = (X1 + X2 + X3</w:t>
      </w:r>
      <w:r w:rsidR="00642E59" w:rsidRPr="009D34A0">
        <w:rPr>
          <w:rFonts w:eastAsia="Courier New"/>
          <w:sz w:val="28"/>
          <w:szCs w:val="28"/>
        </w:rPr>
        <w:t xml:space="preserve"> +…</w:t>
      </w:r>
      <w:r w:rsidR="00642E59">
        <w:rPr>
          <w:rFonts w:eastAsia="Courier New"/>
          <w:sz w:val="28"/>
          <w:szCs w:val="28"/>
          <w:lang w:val="en-US"/>
        </w:rPr>
        <w:t>Xn</w:t>
      </w:r>
      <w:r w:rsidR="00642E59">
        <w:rPr>
          <w:rFonts w:eastAsia="Courier New"/>
          <w:sz w:val="28"/>
          <w:szCs w:val="28"/>
        </w:rPr>
        <w:t>) / n</w:t>
      </w:r>
      <w:r w:rsidRPr="00BA4088">
        <w:rPr>
          <w:rFonts w:eastAsia="Courier New"/>
          <w:sz w:val="28"/>
          <w:szCs w:val="28"/>
        </w:rPr>
        <w:t>,</w:t>
      </w:r>
    </w:p>
    <w:p w14:paraId="1B126715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2C09490D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где:</w:t>
      </w:r>
    </w:p>
    <w:p w14:paraId="7B4448F1" w14:textId="583E62E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M - средний балл по</w:t>
      </w:r>
      <w:r w:rsidR="00642E59">
        <w:rPr>
          <w:rFonts w:eastAsia="Courier New"/>
          <w:sz w:val="28"/>
          <w:szCs w:val="28"/>
        </w:rPr>
        <w:t xml:space="preserve"> представленной</w:t>
      </w:r>
      <w:r w:rsidRPr="00BA4088">
        <w:rPr>
          <w:rFonts w:eastAsia="Courier New"/>
          <w:sz w:val="28"/>
          <w:szCs w:val="28"/>
        </w:rPr>
        <w:t xml:space="preserve"> заявке;</w:t>
      </w:r>
    </w:p>
    <w:p w14:paraId="05AF41DC" w14:textId="11BB1FA9" w:rsidR="00BA4088" w:rsidRPr="00BA4088" w:rsidRDefault="00642E59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X1 - Xn</w:t>
      </w:r>
      <w:r w:rsidR="00BA4088" w:rsidRPr="00BA4088">
        <w:rPr>
          <w:rFonts w:eastAsia="Courier New"/>
          <w:sz w:val="28"/>
          <w:szCs w:val="28"/>
        </w:rPr>
        <w:t xml:space="preserve"> - количество баллов, присвоенных каждым</w:t>
      </w:r>
      <w:r>
        <w:rPr>
          <w:rFonts w:eastAsia="Courier New"/>
          <w:sz w:val="28"/>
          <w:szCs w:val="28"/>
        </w:rPr>
        <w:t xml:space="preserve"> членом комиссии</w:t>
      </w:r>
      <w:r w:rsidR="00BA4088" w:rsidRPr="00BA4088">
        <w:rPr>
          <w:rFonts w:eastAsia="Courier New"/>
          <w:sz w:val="28"/>
          <w:szCs w:val="28"/>
        </w:rPr>
        <w:t xml:space="preserve">, </w:t>
      </w:r>
      <w:r w:rsidR="00BA4088" w:rsidRPr="00BA4088">
        <w:rPr>
          <w:rFonts w:eastAsia="Courier New"/>
          <w:sz w:val="28"/>
          <w:szCs w:val="28"/>
        </w:rPr>
        <w:lastRenderedPageBreak/>
        <w:t>оценивающим заявку;</w:t>
      </w:r>
    </w:p>
    <w:p w14:paraId="2F7E5596" w14:textId="471B02EB" w:rsidR="00BA4088" w:rsidRPr="00BA4088" w:rsidRDefault="00642E59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n</w:t>
      </w:r>
      <w:r w:rsidR="00BA4088" w:rsidRPr="00BA4088">
        <w:rPr>
          <w:rFonts w:eastAsia="Courier New"/>
          <w:sz w:val="28"/>
          <w:szCs w:val="28"/>
        </w:rPr>
        <w:t xml:space="preserve"> - количество </w:t>
      </w:r>
      <w:r w:rsidRPr="00642E59">
        <w:rPr>
          <w:rFonts w:eastAsia="Courier New"/>
          <w:color w:val="000000" w:themeColor="text1"/>
          <w:sz w:val="28"/>
          <w:szCs w:val="28"/>
        </w:rPr>
        <w:t>членов комиссии</w:t>
      </w:r>
      <w:r>
        <w:rPr>
          <w:rFonts w:eastAsia="Courier New"/>
          <w:color w:val="000000" w:themeColor="text1"/>
          <w:sz w:val="28"/>
          <w:szCs w:val="28"/>
        </w:rPr>
        <w:t>, оценивших</w:t>
      </w:r>
      <w:r>
        <w:rPr>
          <w:rFonts w:eastAsia="Courier New"/>
          <w:sz w:val="28"/>
          <w:szCs w:val="28"/>
        </w:rPr>
        <w:t xml:space="preserve"> заявку</w:t>
      </w:r>
      <w:r w:rsidR="00BA4088" w:rsidRPr="00BA4088">
        <w:rPr>
          <w:rFonts w:eastAsia="Courier New"/>
          <w:sz w:val="28"/>
          <w:szCs w:val="28"/>
        </w:rPr>
        <w:t>.</w:t>
      </w:r>
    </w:p>
    <w:p w14:paraId="1CA62BF8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2DF17FB8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Для участников отбора, имеющих статус исполнителя общественно полезных услуг и включенных в соответствующий реестр на день окончания приема заявок, указанный в объявлении, средний балл по заявке высчитывается по следующей формуле:</w:t>
      </w:r>
    </w:p>
    <w:p w14:paraId="24BD7948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13E284EB" w14:textId="5AF80638" w:rsidR="00BA4088" w:rsidRPr="00BA4088" w:rsidRDefault="001E14B8" w:rsidP="00DB0A15">
      <w:pPr>
        <w:widowControl w:val="0"/>
        <w:autoSpaceDE w:val="0"/>
        <w:autoSpaceDN w:val="0"/>
        <w:adjustRightInd w:val="0"/>
        <w:ind w:firstLine="709"/>
        <w:jc w:val="center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M = ((X1 + X2 + …Xn) / n</w:t>
      </w:r>
      <w:r w:rsidR="00BA4088" w:rsidRPr="00BA4088">
        <w:rPr>
          <w:rFonts w:eastAsia="Courier New"/>
          <w:sz w:val="28"/>
          <w:szCs w:val="28"/>
        </w:rPr>
        <w:t>) x 1,1,</w:t>
      </w:r>
    </w:p>
    <w:p w14:paraId="7411E2F7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6D3D1563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где:</w:t>
      </w:r>
    </w:p>
    <w:p w14:paraId="5B6A7A50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M - средний балл по заявке;</w:t>
      </w:r>
    </w:p>
    <w:p w14:paraId="1EE338F0" w14:textId="4A0C3E2F" w:rsidR="00BA4088" w:rsidRPr="00BA4088" w:rsidRDefault="001E14B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X1 - Xn</w:t>
      </w:r>
      <w:r w:rsidR="00BA4088" w:rsidRPr="00BA4088">
        <w:rPr>
          <w:rFonts w:eastAsia="Courier New"/>
          <w:sz w:val="28"/>
          <w:szCs w:val="28"/>
        </w:rPr>
        <w:t xml:space="preserve"> - количество баллов, присвоенных каждым </w:t>
      </w:r>
      <w:r w:rsidRPr="001E14B8">
        <w:rPr>
          <w:rFonts w:eastAsia="Courier New"/>
          <w:color w:val="000000" w:themeColor="text1"/>
          <w:sz w:val="28"/>
          <w:szCs w:val="28"/>
        </w:rPr>
        <w:t>членом комиссии</w:t>
      </w:r>
      <w:r w:rsidR="00BA4088" w:rsidRPr="00BA4088">
        <w:rPr>
          <w:rFonts w:eastAsia="Courier New"/>
          <w:sz w:val="28"/>
          <w:szCs w:val="28"/>
        </w:rPr>
        <w:t>, оценивающим заявку;</w:t>
      </w:r>
    </w:p>
    <w:p w14:paraId="0E0C1BEB" w14:textId="53EEC310" w:rsidR="00BA4088" w:rsidRPr="00BA4088" w:rsidRDefault="001E14B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n</w:t>
      </w:r>
      <w:r w:rsidR="00BA4088" w:rsidRPr="00BA4088">
        <w:rPr>
          <w:rFonts w:eastAsia="Courier New"/>
          <w:sz w:val="28"/>
          <w:szCs w:val="28"/>
        </w:rPr>
        <w:t xml:space="preserve"> - </w:t>
      </w:r>
      <w:r w:rsidR="00BA4088" w:rsidRPr="001E14B8">
        <w:rPr>
          <w:rFonts w:eastAsia="Courier New"/>
          <w:color w:val="000000" w:themeColor="text1"/>
          <w:sz w:val="28"/>
          <w:szCs w:val="28"/>
        </w:rPr>
        <w:t xml:space="preserve">количество </w:t>
      </w:r>
      <w:r w:rsidRPr="001E14B8">
        <w:rPr>
          <w:rFonts w:eastAsia="Courier New"/>
          <w:color w:val="000000" w:themeColor="text1"/>
          <w:sz w:val="28"/>
          <w:szCs w:val="28"/>
        </w:rPr>
        <w:t>членов комиссии</w:t>
      </w:r>
      <w:r w:rsidR="00BA4088" w:rsidRPr="001E14B8">
        <w:rPr>
          <w:rFonts w:eastAsia="Courier New"/>
          <w:color w:val="000000" w:themeColor="text1"/>
          <w:sz w:val="28"/>
          <w:szCs w:val="28"/>
        </w:rPr>
        <w:t xml:space="preserve">, </w:t>
      </w:r>
      <w:r w:rsidRPr="001E14B8">
        <w:rPr>
          <w:rFonts w:eastAsia="Courier New"/>
          <w:sz w:val="28"/>
          <w:szCs w:val="28"/>
        </w:rPr>
        <w:t>оценивших заявку</w:t>
      </w:r>
      <w:r w:rsidR="00BA4088" w:rsidRPr="00BA4088">
        <w:rPr>
          <w:rFonts w:eastAsia="Courier New"/>
          <w:sz w:val="28"/>
          <w:szCs w:val="28"/>
        </w:rPr>
        <w:t>;</w:t>
      </w:r>
    </w:p>
    <w:p w14:paraId="0197B9DA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1,1 - повышающий коэффициент для расчета среднего балла заявки.</w:t>
      </w:r>
    </w:p>
    <w:p w14:paraId="34C18B81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7A529401" w14:textId="30D37BBE" w:rsidR="00BA4088" w:rsidRPr="00BA4088" w:rsidRDefault="001E14B8" w:rsidP="001E14B8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bookmarkStart w:id="7" w:name="P265"/>
      <w:bookmarkStart w:id="8" w:name="P266"/>
      <w:bookmarkEnd w:id="7"/>
      <w:bookmarkEnd w:id="8"/>
      <w:r>
        <w:rPr>
          <w:rFonts w:eastAsia="Courier New"/>
          <w:sz w:val="28"/>
          <w:szCs w:val="28"/>
        </w:rPr>
        <w:t>2.23</w:t>
      </w:r>
      <w:r w:rsidR="00BA4088" w:rsidRPr="00BA4088">
        <w:rPr>
          <w:rFonts w:eastAsia="Courier New"/>
          <w:sz w:val="28"/>
          <w:szCs w:val="28"/>
        </w:rPr>
        <w:t xml:space="preserve">. </w:t>
      </w:r>
      <w:r>
        <w:rPr>
          <w:rFonts w:eastAsia="Courier New"/>
          <w:sz w:val="28"/>
          <w:szCs w:val="28"/>
        </w:rPr>
        <w:t xml:space="preserve">Комиссия </w:t>
      </w:r>
      <w:r w:rsidR="00BA4088" w:rsidRPr="00BA4088">
        <w:rPr>
          <w:rFonts w:eastAsia="Courier New"/>
          <w:sz w:val="28"/>
          <w:szCs w:val="28"/>
        </w:rPr>
        <w:t xml:space="preserve">высчитывает средний балл в соответствии </w:t>
      </w:r>
      <w:r w:rsidR="00BA4088" w:rsidRPr="00152893">
        <w:rPr>
          <w:rFonts w:eastAsia="Courier New"/>
          <w:sz w:val="28"/>
          <w:szCs w:val="28"/>
        </w:rPr>
        <w:t xml:space="preserve">с </w:t>
      </w:r>
      <w:hyperlink w:anchor="P246">
        <w:r w:rsidR="00BA4088" w:rsidRPr="00152893">
          <w:rPr>
            <w:rFonts w:eastAsia="Courier New"/>
            <w:sz w:val="28"/>
            <w:szCs w:val="28"/>
          </w:rPr>
          <w:t>пунктом 2.22</w:t>
        </w:r>
      </w:hyperlink>
      <w:r w:rsidR="00BA4088" w:rsidRPr="00BA4088">
        <w:rPr>
          <w:rFonts w:eastAsia="Courier New"/>
          <w:sz w:val="28"/>
          <w:szCs w:val="28"/>
        </w:rPr>
        <w:t xml:space="preserve"> настоящего Порядка и форми</w:t>
      </w:r>
      <w:r>
        <w:rPr>
          <w:rFonts w:eastAsia="Courier New"/>
          <w:sz w:val="28"/>
          <w:szCs w:val="28"/>
        </w:rPr>
        <w:t>рует рейтинги участников отбора.</w:t>
      </w:r>
    </w:p>
    <w:p w14:paraId="4D04EACA" w14:textId="54FAB1A4" w:rsidR="00BA4088" w:rsidRPr="00BA4088" w:rsidRDefault="001E14B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С</w:t>
      </w:r>
      <w:r w:rsidR="00BA4088" w:rsidRPr="00BA4088">
        <w:rPr>
          <w:rFonts w:eastAsia="Courier New"/>
          <w:sz w:val="28"/>
          <w:szCs w:val="28"/>
        </w:rPr>
        <w:t xml:space="preserve"> учетом информации об объеме ассигнований, ут</w:t>
      </w:r>
      <w:r>
        <w:rPr>
          <w:rFonts w:eastAsia="Courier New"/>
          <w:sz w:val="28"/>
          <w:szCs w:val="28"/>
        </w:rPr>
        <w:t>верждает проходной средний балл.</w:t>
      </w:r>
    </w:p>
    <w:p w14:paraId="50B02E1C" w14:textId="2CDF1D2B" w:rsidR="00BA4088" w:rsidRPr="00BA4088" w:rsidRDefault="001E14B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Р</w:t>
      </w:r>
      <w:r w:rsidR="00BA4088" w:rsidRPr="00BA4088">
        <w:rPr>
          <w:rFonts w:eastAsia="Courier New"/>
          <w:sz w:val="28"/>
          <w:szCs w:val="28"/>
        </w:rPr>
        <w:t>екомендует к предоставлению субсидии участников отбора, заявки которых заняли наиболее высокую позицию в рейтинге.</w:t>
      </w:r>
    </w:p>
    <w:p w14:paraId="11E5C323" w14:textId="299C8CDB" w:rsidR="00BA4088" w:rsidRPr="00BA4088" w:rsidRDefault="001E14B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2.24. Комиссия</w:t>
      </w:r>
      <w:r w:rsidR="00BA4088" w:rsidRPr="00BA4088">
        <w:rPr>
          <w:rFonts w:eastAsia="Courier New"/>
          <w:sz w:val="28"/>
          <w:szCs w:val="28"/>
        </w:rPr>
        <w:t xml:space="preserve"> вправе дать рекомендацию участникам отбора, заявки которых заняли следующее место в рейтинге по каждой подгруппе за заявкой, имеющей минимальное количество баллов из числа заявок, рекомендованных к предоставлению субсидии, о внесении изменения в календарный план проекта и(или) об уменьшении запрашиваемой суммы субсидии (далее -</w:t>
      </w:r>
      <w:r>
        <w:rPr>
          <w:rFonts w:eastAsia="Courier New"/>
          <w:sz w:val="28"/>
          <w:szCs w:val="28"/>
        </w:rPr>
        <w:t xml:space="preserve"> рекомендация). Секретарь комиссии</w:t>
      </w:r>
      <w:r w:rsidR="00BA4088" w:rsidRPr="00BA4088">
        <w:rPr>
          <w:rFonts w:eastAsia="Courier New"/>
          <w:sz w:val="28"/>
          <w:szCs w:val="28"/>
        </w:rPr>
        <w:t xml:space="preserve"> в течение одного рабочего дня, следующего за днем предоставления рекомендации, направляет уведомление участнику отбора с данной рекомендацией на адрес электронной почты, указанный в заявке.</w:t>
      </w:r>
    </w:p>
    <w:p w14:paraId="367BDCD3" w14:textId="5D08642A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Участник отбора</w:t>
      </w:r>
      <w:r w:rsidR="001E14B8">
        <w:rPr>
          <w:rFonts w:eastAsia="Courier New"/>
          <w:sz w:val="28"/>
          <w:szCs w:val="28"/>
        </w:rPr>
        <w:t>, получивший рекомендацию комиссии</w:t>
      </w:r>
      <w:r w:rsidRPr="00BA4088">
        <w:rPr>
          <w:rFonts w:eastAsia="Courier New"/>
          <w:sz w:val="28"/>
          <w:szCs w:val="28"/>
        </w:rPr>
        <w:t>, принимает решение о внесении изменений в календарный план проекта и(или) смету расходов проекта и представляет соо</w:t>
      </w:r>
      <w:r w:rsidR="001E14B8">
        <w:rPr>
          <w:rFonts w:eastAsia="Courier New"/>
          <w:sz w:val="28"/>
          <w:szCs w:val="28"/>
        </w:rPr>
        <w:t>тветствующее обращение в администрацию</w:t>
      </w:r>
      <w:r w:rsidRPr="00BA4088">
        <w:rPr>
          <w:rFonts w:eastAsia="Courier New"/>
          <w:sz w:val="28"/>
          <w:szCs w:val="28"/>
        </w:rPr>
        <w:t xml:space="preserve"> с приложением календарного плана проекта и(или) сметы расходов проекта в новой редакции не позднее одного рабочего дня со дня получения рекомендации. В случае представления обращения о внесении изменений в соответствии с рекомендациями в календарный план проекта и(или) смету расходов (далее - обращение) в установленный срок участник отбора считается рекомендованным к предоставлению субсидии.</w:t>
      </w:r>
    </w:p>
    <w:p w14:paraId="48D34C97" w14:textId="68CB01D3" w:rsidR="00BA4088" w:rsidRPr="00BA4088" w:rsidRDefault="001E14B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2.25</w:t>
      </w:r>
      <w:r w:rsidR="00BA4088" w:rsidRPr="00BA4088">
        <w:rPr>
          <w:rFonts w:eastAsia="Courier New"/>
          <w:sz w:val="28"/>
          <w:szCs w:val="28"/>
        </w:rPr>
        <w:t>. Участники отбора, не н</w:t>
      </w:r>
      <w:r w:rsidR="00200C20">
        <w:rPr>
          <w:rFonts w:eastAsia="Courier New"/>
          <w:sz w:val="28"/>
          <w:szCs w:val="28"/>
        </w:rPr>
        <w:t>абравшие установленный комиссией</w:t>
      </w:r>
      <w:r w:rsidR="00BA4088" w:rsidRPr="00BA4088">
        <w:rPr>
          <w:rFonts w:eastAsia="Courier New"/>
          <w:sz w:val="28"/>
          <w:szCs w:val="28"/>
        </w:rPr>
        <w:t xml:space="preserve"> средний балл и не представившие обращения в соответствии </w:t>
      </w:r>
      <w:r w:rsidR="00BA4088" w:rsidRPr="00DA11A1">
        <w:rPr>
          <w:rFonts w:eastAsia="Courier New"/>
          <w:color w:val="000000" w:themeColor="text1"/>
          <w:sz w:val="28"/>
          <w:szCs w:val="28"/>
        </w:rPr>
        <w:t xml:space="preserve">с </w:t>
      </w:r>
      <w:hyperlink w:anchor="P273">
        <w:r w:rsidR="00DA11A1">
          <w:rPr>
            <w:rFonts w:eastAsia="Courier New"/>
            <w:color w:val="000000" w:themeColor="text1"/>
            <w:sz w:val="28"/>
            <w:szCs w:val="28"/>
          </w:rPr>
          <w:t>пунктом</w:t>
        </w:r>
      </w:hyperlink>
      <w:r w:rsidR="00DA11A1">
        <w:rPr>
          <w:rFonts w:eastAsia="Courier New"/>
          <w:color w:val="000000" w:themeColor="text1"/>
          <w:sz w:val="28"/>
          <w:szCs w:val="28"/>
        </w:rPr>
        <w:t xml:space="preserve"> 2.24</w:t>
      </w:r>
      <w:r w:rsidR="00BA4088" w:rsidRPr="00200C20">
        <w:rPr>
          <w:rFonts w:eastAsia="Courier New"/>
          <w:color w:val="FF0000"/>
          <w:sz w:val="28"/>
          <w:szCs w:val="28"/>
        </w:rPr>
        <w:t xml:space="preserve"> </w:t>
      </w:r>
      <w:r w:rsidR="00BA4088" w:rsidRPr="00BA4088">
        <w:rPr>
          <w:rFonts w:eastAsia="Courier New"/>
          <w:sz w:val="28"/>
          <w:szCs w:val="28"/>
        </w:rPr>
        <w:t>настоящего Порядка, считаются не рекомендованными к предоставлению субсидии.</w:t>
      </w:r>
    </w:p>
    <w:p w14:paraId="260E94A9" w14:textId="17EF4B27" w:rsidR="009D34A0" w:rsidRPr="001B45E2" w:rsidRDefault="001E14B8" w:rsidP="009D34A0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bookmarkStart w:id="9" w:name="P276"/>
      <w:bookmarkEnd w:id="9"/>
      <w:r>
        <w:rPr>
          <w:rFonts w:eastAsia="Courier New"/>
          <w:sz w:val="28"/>
          <w:szCs w:val="28"/>
        </w:rPr>
        <w:lastRenderedPageBreak/>
        <w:t>2.26</w:t>
      </w:r>
      <w:r w:rsidR="00BA4088" w:rsidRPr="009D34A0">
        <w:rPr>
          <w:rFonts w:eastAsia="Courier New"/>
          <w:sz w:val="28"/>
          <w:szCs w:val="28"/>
        </w:rPr>
        <w:t>.</w:t>
      </w:r>
      <w:r w:rsidR="009D34A0" w:rsidRPr="009D34A0">
        <w:rPr>
          <w:rFonts w:eastAsia="Courier New"/>
          <w:sz w:val="28"/>
          <w:szCs w:val="28"/>
        </w:rPr>
        <w:t xml:space="preserve"> </w:t>
      </w:r>
      <w:r w:rsidR="00053C24">
        <w:rPr>
          <w:rFonts w:eastAsia="Courier New"/>
          <w:sz w:val="28"/>
          <w:szCs w:val="28"/>
        </w:rPr>
        <w:t>П</w:t>
      </w:r>
      <w:r w:rsidR="00053C24" w:rsidRPr="00053C24">
        <w:rPr>
          <w:rFonts w:eastAsia="Courier New"/>
          <w:sz w:val="28"/>
          <w:szCs w:val="28"/>
        </w:rPr>
        <w:t xml:space="preserve">о итогам заседания </w:t>
      </w:r>
      <w:r w:rsidR="00053C24">
        <w:rPr>
          <w:rFonts w:eastAsia="Courier New"/>
          <w:sz w:val="28"/>
          <w:szCs w:val="28"/>
        </w:rPr>
        <w:t>комиссии оформляется Протокол,</w:t>
      </w:r>
      <w:r w:rsidR="009D34A0" w:rsidRPr="009D34A0">
        <w:rPr>
          <w:rFonts w:eastAsia="Courier New"/>
          <w:sz w:val="28"/>
          <w:szCs w:val="28"/>
        </w:rPr>
        <w:t xml:space="preserve"> </w:t>
      </w:r>
      <w:r w:rsidR="00053C24">
        <w:rPr>
          <w:rFonts w:eastAsia="Courier New"/>
          <w:sz w:val="28"/>
          <w:szCs w:val="28"/>
        </w:rPr>
        <w:t xml:space="preserve">который </w:t>
      </w:r>
      <w:r w:rsidR="009D34A0" w:rsidRPr="009D34A0">
        <w:rPr>
          <w:rFonts w:eastAsia="Courier New"/>
          <w:sz w:val="28"/>
          <w:szCs w:val="28"/>
        </w:rPr>
        <w:t xml:space="preserve">подлежит опубликованию в сети «Интернет» на сайте администрации и на Портале, в течение пяти </w:t>
      </w:r>
      <w:r w:rsidR="009D34A0" w:rsidRPr="009D34A0">
        <w:rPr>
          <w:rFonts w:eastAsia="Courier New"/>
          <w:color w:val="000000" w:themeColor="text1"/>
          <w:sz w:val="28"/>
          <w:szCs w:val="28"/>
        </w:rPr>
        <w:t>календарных дней со дня подписания протокола.</w:t>
      </w:r>
    </w:p>
    <w:p w14:paraId="6D2E10B3" w14:textId="3A14005C" w:rsidR="00BA4088" w:rsidRPr="00DA11A1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DA11A1">
        <w:rPr>
          <w:rFonts w:eastAsia="Courier New"/>
          <w:color w:val="000000" w:themeColor="text1"/>
          <w:sz w:val="28"/>
          <w:szCs w:val="28"/>
        </w:rPr>
        <w:t xml:space="preserve"> Решение о предоставлени</w:t>
      </w:r>
      <w:r w:rsidR="005B6AD9" w:rsidRPr="00DA11A1">
        <w:rPr>
          <w:rFonts w:eastAsia="Courier New"/>
          <w:color w:val="000000" w:themeColor="text1"/>
          <w:sz w:val="28"/>
          <w:szCs w:val="28"/>
        </w:rPr>
        <w:t>и субсидии принимается администрацией на основании протокола комиссии</w:t>
      </w:r>
      <w:r w:rsidRPr="00DA11A1">
        <w:rPr>
          <w:rFonts w:eastAsia="Courier New"/>
          <w:color w:val="000000" w:themeColor="text1"/>
          <w:sz w:val="28"/>
          <w:szCs w:val="28"/>
        </w:rPr>
        <w:t>, подготовленного по итогам заседания</w:t>
      </w:r>
      <w:r w:rsidR="005B6AD9" w:rsidRPr="00DA11A1">
        <w:rPr>
          <w:rFonts w:eastAsia="Courier New"/>
          <w:color w:val="000000" w:themeColor="text1"/>
          <w:sz w:val="28"/>
          <w:szCs w:val="28"/>
        </w:rPr>
        <w:t xml:space="preserve"> и оформляется правовым актом а</w:t>
      </w:r>
      <w:r w:rsidRPr="00DA11A1">
        <w:rPr>
          <w:rFonts w:eastAsia="Courier New"/>
          <w:color w:val="000000" w:themeColor="text1"/>
          <w:sz w:val="28"/>
          <w:szCs w:val="28"/>
        </w:rPr>
        <w:t>дминистрации в течение пяти календарных дней со</w:t>
      </w:r>
      <w:r w:rsidR="005B6AD9" w:rsidRPr="00DA11A1">
        <w:rPr>
          <w:rFonts w:eastAsia="Courier New"/>
          <w:color w:val="000000" w:themeColor="text1"/>
          <w:sz w:val="28"/>
          <w:szCs w:val="28"/>
        </w:rPr>
        <w:t xml:space="preserve"> дня проведения заседания комиссии</w:t>
      </w:r>
      <w:r w:rsidRPr="00DA11A1">
        <w:rPr>
          <w:rFonts w:eastAsia="Courier New"/>
          <w:color w:val="000000" w:themeColor="text1"/>
          <w:sz w:val="28"/>
          <w:szCs w:val="28"/>
        </w:rPr>
        <w:t>.</w:t>
      </w:r>
    </w:p>
    <w:p w14:paraId="1B4386AF" w14:textId="77777777" w:rsidR="00BA4088" w:rsidRPr="00DA11A1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DA11A1">
        <w:rPr>
          <w:rFonts w:eastAsia="Courier New"/>
          <w:color w:val="000000" w:themeColor="text1"/>
          <w:sz w:val="28"/>
          <w:szCs w:val="28"/>
        </w:rPr>
        <w:t xml:space="preserve">Основаниями для отказа в предоставлении субсидии являются: несоответствие представленных участником отбора документов требованиям, определенным </w:t>
      </w:r>
      <w:hyperlink w:anchor="P177">
        <w:r w:rsidRPr="00DA11A1">
          <w:rPr>
            <w:rFonts w:eastAsia="Courier New"/>
            <w:color w:val="000000" w:themeColor="text1"/>
            <w:sz w:val="28"/>
            <w:szCs w:val="28"/>
          </w:rPr>
          <w:t>пунктом 2.4</w:t>
        </w:r>
      </w:hyperlink>
      <w:r w:rsidRPr="00DA11A1">
        <w:rPr>
          <w:rFonts w:eastAsia="Courier New"/>
          <w:color w:val="000000" w:themeColor="text1"/>
          <w:sz w:val="28"/>
          <w:szCs w:val="28"/>
        </w:rPr>
        <w:t xml:space="preserve"> настоящего Порядка, в том числе непредставление или представление не в полном объеме указанных документов, установление факта недостоверности представленной участником отбора информации, участник отбора не прошел отбор в соответствии с критериями оценки заявки и в порядке, предусмотренном </w:t>
      </w:r>
      <w:hyperlink w:anchor="P233">
        <w:r w:rsidRPr="00DA11A1">
          <w:rPr>
            <w:rFonts w:eastAsia="Courier New"/>
            <w:color w:val="000000" w:themeColor="text1"/>
            <w:sz w:val="28"/>
            <w:szCs w:val="28"/>
          </w:rPr>
          <w:t>пунктами 2.19</w:t>
        </w:r>
      </w:hyperlink>
      <w:r w:rsidRPr="00DA11A1">
        <w:rPr>
          <w:rFonts w:eastAsia="Courier New"/>
          <w:color w:val="000000" w:themeColor="text1"/>
          <w:sz w:val="28"/>
          <w:szCs w:val="28"/>
        </w:rPr>
        <w:t xml:space="preserve"> - </w:t>
      </w:r>
      <w:hyperlink w:anchor="P275">
        <w:r w:rsidRPr="00DA11A1">
          <w:rPr>
            <w:rFonts w:eastAsia="Courier New"/>
            <w:color w:val="000000" w:themeColor="text1"/>
            <w:sz w:val="28"/>
            <w:szCs w:val="28"/>
          </w:rPr>
          <w:t>2.26</w:t>
        </w:r>
      </w:hyperlink>
      <w:r w:rsidRPr="00DA11A1">
        <w:rPr>
          <w:rFonts w:eastAsia="Courier New"/>
          <w:color w:val="000000" w:themeColor="text1"/>
          <w:sz w:val="28"/>
          <w:szCs w:val="28"/>
        </w:rPr>
        <w:t xml:space="preserve"> настоящего Порядка.</w:t>
      </w:r>
    </w:p>
    <w:p w14:paraId="0892B188" w14:textId="2D64A00C" w:rsidR="00BA4088" w:rsidRPr="00DA11A1" w:rsidRDefault="001E14B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DA11A1">
        <w:rPr>
          <w:rFonts w:eastAsia="Courier New"/>
          <w:color w:val="000000" w:themeColor="text1"/>
          <w:sz w:val="28"/>
          <w:szCs w:val="28"/>
        </w:rPr>
        <w:t>2.27</w:t>
      </w:r>
      <w:r w:rsidR="00BA4088" w:rsidRPr="00DA11A1">
        <w:rPr>
          <w:rFonts w:eastAsia="Courier New"/>
          <w:color w:val="000000" w:themeColor="text1"/>
          <w:sz w:val="28"/>
          <w:szCs w:val="28"/>
        </w:rPr>
        <w:t xml:space="preserve">. Решение о предоставлении субсидии, указанное в </w:t>
      </w:r>
      <w:hyperlink w:anchor="P276">
        <w:r w:rsidR="005B55E9">
          <w:rPr>
            <w:rFonts w:eastAsia="Courier New"/>
            <w:color w:val="000000" w:themeColor="text1"/>
            <w:sz w:val="28"/>
            <w:szCs w:val="28"/>
          </w:rPr>
          <w:t>пункте</w:t>
        </w:r>
      </w:hyperlink>
      <w:r w:rsidR="005B55E9">
        <w:rPr>
          <w:rFonts w:eastAsia="Courier New"/>
          <w:color w:val="000000" w:themeColor="text1"/>
          <w:sz w:val="28"/>
          <w:szCs w:val="28"/>
        </w:rPr>
        <w:t xml:space="preserve"> 2.26</w:t>
      </w:r>
      <w:r w:rsidR="00BA4088" w:rsidRPr="00DA11A1">
        <w:rPr>
          <w:rFonts w:eastAsia="Courier New"/>
          <w:color w:val="000000" w:themeColor="text1"/>
          <w:sz w:val="28"/>
          <w:szCs w:val="28"/>
        </w:rPr>
        <w:t xml:space="preserve"> настоящего Поря</w:t>
      </w:r>
      <w:r w:rsidR="00053C24" w:rsidRPr="00DA11A1">
        <w:rPr>
          <w:rFonts w:eastAsia="Courier New"/>
          <w:color w:val="000000" w:themeColor="text1"/>
          <w:sz w:val="28"/>
          <w:szCs w:val="28"/>
        </w:rPr>
        <w:t xml:space="preserve">дка </w:t>
      </w:r>
      <w:r w:rsidR="00BA4088" w:rsidRPr="00DA11A1">
        <w:rPr>
          <w:rFonts w:eastAsia="Courier New"/>
          <w:color w:val="000000" w:themeColor="text1"/>
          <w:sz w:val="28"/>
          <w:szCs w:val="28"/>
        </w:rPr>
        <w:t xml:space="preserve">в течение пяти календарных дней со дня подписания </w:t>
      </w:r>
      <w:r w:rsidR="005B6AD9" w:rsidRPr="00DA11A1">
        <w:rPr>
          <w:rFonts w:eastAsia="Courier New"/>
          <w:color w:val="000000" w:themeColor="text1"/>
          <w:sz w:val="28"/>
          <w:szCs w:val="28"/>
        </w:rPr>
        <w:t>размещаются в сети «Интернет»</w:t>
      </w:r>
      <w:r w:rsidR="00BA4088" w:rsidRPr="00DA11A1">
        <w:rPr>
          <w:rFonts w:eastAsia="Courier New"/>
          <w:color w:val="000000" w:themeColor="text1"/>
          <w:sz w:val="28"/>
          <w:szCs w:val="28"/>
        </w:rPr>
        <w:t xml:space="preserve"> на официальн</w:t>
      </w:r>
      <w:r w:rsidR="005B6AD9" w:rsidRPr="00DA11A1">
        <w:rPr>
          <w:rFonts w:eastAsia="Courier New"/>
          <w:color w:val="000000" w:themeColor="text1"/>
          <w:sz w:val="28"/>
          <w:szCs w:val="28"/>
        </w:rPr>
        <w:t>ом сайте администрации</w:t>
      </w:r>
      <w:r w:rsidR="00BA4088" w:rsidRPr="00DA11A1">
        <w:rPr>
          <w:rFonts w:eastAsia="Courier New"/>
          <w:color w:val="000000" w:themeColor="text1"/>
          <w:sz w:val="28"/>
          <w:szCs w:val="28"/>
        </w:rPr>
        <w:t>.</w:t>
      </w:r>
    </w:p>
    <w:p w14:paraId="7EB16C98" w14:textId="77777777" w:rsidR="00BA4088" w:rsidRPr="00DA11A1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DA11A1">
        <w:rPr>
          <w:rFonts w:eastAsia="Courier New"/>
          <w:color w:val="000000" w:themeColor="text1"/>
          <w:sz w:val="28"/>
          <w:szCs w:val="28"/>
        </w:rPr>
        <w:t>Решение о предоставлении субсидии содержит информацию о результатах отбора, включающую:</w:t>
      </w:r>
    </w:p>
    <w:p w14:paraId="779FFA47" w14:textId="77777777" w:rsidR="00BA4088" w:rsidRPr="00DA11A1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DA11A1">
        <w:rPr>
          <w:rFonts w:eastAsia="Courier New"/>
          <w:color w:val="000000" w:themeColor="text1"/>
          <w:sz w:val="28"/>
          <w:szCs w:val="28"/>
        </w:rPr>
        <w:t>дату, время и место проведения рассмотрения заявок;</w:t>
      </w:r>
    </w:p>
    <w:p w14:paraId="4F5167C2" w14:textId="77777777" w:rsidR="00BA4088" w:rsidRPr="00DA11A1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DA11A1">
        <w:rPr>
          <w:rFonts w:eastAsia="Courier New"/>
          <w:color w:val="000000" w:themeColor="text1"/>
          <w:sz w:val="28"/>
          <w:szCs w:val="28"/>
        </w:rPr>
        <w:t>дату, время и место оценки заявок;</w:t>
      </w:r>
    </w:p>
    <w:p w14:paraId="010661F6" w14:textId="77777777" w:rsidR="00BA4088" w:rsidRPr="00DA11A1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DA11A1">
        <w:rPr>
          <w:rFonts w:eastAsia="Courier New"/>
          <w:color w:val="000000" w:themeColor="text1"/>
          <w:sz w:val="28"/>
          <w:szCs w:val="28"/>
        </w:rPr>
        <w:t>информацию об участниках отбора, заявки которых были рассмотрены;</w:t>
      </w:r>
    </w:p>
    <w:p w14:paraId="6CE8BDBB" w14:textId="77777777" w:rsidR="00BA4088" w:rsidRPr="00DA11A1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DA11A1">
        <w:rPr>
          <w:rFonts w:eastAsia="Courier New"/>
          <w:color w:val="000000" w:themeColor="text1"/>
          <w:sz w:val="28"/>
          <w:szCs w:val="28"/>
        </w:rPr>
        <w:t>информацию об участниках отбора, заявки которых были отклонены, с указанием причин их отклонения;</w:t>
      </w:r>
    </w:p>
    <w:p w14:paraId="37C3A4F3" w14:textId="77777777" w:rsidR="00BA4088" w:rsidRPr="00DA11A1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DA11A1">
        <w:rPr>
          <w:rFonts w:eastAsia="Courier New"/>
          <w:color w:val="000000" w:themeColor="text1"/>
          <w:sz w:val="28"/>
          <w:szCs w:val="28"/>
        </w:rPr>
        <w:t>последовательность оценки заявок, присвоенные заявкам значения по каждому из предусмотренных критериев оценки, принятое на основании результатов оценки заявок решение о присвоении заявкам порядковых номеров;</w:t>
      </w:r>
    </w:p>
    <w:p w14:paraId="679BC096" w14:textId="77777777" w:rsidR="00BA4088" w:rsidRPr="00DA11A1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DA11A1">
        <w:rPr>
          <w:rFonts w:eastAsia="Courier New"/>
          <w:color w:val="000000" w:themeColor="text1"/>
          <w:sz w:val="28"/>
          <w:szCs w:val="28"/>
        </w:rPr>
        <w:t>наименование получателя (получателей) субсидии, с которым заключается соглашение, его основной государственный регистрационный номер и(или) идентификационный номер налогоплательщика, название и(или) краткое описание проекта и размер предоставляемой ему субсидии.</w:t>
      </w:r>
    </w:p>
    <w:p w14:paraId="5D38312D" w14:textId="77777777" w:rsidR="00BA4088" w:rsidRPr="005B6AD9" w:rsidRDefault="00BA4088" w:rsidP="00DB0A15">
      <w:pPr>
        <w:widowControl w:val="0"/>
        <w:tabs>
          <w:tab w:val="left" w:pos="520"/>
        </w:tabs>
        <w:ind w:firstLine="709"/>
        <w:jc w:val="both"/>
        <w:rPr>
          <w:color w:val="00B050"/>
          <w:sz w:val="28"/>
          <w:szCs w:val="28"/>
        </w:rPr>
      </w:pPr>
    </w:p>
    <w:p w14:paraId="4FC380C2" w14:textId="77777777" w:rsidR="00BA4088" w:rsidRPr="00BA4088" w:rsidRDefault="00BA4088" w:rsidP="00DB0A15">
      <w:pPr>
        <w:widowControl w:val="0"/>
        <w:tabs>
          <w:tab w:val="left" w:pos="520"/>
        </w:tabs>
        <w:ind w:firstLine="709"/>
        <w:jc w:val="center"/>
        <w:rPr>
          <w:sz w:val="28"/>
          <w:szCs w:val="28"/>
        </w:rPr>
      </w:pPr>
      <w:r w:rsidRPr="00BA4088">
        <w:rPr>
          <w:sz w:val="28"/>
          <w:szCs w:val="28"/>
        </w:rPr>
        <w:t>3. Условия и порядок предоставления субсидии</w:t>
      </w:r>
    </w:p>
    <w:p w14:paraId="1A2F8485" w14:textId="77777777" w:rsidR="00BA4088" w:rsidRPr="00BA4088" w:rsidRDefault="00BA4088" w:rsidP="00DB0A15">
      <w:pPr>
        <w:widowControl w:val="0"/>
        <w:tabs>
          <w:tab w:val="left" w:pos="520"/>
        </w:tabs>
        <w:ind w:firstLine="709"/>
        <w:jc w:val="center"/>
        <w:rPr>
          <w:sz w:val="28"/>
          <w:szCs w:val="28"/>
        </w:rPr>
      </w:pPr>
    </w:p>
    <w:p w14:paraId="2BFBA754" w14:textId="23130353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3.1. Субсидия предоставляется на основании соглашен</w:t>
      </w:r>
      <w:r w:rsidR="004D29E4">
        <w:rPr>
          <w:rFonts w:eastAsia="Courier New"/>
          <w:sz w:val="28"/>
          <w:szCs w:val="28"/>
        </w:rPr>
        <w:t>ия, заключенного между администрацией</w:t>
      </w:r>
      <w:r w:rsidRPr="00BA4088">
        <w:rPr>
          <w:rFonts w:eastAsia="Courier New"/>
          <w:sz w:val="28"/>
          <w:szCs w:val="28"/>
        </w:rPr>
        <w:t xml:space="preserve"> и получателем субсидии не позднее 50 рабочих дней со дня принятия решения о предоставлении субсидии, </w:t>
      </w:r>
      <w:r w:rsidRPr="005B55E9">
        <w:rPr>
          <w:rFonts w:eastAsia="Courier New"/>
          <w:sz w:val="28"/>
          <w:szCs w:val="28"/>
        </w:rPr>
        <w:t xml:space="preserve">указанного в </w:t>
      </w:r>
      <w:hyperlink w:anchor="P276">
        <w:r w:rsidRPr="005B55E9">
          <w:rPr>
            <w:rFonts w:eastAsia="Courier New"/>
            <w:sz w:val="28"/>
            <w:szCs w:val="28"/>
          </w:rPr>
          <w:t>пункте 2.27</w:t>
        </w:r>
      </w:hyperlink>
      <w:r w:rsidRPr="005B55E9">
        <w:rPr>
          <w:rFonts w:eastAsia="Courier New"/>
          <w:sz w:val="28"/>
          <w:szCs w:val="28"/>
        </w:rPr>
        <w:t xml:space="preserve"> настоящего Порядка, по типовой форме, утвержденной Комитетом</w:t>
      </w:r>
      <w:r w:rsidRPr="00BA4088">
        <w:rPr>
          <w:rFonts w:eastAsia="Courier New"/>
          <w:sz w:val="28"/>
          <w:szCs w:val="28"/>
        </w:rPr>
        <w:t xml:space="preserve"> финансов Всеволожского муниципального района Ленинградской области, включающего в том числе:</w:t>
      </w:r>
    </w:p>
    <w:p w14:paraId="704F0027" w14:textId="41D2BCCB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согласие получателя субсидии на осуществление в отношении его проверки </w:t>
      </w:r>
      <w:r w:rsidR="00344A3F">
        <w:rPr>
          <w:rFonts w:eastAsia="Courier New"/>
          <w:sz w:val="28"/>
          <w:szCs w:val="28"/>
        </w:rPr>
        <w:t>администрацией</w:t>
      </w:r>
      <w:r w:rsidRPr="00BA4088">
        <w:rPr>
          <w:rFonts w:eastAsia="Courier New"/>
          <w:sz w:val="28"/>
          <w:szCs w:val="28"/>
        </w:rPr>
        <w:t xml:space="preserve"> соблюдения порядка и условий предоставления субсидии, в том числе в части достижения результатов предоставления субсидии;</w:t>
      </w:r>
    </w:p>
    <w:p w14:paraId="21C5D2AE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lastRenderedPageBreak/>
        <w:t>условие о достижении получателем результата предоставления субсидии и характеристик;</w:t>
      </w:r>
    </w:p>
    <w:p w14:paraId="3D301016" w14:textId="377756CA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обязательство получателя субсидии представлять документы и материалы, оказывать содействие </w:t>
      </w:r>
      <w:r w:rsidR="00344A3F">
        <w:rPr>
          <w:rFonts w:eastAsia="Courier New"/>
          <w:sz w:val="28"/>
          <w:szCs w:val="28"/>
        </w:rPr>
        <w:t>администрации</w:t>
      </w:r>
      <w:r w:rsidRPr="00BA4088">
        <w:rPr>
          <w:rFonts w:eastAsia="Courier New"/>
          <w:sz w:val="28"/>
          <w:szCs w:val="28"/>
        </w:rPr>
        <w:t xml:space="preserve"> по обращениям при проверке соблюдения получателем субсидии условий и порядка предоставления субсидии, а также обязательств в соответствии с настоящим Порядком;</w:t>
      </w:r>
    </w:p>
    <w:p w14:paraId="77E602A4" w14:textId="65177E96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обязательство получателя субсидии обеспечить исполнение требований </w:t>
      </w:r>
      <w:r w:rsidR="004B1992" w:rsidRPr="00180CE5">
        <w:rPr>
          <w:rFonts w:eastAsia="Courier New"/>
          <w:sz w:val="28"/>
          <w:szCs w:val="28"/>
        </w:rPr>
        <w:t>администрации</w:t>
      </w:r>
      <w:r w:rsidRPr="00180CE5">
        <w:rPr>
          <w:rFonts w:eastAsia="Courier New"/>
          <w:sz w:val="28"/>
          <w:szCs w:val="28"/>
        </w:rPr>
        <w:t xml:space="preserve"> о возврате средств субсидии в бюджет </w:t>
      </w:r>
      <w:r w:rsidR="004B1992" w:rsidRPr="00180CE5">
        <w:rPr>
          <w:rFonts w:eastAsia="Courier New"/>
          <w:sz w:val="28"/>
          <w:szCs w:val="28"/>
        </w:rPr>
        <w:t xml:space="preserve">Поселения </w:t>
      </w:r>
      <w:r w:rsidRPr="00180CE5">
        <w:rPr>
          <w:rFonts w:eastAsia="Courier New"/>
          <w:sz w:val="28"/>
          <w:szCs w:val="28"/>
        </w:rPr>
        <w:t xml:space="preserve">согласно </w:t>
      </w:r>
      <w:hyperlink w:anchor="P338">
        <w:r w:rsidRPr="00180CE5">
          <w:rPr>
            <w:rFonts w:eastAsia="Courier New"/>
            <w:sz w:val="28"/>
            <w:szCs w:val="28"/>
          </w:rPr>
          <w:t>пунктам 5.3</w:t>
        </w:r>
      </w:hyperlink>
      <w:r w:rsidRPr="00180CE5">
        <w:rPr>
          <w:rFonts w:eastAsia="Courier New"/>
          <w:sz w:val="28"/>
          <w:szCs w:val="28"/>
        </w:rPr>
        <w:t xml:space="preserve"> и </w:t>
      </w:r>
      <w:hyperlink w:anchor="P341">
        <w:r w:rsidRPr="00180CE5">
          <w:rPr>
            <w:rFonts w:eastAsia="Courier New"/>
            <w:sz w:val="28"/>
            <w:szCs w:val="28"/>
          </w:rPr>
          <w:t>5.4</w:t>
        </w:r>
      </w:hyperlink>
      <w:r w:rsidRPr="00180CE5">
        <w:rPr>
          <w:rFonts w:eastAsia="Courier New"/>
          <w:sz w:val="28"/>
          <w:szCs w:val="28"/>
        </w:rPr>
        <w:t xml:space="preserve"> настоящего</w:t>
      </w:r>
      <w:r w:rsidRPr="00BA4088">
        <w:rPr>
          <w:rFonts w:eastAsia="Courier New"/>
          <w:sz w:val="28"/>
          <w:szCs w:val="28"/>
        </w:rPr>
        <w:t xml:space="preserve"> Порядка;</w:t>
      </w:r>
    </w:p>
    <w:p w14:paraId="4E0047EF" w14:textId="0D99E89C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обязательство получателя субсидии о включении в договоры (соглашения), заключенные в целях исполнения обязательств по соглашению, положения о согласии лиц, являющихся поставщиками (подрядчиками, исполнителями)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 </w:t>
      </w:r>
      <w:r w:rsidR="004B1992">
        <w:rPr>
          <w:rFonts w:eastAsia="Courier New"/>
          <w:sz w:val="28"/>
          <w:szCs w:val="28"/>
        </w:rPr>
        <w:t>администрацией</w:t>
      </w:r>
      <w:r w:rsidRPr="00BA4088">
        <w:rPr>
          <w:rFonts w:eastAsia="Courier New"/>
          <w:sz w:val="28"/>
          <w:szCs w:val="28"/>
        </w:rPr>
        <w:t xml:space="preserve"> проверок соблюдения получателем субсидии условий и порядка предоставления субсидии, в том числе в части достижения результатов предоставления субсидии;</w:t>
      </w:r>
    </w:p>
    <w:p w14:paraId="7BD48D7D" w14:textId="5EC7CE82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требование о согласовании новых условий соглашения или расторжении соглашения при не достижении согласия по новым условиям в случае уменьшения </w:t>
      </w:r>
      <w:r w:rsidR="004B1992">
        <w:rPr>
          <w:rFonts w:eastAsia="Courier New"/>
          <w:sz w:val="28"/>
          <w:szCs w:val="28"/>
        </w:rPr>
        <w:t>администрации</w:t>
      </w:r>
      <w:r w:rsidRPr="00BA4088">
        <w:rPr>
          <w:rFonts w:eastAsia="Courier New"/>
          <w:sz w:val="28"/>
          <w:szCs w:val="28"/>
        </w:rPr>
        <w:t xml:space="preserve"> ранее доведенных лимитов бюджетных обязательств, приводящего к невозможности предоставления субсидии в размере, определенном в соглашении;</w:t>
      </w:r>
    </w:p>
    <w:p w14:paraId="2444E34E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требование о заключении дополнительного соглашения к соглашению при реорганизации получателя субсидии в форме слияния, присоединения или преобразования в части перемены лица в обязательстве с указанием в соглашении юридического лица, являющегося правопреемником;</w:t>
      </w:r>
    </w:p>
    <w:p w14:paraId="01D0FA96" w14:textId="15FC7A69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требование о расторжении соглашения при реорганизации получателя субсидии в форме разделения, выделения, а также при ликвидации получателя субсидии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</w:t>
      </w:r>
      <w:r w:rsidR="005D1BF2">
        <w:rPr>
          <w:rFonts w:eastAsia="Courier New"/>
          <w:sz w:val="28"/>
          <w:szCs w:val="28"/>
        </w:rPr>
        <w:t>ого остатка субсидии в местный</w:t>
      </w:r>
      <w:r w:rsidRPr="00BA4088">
        <w:rPr>
          <w:rFonts w:eastAsia="Courier New"/>
          <w:sz w:val="28"/>
          <w:szCs w:val="28"/>
        </w:rPr>
        <w:t xml:space="preserve"> бюджет;</w:t>
      </w:r>
    </w:p>
    <w:p w14:paraId="4929F866" w14:textId="1C112BAF" w:rsidR="00BA4088" w:rsidRPr="005D1BF2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5D1BF2">
        <w:rPr>
          <w:rFonts w:eastAsia="Courier New"/>
          <w:color w:val="000000" w:themeColor="text1"/>
          <w:sz w:val="28"/>
          <w:szCs w:val="28"/>
        </w:rPr>
        <w:t xml:space="preserve">возможность осуществления расходов, источником финансового обеспечения которых являются не использованные в отчетном финансовом году остатки </w:t>
      </w:r>
      <w:r w:rsidR="005D1BF2" w:rsidRPr="005D1BF2">
        <w:rPr>
          <w:rFonts w:eastAsia="Courier New"/>
          <w:color w:val="000000" w:themeColor="text1"/>
          <w:sz w:val="28"/>
          <w:szCs w:val="28"/>
        </w:rPr>
        <w:t>субсидий, при принятии администрацией</w:t>
      </w:r>
      <w:r w:rsidRPr="005D1BF2">
        <w:rPr>
          <w:rFonts w:eastAsia="Courier New"/>
          <w:color w:val="000000" w:themeColor="text1"/>
          <w:sz w:val="28"/>
          <w:szCs w:val="28"/>
        </w:rPr>
        <w:t xml:space="preserve"> решения о наличии потребности в указанных средствах или обязанность возврата указанных средств при отсутствии в них потребности в порядке и сроки, которые определены в настоящем Порядке.</w:t>
      </w:r>
    </w:p>
    <w:p w14:paraId="6A2B4BD4" w14:textId="7AF66C8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В случае не</w:t>
      </w:r>
      <w:r w:rsidR="00180CE5" w:rsidRPr="00180CE5">
        <w:rPr>
          <w:rFonts w:eastAsia="Courier New"/>
          <w:sz w:val="28"/>
          <w:szCs w:val="28"/>
        </w:rPr>
        <w:t xml:space="preserve"> </w:t>
      </w:r>
      <w:r w:rsidRPr="00BA4088">
        <w:rPr>
          <w:rFonts w:eastAsia="Courier New"/>
          <w:sz w:val="28"/>
          <w:szCs w:val="28"/>
        </w:rPr>
        <w:t xml:space="preserve">подписания победителем отбора соглашения в срок, указанный в </w:t>
      </w:r>
      <w:hyperlink w:anchor="P289">
        <w:r w:rsidRPr="00BA4088">
          <w:rPr>
            <w:rFonts w:eastAsia="Courier New"/>
            <w:sz w:val="28"/>
            <w:szCs w:val="28"/>
          </w:rPr>
          <w:t>абзаце первом</w:t>
        </w:r>
      </w:hyperlink>
      <w:r w:rsidRPr="00BA4088">
        <w:rPr>
          <w:rFonts w:eastAsia="Courier New"/>
          <w:sz w:val="28"/>
          <w:szCs w:val="28"/>
        </w:rPr>
        <w:t xml:space="preserve"> настоящего пункта, победитель отбора считается </w:t>
      </w:r>
      <w:r w:rsidRPr="00BA4088">
        <w:rPr>
          <w:rFonts w:eastAsia="Courier New"/>
          <w:sz w:val="28"/>
          <w:szCs w:val="28"/>
        </w:rPr>
        <w:lastRenderedPageBreak/>
        <w:t>уклонившимся от заключения соглашения.</w:t>
      </w:r>
    </w:p>
    <w:p w14:paraId="1A08EEA4" w14:textId="18BA40FA" w:rsidR="00BA4088" w:rsidRPr="00BA4088" w:rsidRDefault="00180CE5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3.2</w:t>
      </w:r>
      <w:r w:rsidR="00BA4088" w:rsidRPr="00BA4088">
        <w:rPr>
          <w:rFonts w:eastAsia="Courier New"/>
          <w:sz w:val="28"/>
          <w:szCs w:val="28"/>
        </w:rPr>
        <w:t xml:space="preserve">. Объем субсидии, подлежащий перечислению, определяется на основании сметы расходов проекта, являющейся приложением к соглашению. </w:t>
      </w:r>
    </w:p>
    <w:p w14:paraId="63B7CF42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Сумма субсидии перечисляется на расчетный счет получателя субсидии, открытый в учреждении Центрального банка Российской Федерации или кредитной организации, указанный получателем субсидии в соглашении, если иное не установлено законодательством Российской Федерации.</w:t>
      </w:r>
    </w:p>
    <w:p w14:paraId="1D971456" w14:textId="5FF9D253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В случае выделения в текущем финансовом году дополнительных бюджетных ассигнований, а также наличия нераспределенного объема субсидии по итогам ранее проведенного отбора и(или) отказа получателя субсидии от</w:t>
      </w:r>
      <w:r w:rsidR="005D1BF2">
        <w:rPr>
          <w:rFonts w:eastAsia="Courier New"/>
          <w:sz w:val="28"/>
          <w:szCs w:val="28"/>
        </w:rPr>
        <w:t xml:space="preserve"> заключения соглашения, </w:t>
      </w:r>
      <w:r w:rsidRPr="00BA4088">
        <w:rPr>
          <w:rFonts w:eastAsia="Courier New"/>
          <w:sz w:val="28"/>
          <w:szCs w:val="28"/>
        </w:rPr>
        <w:t xml:space="preserve">дополнительный отбор проводится по решению </w:t>
      </w:r>
      <w:r w:rsidR="005D1BF2">
        <w:rPr>
          <w:rFonts w:eastAsia="Courier New"/>
          <w:sz w:val="28"/>
          <w:szCs w:val="28"/>
        </w:rPr>
        <w:t>администрации</w:t>
      </w:r>
      <w:r w:rsidRPr="00BA4088">
        <w:rPr>
          <w:rFonts w:eastAsia="Courier New"/>
          <w:sz w:val="28"/>
          <w:szCs w:val="28"/>
        </w:rPr>
        <w:t xml:space="preserve"> в соответствии с настоящим Порядком.</w:t>
      </w:r>
    </w:p>
    <w:p w14:paraId="47F3D64C" w14:textId="7A0C54D4" w:rsidR="00BA4088" w:rsidRPr="00BA4088" w:rsidRDefault="00180CE5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3.3</w:t>
      </w:r>
      <w:r w:rsidR="00BA4088" w:rsidRPr="00BA4088">
        <w:rPr>
          <w:rFonts w:eastAsia="Courier New"/>
          <w:sz w:val="28"/>
          <w:szCs w:val="28"/>
        </w:rPr>
        <w:t xml:space="preserve">. Основанием для перечисления субсидии на расчетный счет получателя субсидии является правовой акт </w:t>
      </w:r>
      <w:r w:rsidR="005D1BF2">
        <w:rPr>
          <w:rFonts w:eastAsia="Courier New"/>
          <w:sz w:val="28"/>
          <w:szCs w:val="28"/>
        </w:rPr>
        <w:t>администрации</w:t>
      </w:r>
      <w:r w:rsidR="00BA4088" w:rsidRPr="00BA4088">
        <w:rPr>
          <w:rFonts w:eastAsia="Courier New"/>
          <w:sz w:val="28"/>
          <w:szCs w:val="28"/>
        </w:rPr>
        <w:t xml:space="preserve"> и заключенное между </w:t>
      </w:r>
      <w:r w:rsidR="005D1BF2">
        <w:rPr>
          <w:rFonts w:eastAsia="Courier New"/>
          <w:sz w:val="28"/>
          <w:szCs w:val="28"/>
        </w:rPr>
        <w:t>администрацией</w:t>
      </w:r>
      <w:r w:rsidR="00BA4088" w:rsidRPr="00BA4088">
        <w:rPr>
          <w:rFonts w:eastAsia="Courier New"/>
          <w:sz w:val="28"/>
          <w:szCs w:val="28"/>
        </w:rPr>
        <w:t xml:space="preserve"> и получателем субсидии соглашение.</w:t>
      </w:r>
    </w:p>
    <w:p w14:paraId="7070FE25" w14:textId="4F57A3FC" w:rsidR="00BA4088" w:rsidRPr="00BA4088" w:rsidRDefault="00180CE5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bookmarkStart w:id="10" w:name="P308"/>
      <w:bookmarkEnd w:id="10"/>
      <w:r>
        <w:rPr>
          <w:rFonts w:eastAsia="Courier New"/>
          <w:sz w:val="28"/>
          <w:szCs w:val="28"/>
        </w:rPr>
        <w:t>3.4</w:t>
      </w:r>
      <w:r w:rsidR="00BA4088" w:rsidRPr="00BA4088">
        <w:rPr>
          <w:rFonts w:eastAsia="Courier New"/>
          <w:sz w:val="28"/>
          <w:szCs w:val="28"/>
        </w:rPr>
        <w:t xml:space="preserve">. Результатом предоставления субсидии является реализация проекта в рамках предоставленной субсидии в целях развития гражданского общества </w:t>
      </w:r>
      <w:r w:rsidR="005D1BF2">
        <w:rPr>
          <w:rFonts w:eastAsia="Courier New"/>
          <w:sz w:val="28"/>
          <w:szCs w:val="28"/>
        </w:rPr>
        <w:t>Поселения</w:t>
      </w:r>
      <w:r w:rsidR="00BA4088" w:rsidRPr="00BA4088">
        <w:rPr>
          <w:rFonts w:eastAsia="Courier New"/>
          <w:sz w:val="28"/>
          <w:szCs w:val="28"/>
        </w:rPr>
        <w:t>.</w:t>
      </w:r>
    </w:p>
    <w:p w14:paraId="39D2B7CB" w14:textId="429E16E7" w:rsidR="00BA4088" w:rsidRPr="00BA4088" w:rsidRDefault="00180CE5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bookmarkStart w:id="11" w:name="P309"/>
      <w:bookmarkEnd w:id="11"/>
      <w:r>
        <w:rPr>
          <w:rFonts w:eastAsia="Courier New"/>
          <w:sz w:val="28"/>
          <w:szCs w:val="28"/>
        </w:rPr>
        <w:t>3.5</w:t>
      </w:r>
      <w:r w:rsidR="00BA4088" w:rsidRPr="00BA4088">
        <w:rPr>
          <w:rFonts w:eastAsia="Courier New"/>
          <w:sz w:val="28"/>
          <w:szCs w:val="28"/>
        </w:rPr>
        <w:t>. Характеристиками являются:</w:t>
      </w:r>
    </w:p>
    <w:p w14:paraId="63E1C561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1) количество благополучателей проекта;</w:t>
      </w:r>
    </w:p>
    <w:p w14:paraId="675E03E3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2) количество мероприятий, проведенных в рамках проекта;</w:t>
      </w:r>
    </w:p>
    <w:p w14:paraId="1CC7F9A7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3) количество публикаций о проекте в средствах массовой информации и(или) социальных сетях.</w:t>
      </w:r>
    </w:p>
    <w:p w14:paraId="3EC13B82" w14:textId="3BE22EC3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Значения результата и характеристик устанавливаются </w:t>
      </w:r>
      <w:r w:rsidR="005D1BF2">
        <w:rPr>
          <w:rFonts w:eastAsia="Courier New"/>
          <w:sz w:val="28"/>
          <w:szCs w:val="28"/>
        </w:rPr>
        <w:t>администрацией</w:t>
      </w:r>
      <w:r w:rsidRPr="00BA4088">
        <w:rPr>
          <w:rFonts w:eastAsia="Courier New"/>
          <w:sz w:val="28"/>
          <w:szCs w:val="28"/>
        </w:rPr>
        <w:t xml:space="preserve"> в соглашении.</w:t>
      </w:r>
    </w:p>
    <w:p w14:paraId="1614BAC7" w14:textId="77777777" w:rsidR="00BA4088" w:rsidRPr="00BA4088" w:rsidRDefault="00BA4088" w:rsidP="00DB0A15">
      <w:pPr>
        <w:widowControl w:val="0"/>
        <w:ind w:firstLine="709"/>
        <w:jc w:val="center"/>
        <w:rPr>
          <w:sz w:val="28"/>
          <w:szCs w:val="28"/>
        </w:rPr>
      </w:pPr>
    </w:p>
    <w:p w14:paraId="344E21E3" w14:textId="77777777" w:rsidR="00BA4088" w:rsidRPr="00BA4088" w:rsidRDefault="00BA4088" w:rsidP="00DB0A15">
      <w:pPr>
        <w:widowControl w:val="0"/>
        <w:ind w:firstLine="709"/>
        <w:jc w:val="center"/>
        <w:rPr>
          <w:sz w:val="28"/>
          <w:szCs w:val="28"/>
        </w:rPr>
      </w:pPr>
      <w:r w:rsidRPr="00BA4088">
        <w:rPr>
          <w:sz w:val="28"/>
          <w:szCs w:val="28"/>
        </w:rPr>
        <w:t>4. Требования к предоставлению отчетности</w:t>
      </w:r>
    </w:p>
    <w:p w14:paraId="3476C0C8" w14:textId="77777777" w:rsidR="00BA4088" w:rsidRPr="00BA4088" w:rsidRDefault="00BA4088" w:rsidP="00DB0A15">
      <w:pPr>
        <w:widowControl w:val="0"/>
        <w:ind w:firstLine="709"/>
        <w:jc w:val="center"/>
        <w:rPr>
          <w:sz w:val="28"/>
          <w:szCs w:val="28"/>
        </w:rPr>
      </w:pPr>
    </w:p>
    <w:p w14:paraId="4ACE7ECA" w14:textId="70FC358C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4.1. Получатели субсидии представляют в </w:t>
      </w:r>
      <w:r w:rsidR="008C07EF">
        <w:rPr>
          <w:rFonts w:eastAsia="Courier New"/>
          <w:sz w:val="28"/>
          <w:szCs w:val="28"/>
        </w:rPr>
        <w:t>администрацию</w:t>
      </w:r>
      <w:r w:rsidRPr="00BA4088">
        <w:rPr>
          <w:rFonts w:eastAsia="Courier New"/>
          <w:sz w:val="28"/>
          <w:szCs w:val="28"/>
        </w:rPr>
        <w:t xml:space="preserve"> по формам, установленным в соглашении:</w:t>
      </w:r>
    </w:p>
    <w:p w14:paraId="6EE2E5D2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1) не позднее 5-го числа месяца, следующего за отчетным кварталом, а за четвертый квартал - не позднее 10 января года, следующего за отчетным:</w:t>
      </w:r>
    </w:p>
    <w:p w14:paraId="11978C59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отчет об осуществлении расходов, источником финансового обеспечения которых является субсидия;</w:t>
      </w:r>
    </w:p>
    <w:p w14:paraId="7DEFEAE6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отчет о достижении значений результата предоставления субсидии, а также характеристик;</w:t>
      </w:r>
    </w:p>
    <w:p w14:paraId="78137F13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2) не позднее пяти рабочих дней с даты завершения реализации проекта, указанной в соглашении:</w:t>
      </w:r>
    </w:p>
    <w:p w14:paraId="1EFEF01E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отчет о достижении значений результата предоставления субсидии, а также характеристик;</w:t>
      </w:r>
    </w:p>
    <w:p w14:paraId="354E7E40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отчет об осуществлении расходов, источником финансового обеспечения которых является субсидия.</w:t>
      </w:r>
    </w:p>
    <w:p w14:paraId="1F4E1E71" w14:textId="4F1AA8C1" w:rsidR="00BA4088" w:rsidRPr="00BA4088" w:rsidRDefault="00BA4088" w:rsidP="00AC48C6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4.2. Сроки и формы предоставления дополнительной отчетности устанавливаются </w:t>
      </w:r>
      <w:r w:rsidR="002A3866">
        <w:rPr>
          <w:rFonts w:eastAsia="Courier New"/>
          <w:sz w:val="28"/>
          <w:szCs w:val="28"/>
        </w:rPr>
        <w:t>администрацией</w:t>
      </w:r>
      <w:r w:rsidRPr="00BA4088">
        <w:rPr>
          <w:rFonts w:eastAsia="Courier New"/>
          <w:sz w:val="28"/>
          <w:szCs w:val="28"/>
        </w:rPr>
        <w:t xml:space="preserve"> в соглашении.</w:t>
      </w:r>
    </w:p>
    <w:p w14:paraId="12F28994" w14:textId="7E9829AA" w:rsidR="00BA4088" w:rsidRPr="00BA4088" w:rsidRDefault="00BA4088" w:rsidP="00DB0A15">
      <w:pPr>
        <w:widowControl w:val="0"/>
        <w:ind w:firstLine="709"/>
        <w:jc w:val="both"/>
        <w:rPr>
          <w:sz w:val="28"/>
          <w:szCs w:val="28"/>
        </w:rPr>
      </w:pPr>
      <w:r w:rsidRPr="00BA4088">
        <w:rPr>
          <w:sz w:val="28"/>
          <w:szCs w:val="28"/>
        </w:rPr>
        <w:t>4.3. Суммы финансовых средств, зат</w:t>
      </w:r>
      <w:r w:rsidR="00AC48C6">
        <w:rPr>
          <w:sz w:val="28"/>
          <w:szCs w:val="28"/>
        </w:rPr>
        <w:t xml:space="preserve">раченные на реализацию проекта </w:t>
      </w:r>
      <w:r w:rsidRPr="00BA4088">
        <w:rPr>
          <w:sz w:val="28"/>
          <w:szCs w:val="28"/>
        </w:rPr>
        <w:t xml:space="preserve">и </w:t>
      </w:r>
      <w:r w:rsidRPr="00BA4088">
        <w:rPr>
          <w:sz w:val="28"/>
          <w:szCs w:val="28"/>
        </w:rPr>
        <w:lastRenderedPageBreak/>
        <w:t>отраженные в отчете, должны быть подтверждены получателем субсидии соответствующими финансовыми документами.</w:t>
      </w:r>
    </w:p>
    <w:p w14:paraId="7D94B2E7" w14:textId="043D6C8C" w:rsidR="00BA4088" w:rsidRPr="00BA4088" w:rsidRDefault="00BA4088" w:rsidP="00DB0A15">
      <w:pPr>
        <w:widowControl w:val="0"/>
        <w:ind w:firstLine="709"/>
        <w:jc w:val="both"/>
        <w:rPr>
          <w:sz w:val="28"/>
          <w:szCs w:val="28"/>
        </w:rPr>
      </w:pPr>
      <w:r w:rsidRPr="00BA4088">
        <w:rPr>
          <w:sz w:val="28"/>
          <w:szCs w:val="28"/>
        </w:rPr>
        <w:t xml:space="preserve">4.4. Срок проверки и принятия </w:t>
      </w:r>
      <w:r w:rsidR="002A3866">
        <w:rPr>
          <w:sz w:val="28"/>
          <w:szCs w:val="28"/>
        </w:rPr>
        <w:t>администрацией</w:t>
      </w:r>
      <w:r w:rsidRPr="00BA4088">
        <w:rPr>
          <w:sz w:val="28"/>
          <w:szCs w:val="28"/>
        </w:rPr>
        <w:t xml:space="preserve"> представленного получателем субсидии отчета не должен превышать 60 рабочих дней с даты его предоставлен</w:t>
      </w:r>
      <w:r w:rsidR="002A3866">
        <w:rPr>
          <w:sz w:val="28"/>
          <w:szCs w:val="28"/>
        </w:rPr>
        <w:t>ия получателем субсидии. Администрация</w:t>
      </w:r>
      <w:r w:rsidRPr="00BA4088">
        <w:rPr>
          <w:sz w:val="28"/>
          <w:szCs w:val="28"/>
        </w:rPr>
        <w:t xml:space="preserve"> в течение указанного срока принимает отчет или возвращает отчет на доработку с указанием причин.</w:t>
      </w:r>
    </w:p>
    <w:p w14:paraId="4CA03457" w14:textId="77777777" w:rsidR="00BA4088" w:rsidRPr="00BA4088" w:rsidRDefault="00BA4088" w:rsidP="00DB0A15">
      <w:pPr>
        <w:widowControl w:val="0"/>
        <w:ind w:firstLine="709"/>
        <w:jc w:val="both"/>
        <w:rPr>
          <w:sz w:val="28"/>
          <w:szCs w:val="28"/>
        </w:rPr>
      </w:pPr>
    </w:p>
    <w:p w14:paraId="687E74C1" w14:textId="30DDB9DA" w:rsidR="00AD0C66" w:rsidRDefault="00BA4088" w:rsidP="00B931E4">
      <w:pPr>
        <w:pStyle w:val="ad"/>
        <w:widowControl w:val="0"/>
        <w:numPr>
          <w:ilvl w:val="0"/>
          <w:numId w:val="4"/>
        </w:numPr>
        <w:ind w:left="0" w:firstLine="1134"/>
        <w:jc w:val="center"/>
        <w:rPr>
          <w:sz w:val="28"/>
          <w:szCs w:val="28"/>
        </w:rPr>
      </w:pPr>
      <w:r w:rsidRPr="00AD0C66">
        <w:rPr>
          <w:sz w:val="28"/>
          <w:szCs w:val="28"/>
        </w:rPr>
        <w:t xml:space="preserve">Требования об осуществлении контроля за соблюдением условий </w:t>
      </w:r>
      <w:r w:rsidRPr="00AD0C66">
        <w:rPr>
          <w:sz w:val="28"/>
          <w:szCs w:val="28"/>
        </w:rPr>
        <w:br/>
        <w:t>и порядка предоставления субсидий и  ответственности за их нарушение</w:t>
      </w:r>
    </w:p>
    <w:p w14:paraId="452FBA56" w14:textId="77777777" w:rsidR="00180CE5" w:rsidRPr="00180CE5" w:rsidRDefault="00180CE5" w:rsidP="00180CE5">
      <w:pPr>
        <w:pStyle w:val="ad"/>
        <w:widowControl w:val="0"/>
        <w:ind w:left="1429"/>
        <w:rPr>
          <w:sz w:val="28"/>
          <w:szCs w:val="28"/>
        </w:rPr>
      </w:pPr>
    </w:p>
    <w:p w14:paraId="0672BCF4" w14:textId="65B2F891" w:rsidR="00BA4088" w:rsidRPr="00BA4088" w:rsidRDefault="00B931E4" w:rsidP="002A386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="002A3866">
        <w:rPr>
          <w:sz w:val="28"/>
          <w:szCs w:val="28"/>
        </w:rPr>
        <w:t>Администрация</w:t>
      </w:r>
      <w:r w:rsidR="00BA4088" w:rsidRPr="00BA4088">
        <w:rPr>
          <w:sz w:val="28"/>
          <w:szCs w:val="28"/>
        </w:rPr>
        <w:t xml:space="preserve"> осуществляет проверку соблюдения получателем субсидии условий и порядка предоставления субсидии, в том числе в части достижения результатов предоставления субсидии. </w:t>
      </w:r>
    </w:p>
    <w:p w14:paraId="7AC79090" w14:textId="7F0EB523" w:rsidR="00BA4088" w:rsidRPr="00BA4088" w:rsidRDefault="00BA4088" w:rsidP="002A3866">
      <w:pPr>
        <w:widowControl w:val="0"/>
        <w:ind w:firstLine="709"/>
        <w:jc w:val="both"/>
        <w:rPr>
          <w:sz w:val="28"/>
          <w:szCs w:val="28"/>
        </w:rPr>
      </w:pPr>
      <w:r w:rsidRPr="00BA4088">
        <w:rPr>
          <w:sz w:val="28"/>
          <w:szCs w:val="28"/>
        </w:rPr>
        <w:t>5.2. В случае нарушения получателем субсидии условий и порядка, установленн</w:t>
      </w:r>
      <w:r w:rsidR="002A3866">
        <w:rPr>
          <w:sz w:val="28"/>
          <w:szCs w:val="28"/>
        </w:rPr>
        <w:t>ых при предоставлении субсидии</w:t>
      </w:r>
      <w:r w:rsidRPr="00BA4088">
        <w:rPr>
          <w:sz w:val="28"/>
          <w:szCs w:val="28"/>
        </w:rPr>
        <w:t>, а также в случае не</w:t>
      </w:r>
      <w:r w:rsidR="002A3866">
        <w:rPr>
          <w:sz w:val="28"/>
          <w:szCs w:val="28"/>
        </w:rPr>
        <w:t xml:space="preserve"> </w:t>
      </w:r>
      <w:r w:rsidRPr="00BA4088">
        <w:rPr>
          <w:sz w:val="28"/>
          <w:szCs w:val="28"/>
        </w:rPr>
        <w:t xml:space="preserve">достижения значения результата предоставления субсидии средства субсидии, использованные с нарушением, а также остаток субсидии (при наличии такого остатка) подлежат возврату в доход бюджета </w:t>
      </w:r>
      <w:r w:rsidR="002A3866">
        <w:rPr>
          <w:sz w:val="28"/>
          <w:szCs w:val="28"/>
        </w:rPr>
        <w:t>Поселения</w:t>
      </w:r>
      <w:r w:rsidRPr="00BA4088">
        <w:rPr>
          <w:sz w:val="28"/>
          <w:szCs w:val="28"/>
        </w:rPr>
        <w:t>:</w:t>
      </w:r>
    </w:p>
    <w:p w14:paraId="5501DFCB" w14:textId="183A0995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bookmarkStart w:id="12" w:name="P339"/>
      <w:bookmarkEnd w:id="12"/>
      <w:r w:rsidRPr="00BA4088">
        <w:rPr>
          <w:rFonts w:eastAsia="Courier New"/>
          <w:sz w:val="28"/>
          <w:szCs w:val="28"/>
        </w:rPr>
        <w:t>на основании</w:t>
      </w:r>
      <w:r w:rsidR="002A3866">
        <w:rPr>
          <w:rFonts w:eastAsia="Courier New"/>
          <w:sz w:val="28"/>
          <w:szCs w:val="28"/>
        </w:rPr>
        <w:t xml:space="preserve"> письменного требования администрации</w:t>
      </w:r>
      <w:r w:rsidRPr="00BA4088">
        <w:rPr>
          <w:rFonts w:eastAsia="Courier New"/>
          <w:sz w:val="28"/>
          <w:szCs w:val="28"/>
        </w:rPr>
        <w:t xml:space="preserve"> - в течение 30 календарных дней с даты получения получателем субсидии указанного требования</w:t>
      </w:r>
      <w:r w:rsidR="002A3866">
        <w:rPr>
          <w:rFonts w:eastAsia="Courier New"/>
          <w:sz w:val="28"/>
          <w:szCs w:val="28"/>
        </w:rPr>
        <w:t xml:space="preserve"> и в </w:t>
      </w:r>
      <w:r w:rsidR="002A3866" w:rsidRPr="00BA4088">
        <w:rPr>
          <w:rFonts w:eastAsia="Courier New"/>
          <w:sz w:val="28"/>
          <w:szCs w:val="28"/>
        </w:rPr>
        <w:t xml:space="preserve">установленные в представлении и(или) предписании </w:t>
      </w:r>
      <w:r w:rsidR="002A3866">
        <w:rPr>
          <w:rFonts w:eastAsia="Courier New"/>
          <w:sz w:val="28"/>
          <w:szCs w:val="28"/>
        </w:rPr>
        <w:t>сроки.</w:t>
      </w:r>
    </w:p>
    <w:p w14:paraId="692E5D67" w14:textId="124B5344" w:rsidR="00BA4088" w:rsidRPr="00BA4088" w:rsidRDefault="00B931E4" w:rsidP="00B931E4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bookmarkStart w:id="13" w:name="P340"/>
      <w:bookmarkEnd w:id="13"/>
      <w:r>
        <w:rPr>
          <w:rFonts w:eastAsia="Courier New"/>
          <w:sz w:val="28"/>
          <w:szCs w:val="28"/>
        </w:rPr>
        <w:t>5.3.</w:t>
      </w:r>
      <w:r>
        <w:rPr>
          <w:rFonts w:eastAsia="Courier New"/>
          <w:sz w:val="28"/>
          <w:szCs w:val="28"/>
        </w:rPr>
        <w:tab/>
      </w:r>
      <w:r w:rsidR="00BA4088" w:rsidRPr="00BA4088">
        <w:rPr>
          <w:rFonts w:eastAsia="Courier New"/>
          <w:sz w:val="28"/>
          <w:szCs w:val="28"/>
        </w:rPr>
        <w:t xml:space="preserve">Основанием для освобождения получателей субсидии от применения мер ответственности, </w:t>
      </w:r>
      <w:r w:rsidR="00BA4088" w:rsidRPr="00180CE5">
        <w:rPr>
          <w:rFonts w:eastAsia="Courier New"/>
          <w:sz w:val="28"/>
          <w:szCs w:val="28"/>
        </w:rPr>
        <w:t xml:space="preserve">предусмотренных </w:t>
      </w:r>
      <w:hyperlink w:anchor="P338">
        <w:r w:rsidR="00BA4088" w:rsidRPr="00180CE5">
          <w:rPr>
            <w:rFonts w:eastAsia="Courier New"/>
            <w:sz w:val="28"/>
            <w:szCs w:val="28"/>
          </w:rPr>
          <w:t>пунктом 5.2</w:t>
        </w:r>
      </w:hyperlink>
      <w:r w:rsidR="00BA4088" w:rsidRPr="00180CE5">
        <w:rPr>
          <w:rFonts w:eastAsia="Courier New"/>
          <w:sz w:val="28"/>
          <w:szCs w:val="28"/>
        </w:rPr>
        <w:t xml:space="preserve"> настоящего</w:t>
      </w:r>
      <w:r w:rsidR="00BA4088" w:rsidRPr="00BA4088">
        <w:rPr>
          <w:rFonts w:eastAsia="Courier New"/>
          <w:sz w:val="28"/>
          <w:szCs w:val="28"/>
        </w:rPr>
        <w:t xml:space="preserve"> Порядка, является документально подтвержденное наступление следующих обстоятельств непреодолимой силы, препятствующих исполнению соответствующих обязательств:</w:t>
      </w:r>
    </w:p>
    <w:p w14:paraId="32C21568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установления регионального (межмуниципального) и(или) местного уровня реагирования на чрезвычайную ситуацию, подтвержденного правовым актом органа государственной власти Ленинградской области и(или) органа местного самоуправления;</w:t>
      </w:r>
    </w:p>
    <w:p w14:paraId="5ABBFA37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установления карантина и(или) иных ограничений, направленных на предотвращение распространения и ликвидацию очагов заразных и иных болезней животных, подтвержденного правовым актом органа государственной власти Ленинградской области;</w:t>
      </w:r>
    </w:p>
    <w:p w14:paraId="787AFC19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аномальных погодных условий, подтвержденных справкой территориального органа федерального органа исполнительной власти, осуществляющего функции по оказанию государственных услуг в области гидрометеорологии и смежных с ней областях.</w:t>
      </w:r>
    </w:p>
    <w:p w14:paraId="21264F68" w14:textId="64D4C8FE" w:rsidR="00BA4088" w:rsidRPr="00BA4088" w:rsidRDefault="002A3866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Администрация</w:t>
      </w:r>
      <w:r w:rsidR="00BA4088" w:rsidRPr="00BA4088">
        <w:rPr>
          <w:rFonts w:eastAsia="Courier New"/>
          <w:sz w:val="28"/>
          <w:szCs w:val="28"/>
        </w:rPr>
        <w:t xml:space="preserve"> на основании предоставленных получателем субсидии документов, подтверждающих наступление обстоятельств непреодолимой силы, вследствие которых соответствующие обязательства не исполнены, готовит заключение о причинах не</w:t>
      </w:r>
      <w:r w:rsidR="00180CE5" w:rsidRPr="00180CE5">
        <w:rPr>
          <w:rFonts w:eastAsia="Courier New"/>
          <w:sz w:val="28"/>
          <w:szCs w:val="28"/>
        </w:rPr>
        <w:t xml:space="preserve"> </w:t>
      </w:r>
      <w:r w:rsidR="00BA4088" w:rsidRPr="00BA4088">
        <w:rPr>
          <w:rFonts w:eastAsia="Courier New"/>
          <w:sz w:val="28"/>
          <w:szCs w:val="28"/>
        </w:rPr>
        <w:t>достижения значений результатов использования субсидии, а также о целесообразности продления срока достижения значений результатов использования субсидии.</w:t>
      </w:r>
    </w:p>
    <w:p w14:paraId="55C11A3A" w14:textId="4E2A41DC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lastRenderedPageBreak/>
        <w:t>Возникновение обстоятельств непреодолимой силы, препятствующих достижению установленных результатов и характеристик, подтверждается получателем субсидии документально в сроки, установле</w:t>
      </w:r>
      <w:r w:rsidR="002A3866">
        <w:rPr>
          <w:rFonts w:eastAsia="Courier New"/>
          <w:sz w:val="28"/>
          <w:szCs w:val="28"/>
        </w:rPr>
        <w:t>нные для представления в администрацию</w:t>
      </w:r>
      <w:r w:rsidRPr="00BA4088">
        <w:rPr>
          <w:rFonts w:eastAsia="Courier New"/>
          <w:sz w:val="28"/>
          <w:szCs w:val="28"/>
        </w:rPr>
        <w:t xml:space="preserve"> отчетности о достижении значений результата предоставления субсидии и характеристик.</w:t>
      </w:r>
    </w:p>
    <w:p w14:paraId="6C180DEA" w14:textId="1371E733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5.4. В случае неперечисления получателями субсидии средств субсидии в бюджет </w:t>
      </w:r>
      <w:r w:rsidR="002A3866">
        <w:rPr>
          <w:rFonts w:eastAsia="Courier New"/>
          <w:sz w:val="28"/>
          <w:szCs w:val="28"/>
        </w:rPr>
        <w:t>Поселения</w:t>
      </w:r>
      <w:r w:rsidRPr="00BA4088">
        <w:rPr>
          <w:rFonts w:eastAsia="Courier New"/>
          <w:sz w:val="28"/>
          <w:szCs w:val="28"/>
        </w:rPr>
        <w:t xml:space="preserve"> в течение срока, </w:t>
      </w:r>
      <w:r w:rsidRPr="00D52612">
        <w:rPr>
          <w:rFonts w:eastAsia="Courier New"/>
          <w:sz w:val="28"/>
          <w:szCs w:val="28"/>
        </w:rPr>
        <w:t xml:space="preserve">указанного в </w:t>
      </w:r>
      <w:hyperlink w:anchor="P338">
        <w:r w:rsidRPr="00D52612">
          <w:rPr>
            <w:rFonts w:eastAsia="Courier New"/>
            <w:sz w:val="28"/>
            <w:szCs w:val="28"/>
          </w:rPr>
          <w:t>пункте 5.2</w:t>
        </w:r>
      </w:hyperlink>
      <w:r w:rsidRPr="00D52612">
        <w:rPr>
          <w:rFonts w:eastAsia="Courier New"/>
          <w:sz w:val="28"/>
          <w:szCs w:val="28"/>
        </w:rPr>
        <w:t xml:space="preserve"> настоящего</w:t>
      </w:r>
      <w:r w:rsidRPr="00BA4088">
        <w:rPr>
          <w:rFonts w:eastAsia="Courier New"/>
          <w:sz w:val="28"/>
          <w:szCs w:val="28"/>
        </w:rPr>
        <w:t xml:space="preserve"> Порядка, взыскание денежных средств осуществляется в судебном порядке.</w:t>
      </w:r>
    </w:p>
    <w:p w14:paraId="71DACAF5" w14:textId="77777777" w:rsidR="00BA4088" w:rsidRPr="00BA4088" w:rsidRDefault="00BA4088" w:rsidP="00DB0A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</w:p>
    <w:p w14:paraId="71A90A11" w14:textId="77777777" w:rsidR="00BA4088" w:rsidRPr="00BA4088" w:rsidRDefault="00BA4088" w:rsidP="00DB0A15">
      <w:pPr>
        <w:widowControl w:val="0"/>
        <w:spacing w:line="180" w:lineRule="atLeast"/>
        <w:ind w:firstLine="709"/>
        <w:jc w:val="both"/>
        <w:rPr>
          <w:sz w:val="28"/>
          <w:szCs w:val="28"/>
        </w:rPr>
      </w:pPr>
    </w:p>
    <w:p w14:paraId="7CF4321F" w14:textId="77777777" w:rsidR="00BA4088" w:rsidRPr="00BA4088" w:rsidRDefault="00BA4088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F33CA85" w14:textId="77777777" w:rsidR="00BA4088" w:rsidRPr="00BA4088" w:rsidRDefault="00BA4088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0ED2283" w14:textId="77777777" w:rsidR="00BA4088" w:rsidRPr="00BA4088" w:rsidRDefault="00BA4088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451DF64" w14:textId="77777777" w:rsidR="00BA4088" w:rsidRPr="00BA4088" w:rsidRDefault="00BA4088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3F3FD6F" w14:textId="77777777" w:rsidR="00BA4088" w:rsidRPr="00BA4088" w:rsidRDefault="00BA4088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24E59B3" w14:textId="77777777" w:rsidR="00BA4088" w:rsidRPr="00BA4088" w:rsidRDefault="00BA4088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2D401B8" w14:textId="77777777" w:rsidR="00BA4088" w:rsidRPr="00BA4088" w:rsidRDefault="00BA4088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1A52B395" w14:textId="4BF920A3" w:rsidR="00BA4088" w:rsidRDefault="00BA4088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F65F464" w14:textId="44D667AC" w:rsidR="00A763F1" w:rsidRDefault="00A763F1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053F8E3" w14:textId="161D34D0" w:rsidR="00A763F1" w:rsidRDefault="00A763F1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97FDBC3" w14:textId="07CC75FB" w:rsidR="00A763F1" w:rsidRDefault="00A763F1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9D6CEF6" w14:textId="0C4AE418" w:rsidR="00A763F1" w:rsidRDefault="00A763F1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01D3434" w14:textId="377763BF" w:rsidR="00CA053D" w:rsidRDefault="00CA053D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A3A644F" w14:textId="34532D71" w:rsidR="00CA053D" w:rsidRDefault="00CA053D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60320FD" w14:textId="300BABEB" w:rsidR="00CA053D" w:rsidRDefault="00CA053D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ACF116A" w14:textId="4AB5C15B" w:rsidR="00CA053D" w:rsidRDefault="00CA053D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9C7AD4E" w14:textId="7EB66DF4" w:rsidR="00CA053D" w:rsidRDefault="00CA053D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7A51D55" w14:textId="60BAC3CE" w:rsidR="00CA053D" w:rsidRDefault="00CA053D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7F6A16E" w14:textId="2E3593C8" w:rsidR="00CA053D" w:rsidRDefault="00CA053D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8732DE1" w14:textId="067B768B" w:rsidR="00CA053D" w:rsidRDefault="00CA053D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97F6692" w14:textId="202E90A8" w:rsidR="00CA053D" w:rsidRDefault="00CA053D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57032C1" w14:textId="77777777" w:rsidR="00CA053D" w:rsidRDefault="00CA053D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E78D5E0" w14:textId="7B7F5D74" w:rsidR="00A763F1" w:rsidRDefault="00A763F1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03133E2" w14:textId="217A3C58" w:rsidR="00A763F1" w:rsidRDefault="00A763F1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969BAAE" w14:textId="1B8DA793" w:rsidR="00A763F1" w:rsidRDefault="00A763F1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46284D3" w14:textId="1FA9EEA8" w:rsidR="00A763F1" w:rsidRDefault="00A763F1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5355BC0" w14:textId="17E1BE2C" w:rsidR="00A763F1" w:rsidRDefault="00A763F1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A495582" w14:textId="6699926A" w:rsidR="00A763F1" w:rsidRDefault="00A763F1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C92CDB1" w14:textId="71C60B49" w:rsidR="00D52612" w:rsidRDefault="00D52612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5ABD353" w14:textId="6E641652" w:rsidR="00D52612" w:rsidRDefault="00D52612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10B928C0" w14:textId="2A138708" w:rsidR="00D52612" w:rsidRDefault="00D52612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A300935" w14:textId="77777777" w:rsidR="00B931E4" w:rsidRDefault="00B931E4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1C802008" w14:textId="1E1B142C" w:rsidR="00D52612" w:rsidRDefault="00D52612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FE18EF0" w14:textId="77777777" w:rsidR="00D52612" w:rsidRPr="00BA4088" w:rsidRDefault="00D52612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1C01666" w14:textId="77777777" w:rsidR="00BA4088" w:rsidRPr="00BA4088" w:rsidRDefault="00BA4088" w:rsidP="00DC3B1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1BD8D513" w14:textId="77777777" w:rsidR="00B931E4" w:rsidRDefault="00B931E4" w:rsidP="00B931E4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BA4088" w:rsidRPr="00BA4088">
        <w:rPr>
          <w:sz w:val="28"/>
          <w:szCs w:val="28"/>
        </w:rPr>
        <w:t xml:space="preserve">                                                               </w:t>
      </w:r>
      <w:r>
        <w:rPr>
          <w:sz w:val="28"/>
          <w:szCs w:val="28"/>
        </w:rPr>
        <w:t xml:space="preserve">                 </w:t>
      </w:r>
    </w:p>
    <w:p w14:paraId="71282B88" w14:textId="63E679BB" w:rsidR="00BA4088" w:rsidRPr="00B931E4" w:rsidRDefault="00BA4088" w:rsidP="00B931E4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BA4088">
        <w:rPr>
          <w:rFonts w:eastAsia="Calibri"/>
          <w:bCs/>
          <w:sz w:val="28"/>
          <w:szCs w:val="28"/>
          <w:lang w:eastAsia="en-US"/>
        </w:rPr>
        <w:t xml:space="preserve">Приложение </w:t>
      </w:r>
      <w:r w:rsidR="00CA053D">
        <w:rPr>
          <w:rFonts w:eastAsia="Calibri"/>
          <w:bCs/>
          <w:sz w:val="28"/>
          <w:szCs w:val="28"/>
          <w:lang w:eastAsia="en-US"/>
        </w:rPr>
        <w:t>№</w:t>
      </w:r>
      <w:r w:rsidRPr="00BA4088">
        <w:rPr>
          <w:rFonts w:eastAsia="Calibri"/>
          <w:bCs/>
          <w:sz w:val="28"/>
          <w:szCs w:val="28"/>
          <w:lang w:eastAsia="en-US"/>
        </w:rPr>
        <w:t>1</w:t>
      </w:r>
    </w:p>
    <w:p w14:paraId="0BC6458D" w14:textId="44C9FFCE" w:rsidR="00BA4088" w:rsidRPr="00077C67" w:rsidRDefault="00DB0A15" w:rsidP="00077C67">
      <w:pPr>
        <w:widowControl w:val="0"/>
        <w:ind w:right="-2" w:firstLine="709"/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BA4088" w:rsidRPr="00BA4088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к П</w:t>
      </w:r>
      <w:r w:rsidR="00BA4088" w:rsidRPr="00BA4088">
        <w:rPr>
          <w:sz w:val="28"/>
          <w:szCs w:val="28"/>
        </w:rPr>
        <w:t xml:space="preserve">орядку </w:t>
      </w:r>
    </w:p>
    <w:p w14:paraId="5066DA29" w14:textId="77777777" w:rsidR="00BA4088" w:rsidRPr="00BA4088" w:rsidRDefault="00BA4088" w:rsidP="00DC3B15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77655A40" w14:textId="55928CD8" w:rsidR="00BA4088" w:rsidRPr="00BA4088" w:rsidRDefault="00CA053D" w:rsidP="00DC3B15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Положение о деятельности</w:t>
      </w:r>
      <w:r w:rsidR="00BA4088" w:rsidRPr="00BA4088">
        <w:rPr>
          <w:rFonts w:eastAsia="Calibri"/>
          <w:b/>
          <w:bCs/>
          <w:sz w:val="28"/>
          <w:szCs w:val="28"/>
          <w:lang w:eastAsia="en-US"/>
        </w:rPr>
        <w:t xml:space="preserve"> </w:t>
      </w:r>
      <w:r>
        <w:rPr>
          <w:rFonts w:eastAsia="Calibri"/>
          <w:b/>
          <w:bCs/>
          <w:sz w:val="28"/>
          <w:szCs w:val="28"/>
          <w:lang w:eastAsia="en-US"/>
        </w:rPr>
        <w:t>конкурсной комиссии</w:t>
      </w:r>
    </w:p>
    <w:p w14:paraId="064450E0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05DF4C2A" w14:textId="77777777" w:rsidR="00BA4088" w:rsidRPr="00077C67" w:rsidRDefault="00BA4088" w:rsidP="00DC3B15">
      <w:pPr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Cs/>
          <w:sz w:val="28"/>
          <w:szCs w:val="28"/>
          <w:lang w:eastAsia="en-US"/>
        </w:rPr>
      </w:pPr>
      <w:r w:rsidRPr="00077C67">
        <w:rPr>
          <w:rFonts w:eastAsia="Calibri"/>
          <w:bCs/>
          <w:sz w:val="28"/>
          <w:szCs w:val="28"/>
          <w:lang w:eastAsia="en-US"/>
        </w:rPr>
        <w:t>1.</w:t>
      </w:r>
      <w:r w:rsidRPr="00BA4088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077C67">
        <w:rPr>
          <w:rFonts w:eastAsia="Calibri"/>
          <w:bCs/>
          <w:sz w:val="28"/>
          <w:szCs w:val="28"/>
          <w:lang w:eastAsia="en-US"/>
        </w:rPr>
        <w:t>Общие положения</w:t>
      </w:r>
    </w:p>
    <w:p w14:paraId="62798FDE" w14:textId="77777777" w:rsidR="00BA4088" w:rsidRPr="00077C67" w:rsidRDefault="00BA4088" w:rsidP="00DC3B15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6C9122B8" w14:textId="0551026F" w:rsidR="00BA4088" w:rsidRPr="00077C67" w:rsidRDefault="00BA4088" w:rsidP="00077C67">
      <w:pPr>
        <w:widowControl w:val="0"/>
        <w:ind w:right="-2" w:firstLine="709"/>
        <w:jc w:val="both"/>
        <w:rPr>
          <w:color w:val="000000"/>
          <w:sz w:val="28"/>
          <w:szCs w:val="28"/>
        </w:rPr>
      </w:pPr>
      <w:r w:rsidRPr="00077C67">
        <w:rPr>
          <w:color w:val="000000"/>
          <w:sz w:val="28"/>
          <w:szCs w:val="28"/>
        </w:rPr>
        <w:t xml:space="preserve">1.1. Настоящее Положение устанавливает порядок деятельности </w:t>
      </w:r>
      <w:r w:rsidR="00077C67">
        <w:rPr>
          <w:color w:val="000000"/>
          <w:sz w:val="28"/>
          <w:szCs w:val="28"/>
        </w:rPr>
        <w:t>комиссии и членов комиссии</w:t>
      </w:r>
      <w:r w:rsidRPr="00077C67">
        <w:rPr>
          <w:color w:val="000000"/>
          <w:sz w:val="28"/>
          <w:szCs w:val="28"/>
        </w:rPr>
        <w:t xml:space="preserve"> при проведении конкурса </w:t>
      </w:r>
      <w:r w:rsidRPr="00077C67">
        <w:rPr>
          <w:sz w:val="28"/>
          <w:szCs w:val="28"/>
        </w:rPr>
        <w:t xml:space="preserve">по предоставлению субсидий, в том числе грантов в форме субсидий </w:t>
      </w:r>
      <w:r w:rsidR="00EA35E3">
        <w:rPr>
          <w:sz w:val="28"/>
          <w:szCs w:val="28"/>
        </w:rPr>
        <w:t>СОНКО</w:t>
      </w:r>
      <w:r w:rsidRPr="00077C67">
        <w:rPr>
          <w:sz w:val="28"/>
          <w:szCs w:val="28"/>
        </w:rPr>
        <w:t xml:space="preserve"> из бюджета </w:t>
      </w:r>
      <w:r w:rsidR="00EA35E3">
        <w:rPr>
          <w:sz w:val="28"/>
          <w:szCs w:val="28"/>
        </w:rPr>
        <w:t>Поселения</w:t>
      </w:r>
      <w:r w:rsidRPr="00077C67">
        <w:rPr>
          <w:sz w:val="28"/>
          <w:szCs w:val="28"/>
        </w:rPr>
        <w:t xml:space="preserve"> </w:t>
      </w:r>
      <w:r w:rsidRPr="00077C67">
        <w:rPr>
          <w:color w:val="000000"/>
          <w:sz w:val="28"/>
          <w:szCs w:val="28"/>
        </w:rPr>
        <w:t xml:space="preserve">на реализацию социально-значимых проектов на территории </w:t>
      </w:r>
      <w:r w:rsidR="00EA35E3">
        <w:rPr>
          <w:color w:val="000000"/>
          <w:sz w:val="28"/>
          <w:szCs w:val="28"/>
        </w:rPr>
        <w:t>Поселения</w:t>
      </w:r>
      <w:r w:rsidRPr="00077C67">
        <w:rPr>
          <w:color w:val="000000"/>
          <w:sz w:val="28"/>
          <w:szCs w:val="28"/>
        </w:rPr>
        <w:t xml:space="preserve"> (далее - Порядок, субсидия).</w:t>
      </w:r>
    </w:p>
    <w:p w14:paraId="16EDDC57" w14:textId="250C8AA7" w:rsidR="00BA4088" w:rsidRPr="00077C67" w:rsidRDefault="00BA4088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077C67">
        <w:rPr>
          <w:rFonts w:eastAsia="Courier New"/>
          <w:sz w:val="28"/>
          <w:szCs w:val="28"/>
        </w:rPr>
        <w:t xml:space="preserve">1.2. В своей деятельности </w:t>
      </w:r>
      <w:r w:rsidR="00EA35E3">
        <w:rPr>
          <w:rFonts w:eastAsia="Courier New"/>
          <w:sz w:val="28"/>
          <w:szCs w:val="28"/>
        </w:rPr>
        <w:t>комиссия и члены комиссии</w:t>
      </w:r>
      <w:r w:rsidRPr="00077C67">
        <w:rPr>
          <w:rFonts w:eastAsia="Courier New"/>
          <w:sz w:val="28"/>
          <w:szCs w:val="28"/>
        </w:rPr>
        <w:t xml:space="preserve"> руководствуются </w:t>
      </w:r>
      <w:hyperlink r:id="rId15">
        <w:r w:rsidRPr="00077C67">
          <w:rPr>
            <w:rFonts w:eastAsia="Courier New"/>
            <w:sz w:val="28"/>
            <w:szCs w:val="28"/>
          </w:rPr>
          <w:t>Конституцией</w:t>
        </w:r>
      </w:hyperlink>
      <w:r w:rsidRPr="00077C67">
        <w:rPr>
          <w:rFonts w:eastAsia="Courier New"/>
          <w:sz w:val="28"/>
          <w:szCs w:val="28"/>
        </w:rPr>
        <w:t xml:space="preserve"> Российской Федерации, федеральным законодательством, областными законами, </w:t>
      </w:r>
      <w:hyperlink r:id="rId16">
        <w:r w:rsidRPr="00077C67">
          <w:rPr>
            <w:rFonts w:eastAsia="Courier New"/>
            <w:sz w:val="28"/>
            <w:szCs w:val="28"/>
          </w:rPr>
          <w:t>Уставом</w:t>
        </w:r>
      </w:hyperlink>
      <w:r w:rsidRPr="00077C67">
        <w:rPr>
          <w:rFonts w:eastAsia="Courier New"/>
          <w:sz w:val="28"/>
          <w:szCs w:val="28"/>
        </w:rPr>
        <w:t xml:space="preserve"> </w:t>
      </w:r>
      <w:r w:rsidR="00EA35E3">
        <w:rPr>
          <w:rFonts w:eastAsia="Courier New"/>
          <w:sz w:val="28"/>
          <w:szCs w:val="28"/>
        </w:rPr>
        <w:t>Поселения</w:t>
      </w:r>
      <w:r w:rsidRPr="00077C67">
        <w:rPr>
          <w:rFonts w:eastAsia="Courier New"/>
          <w:sz w:val="28"/>
          <w:szCs w:val="28"/>
        </w:rPr>
        <w:t>, нормативными правовыми актами администрации, а также настоящим Положением.</w:t>
      </w:r>
    </w:p>
    <w:p w14:paraId="3E2AB3DF" w14:textId="49C9026F" w:rsidR="00BA4088" w:rsidRPr="00077C67" w:rsidRDefault="00EA35E3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1.3. Комиссия</w:t>
      </w:r>
      <w:r w:rsidR="00BA4088" w:rsidRPr="00077C67">
        <w:rPr>
          <w:rFonts w:eastAsia="Courier New"/>
          <w:sz w:val="28"/>
          <w:szCs w:val="28"/>
        </w:rPr>
        <w:t xml:space="preserve"> является совещательным коллегиальным органом. Организационное обеспечение работы </w:t>
      </w:r>
      <w:r>
        <w:rPr>
          <w:rFonts w:eastAsia="Courier New"/>
          <w:sz w:val="28"/>
          <w:szCs w:val="28"/>
        </w:rPr>
        <w:t>комиссии осуществляет планово-экономический отдел администрации</w:t>
      </w:r>
      <w:r w:rsidR="00BA4088" w:rsidRPr="00077C67">
        <w:rPr>
          <w:rFonts w:eastAsia="Courier New"/>
          <w:sz w:val="28"/>
          <w:szCs w:val="28"/>
        </w:rPr>
        <w:t>.</w:t>
      </w:r>
    </w:p>
    <w:p w14:paraId="074349AE" w14:textId="77777777" w:rsidR="00BA4088" w:rsidRPr="00077C67" w:rsidRDefault="00BA4088" w:rsidP="00DC3B15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3B6E5F9E" w14:textId="06546B1A" w:rsidR="00BA4088" w:rsidRPr="00077C67" w:rsidRDefault="00EA35E3" w:rsidP="00DC3B15">
      <w:pPr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2. Порядок формирования комиссии</w:t>
      </w:r>
    </w:p>
    <w:p w14:paraId="14570E36" w14:textId="77777777" w:rsidR="00BA4088" w:rsidRPr="00077C67" w:rsidRDefault="00BA4088" w:rsidP="00DC3B15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6AC8F0FA" w14:textId="4809EF80" w:rsidR="00BA4088" w:rsidRPr="00BA4088" w:rsidRDefault="00EA35E3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2.1. Состав комиссии утверждается правовым актом а</w:t>
      </w:r>
      <w:r w:rsidR="00BA4088" w:rsidRPr="00BA4088">
        <w:rPr>
          <w:rFonts w:eastAsia="Courier New"/>
          <w:sz w:val="28"/>
          <w:szCs w:val="28"/>
        </w:rPr>
        <w:t>дминистрац</w:t>
      </w:r>
      <w:r w:rsidR="00FC732D">
        <w:rPr>
          <w:rFonts w:eastAsia="Courier New"/>
          <w:sz w:val="28"/>
          <w:szCs w:val="28"/>
        </w:rPr>
        <w:t>ии. Комиссия</w:t>
      </w:r>
      <w:r w:rsidR="00533678">
        <w:rPr>
          <w:rFonts w:eastAsia="Courier New"/>
          <w:sz w:val="28"/>
          <w:szCs w:val="28"/>
        </w:rPr>
        <w:t xml:space="preserve"> состоит из председателя комиссии</w:t>
      </w:r>
      <w:r w:rsidR="00BA4088" w:rsidRPr="00BA4088">
        <w:rPr>
          <w:rFonts w:eastAsia="Courier New"/>
          <w:sz w:val="28"/>
          <w:szCs w:val="28"/>
        </w:rPr>
        <w:t xml:space="preserve">, </w:t>
      </w:r>
      <w:r w:rsidR="00533678">
        <w:rPr>
          <w:rFonts w:eastAsia="Courier New"/>
          <w:sz w:val="28"/>
          <w:szCs w:val="28"/>
        </w:rPr>
        <w:t>заместителя</w:t>
      </w:r>
      <w:r w:rsidR="00533678" w:rsidRPr="00533678">
        <w:rPr>
          <w:rFonts w:eastAsia="Courier New"/>
          <w:sz w:val="28"/>
          <w:szCs w:val="28"/>
        </w:rPr>
        <w:t xml:space="preserve"> </w:t>
      </w:r>
      <w:r w:rsidR="00533678">
        <w:rPr>
          <w:rFonts w:eastAsia="Courier New"/>
          <w:sz w:val="28"/>
          <w:szCs w:val="28"/>
        </w:rPr>
        <w:t>председателя комиссии, секретаря комиссии и членов</w:t>
      </w:r>
      <w:r w:rsidR="00533678" w:rsidRPr="00533678">
        <w:rPr>
          <w:rFonts w:eastAsia="Courier New"/>
          <w:sz w:val="28"/>
          <w:szCs w:val="28"/>
        </w:rPr>
        <w:t xml:space="preserve"> комиссии</w:t>
      </w:r>
      <w:r w:rsidR="00FC732D">
        <w:rPr>
          <w:rFonts w:eastAsia="Courier New"/>
          <w:sz w:val="28"/>
          <w:szCs w:val="28"/>
        </w:rPr>
        <w:t>. Общее число членов комиссии</w:t>
      </w:r>
      <w:r w:rsidR="00BF70AC">
        <w:rPr>
          <w:rFonts w:eastAsia="Courier New"/>
          <w:sz w:val="28"/>
          <w:szCs w:val="28"/>
        </w:rPr>
        <w:t xml:space="preserve"> составляет не менее четырех</w:t>
      </w:r>
      <w:r w:rsidR="00BA4088" w:rsidRPr="00BA4088">
        <w:rPr>
          <w:rFonts w:eastAsia="Courier New"/>
          <w:sz w:val="28"/>
          <w:szCs w:val="28"/>
        </w:rPr>
        <w:t xml:space="preserve"> человек.</w:t>
      </w:r>
    </w:p>
    <w:p w14:paraId="39D18BF9" w14:textId="58BF138C" w:rsidR="00BA4088" w:rsidRPr="00BA4088" w:rsidRDefault="00BA4088" w:rsidP="00AF7F39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В состав </w:t>
      </w:r>
      <w:r w:rsidR="00BF70AC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 xml:space="preserve"> </w:t>
      </w:r>
      <w:r w:rsidR="00BF70AC" w:rsidRPr="00BF70AC">
        <w:rPr>
          <w:rFonts w:eastAsia="Courier New"/>
          <w:sz w:val="28"/>
          <w:szCs w:val="28"/>
        </w:rPr>
        <w:t>могут входить депутаты совета депутатов Свердловского городского поселения Всеволожского муниципального района Ленинградской области, представители администрации, подведомственных учреждений.</w:t>
      </w:r>
    </w:p>
    <w:p w14:paraId="36F3B1B0" w14:textId="40D626C0" w:rsidR="00BA4088" w:rsidRPr="00BA4088" w:rsidRDefault="00BF70AC" w:rsidP="00AF7F39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Состав комиссии</w:t>
      </w:r>
      <w:r w:rsidR="00BA4088" w:rsidRPr="00BA4088">
        <w:rPr>
          <w:rFonts w:eastAsia="Courier New"/>
          <w:sz w:val="28"/>
          <w:szCs w:val="28"/>
        </w:rPr>
        <w:t xml:space="preserve"> утверждается ежегодно для проведения отбора на соответствующий год.</w:t>
      </w:r>
    </w:p>
    <w:p w14:paraId="3DF48BCC" w14:textId="4CFB8483" w:rsidR="00BA4088" w:rsidRPr="00BA4088" w:rsidRDefault="00BF70AC" w:rsidP="00AF7F39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2.2. Заседание комиссии</w:t>
      </w:r>
      <w:r w:rsidR="00BA4088" w:rsidRPr="00BA4088">
        <w:rPr>
          <w:rFonts w:eastAsia="Courier New"/>
          <w:sz w:val="28"/>
          <w:szCs w:val="28"/>
        </w:rPr>
        <w:t xml:space="preserve"> считается правомочным при участии в заседании не менее полови</w:t>
      </w:r>
      <w:r>
        <w:rPr>
          <w:rFonts w:eastAsia="Courier New"/>
          <w:sz w:val="28"/>
          <w:szCs w:val="28"/>
        </w:rPr>
        <w:t>ны от общего числа членов комиссии</w:t>
      </w:r>
      <w:r w:rsidR="00BA4088" w:rsidRPr="00BA4088">
        <w:rPr>
          <w:rFonts w:eastAsia="Courier New"/>
          <w:sz w:val="28"/>
          <w:szCs w:val="28"/>
        </w:rPr>
        <w:t>.</w:t>
      </w:r>
    </w:p>
    <w:p w14:paraId="69A3E94C" w14:textId="56268B82" w:rsidR="00BA4088" w:rsidRPr="00BA4088" w:rsidRDefault="00BF70AC" w:rsidP="00AF7F39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2.3. Заседания комиссии</w:t>
      </w:r>
      <w:r w:rsidR="00BA4088" w:rsidRPr="00BA4088">
        <w:rPr>
          <w:rFonts w:eastAsia="Courier New"/>
          <w:sz w:val="28"/>
          <w:szCs w:val="28"/>
        </w:rPr>
        <w:t xml:space="preserve"> проводятся в очном формате или в режиме видео-конференц-связи.</w:t>
      </w:r>
    </w:p>
    <w:p w14:paraId="503A00CB" w14:textId="77777777" w:rsidR="00BA4088" w:rsidRPr="00326FA7" w:rsidRDefault="00BA4088" w:rsidP="00DC3B15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5C3D5312" w14:textId="7E9DBED2" w:rsidR="00BA4088" w:rsidRPr="00326FA7" w:rsidRDefault="00F27736" w:rsidP="00DC3B15">
      <w:pPr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3. Полномочия председателя комиссии</w:t>
      </w:r>
    </w:p>
    <w:p w14:paraId="37A8C5E3" w14:textId="77777777" w:rsidR="00BA4088" w:rsidRPr="00326FA7" w:rsidRDefault="00BA4088" w:rsidP="00DC3B15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60BC61F7" w14:textId="76662FA9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3.1. Председатель </w:t>
      </w:r>
      <w:r w:rsidR="00326FA7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 xml:space="preserve"> осуществляет следующие функции:</w:t>
      </w:r>
    </w:p>
    <w:p w14:paraId="36072C07" w14:textId="349A5492" w:rsidR="00BA4088" w:rsidRPr="00BA4088" w:rsidRDefault="00BA4088" w:rsidP="00AF7F39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обладает полномочиями члена </w:t>
      </w:r>
      <w:r w:rsidR="00326FA7" w:rsidRPr="00326FA7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>;</w:t>
      </w:r>
    </w:p>
    <w:p w14:paraId="4C30E694" w14:textId="530C6032" w:rsidR="00BA4088" w:rsidRPr="00BA4088" w:rsidRDefault="00BA4088" w:rsidP="00AF7F39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руководит деятельностью </w:t>
      </w:r>
      <w:r w:rsidR="00326FA7" w:rsidRPr="00326FA7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>;</w:t>
      </w:r>
    </w:p>
    <w:p w14:paraId="0B0A9409" w14:textId="617AC693" w:rsidR="00BA4088" w:rsidRPr="00BA4088" w:rsidRDefault="00BA4088" w:rsidP="00AF7F39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ведет заседание </w:t>
      </w:r>
      <w:r w:rsidR="00326FA7" w:rsidRPr="00326FA7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>;</w:t>
      </w:r>
    </w:p>
    <w:p w14:paraId="2FDDCFB3" w14:textId="56FB0AA5" w:rsidR="00BA4088" w:rsidRPr="00BA4088" w:rsidRDefault="00BA4088" w:rsidP="00AF7F39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осуществляет иные полномочия, необходимые для организации </w:t>
      </w:r>
      <w:r w:rsidRPr="00BA4088">
        <w:rPr>
          <w:rFonts w:eastAsia="Courier New"/>
          <w:sz w:val="28"/>
          <w:szCs w:val="28"/>
        </w:rPr>
        <w:lastRenderedPageBreak/>
        <w:t xml:space="preserve">надлежащей деятельности </w:t>
      </w:r>
      <w:r w:rsidR="00326FA7" w:rsidRPr="00326FA7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>.</w:t>
      </w:r>
    </w:p>
    <w:p w14:paraId="6B75C2DE" w14:textId="38D86BC5" w:rsidR="00BA4088" w:rsidRPr="00BA4088" w:rsidRDefault="00BA4088" w:rsidP="00AF7F39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3.2. Члены </w:t>
      </w:r>
      <w:r w:rsidR="00326FA7" w:rsidRPr="00326FA7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>:</w:t>
      </w:r>
    </w:p>
    <w:p w14:paraId="1FC1AB5F" w14:textId="067F8FAB" w:rsidR="00BA4088" w:rsidRPr="00BA4088" w:rsidRDefault="00BA4088" w:rsidP="00AF7F39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участвуют в заседаниях </w:t>
      </w:r>
      <w:r w:rsidR="00326FA7" w:rsidRPr="00326FA7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>;</w:t>
      </w:r>
    </w:p>
    <w:p w14:paraId="75FFAC55" w14:textId="77777777" w:rsidR="00BA4088" w:rsidRPr="00BA4088" w:rsidRDefault="00BA4088" w:rsidP="00AF7F39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утверждают рейтинги участников отбора;</w:t>
      </w:r>
    </w:p>
    <w:p w14:paraId="6C833B07" w14:textId="77777777" w:rsidR="00BA4088" w:rsidRPr="00BA4088" w:rsidRDefault="00BA4088" w:rsidP="00AF7F39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утверждают проходной средний балл по каждому направлению, указанному в объявлении о проведении отбора;</w:t>
      </w:r>
    </w:p>
    <w:p w14:paraId="017C6904" w14:textId="77777777" w:rsidR="00BA4088" w:rsidRPr="00BA4088" w:rsidRDefault="00BA4088" w:rsidP="00AF7F39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рекомендуют участника отбора к предоставлению субсидии;</w:t>
      </w:r>
    </w:p>
    <w:p w14:paraId="1CD58078" w14:textId="77777777" w:rsidR="00BA4088" w:rsidRPr="00BA4088" w:rsidRDefault="00BA4088" w:rsidP="00AF7F39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рекомендуют внести изменения в календарный план проекта и(или) уменьшить запрашиваемую сумму субсидии;</w:t>
      </w:r>
    </w:p>
    <w:p w14:paraId="45AE300B" w14:textId="66DA526B" w:rsidR="00BA4088" w:rsidRPr="00BA4088" w:rsidRDefault="00BA4088" w:rsidP="00AF7F39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участвуют в обсуждении вопросов, внесенных в повестку дня заседания </w:t>
      </w:r>
      <w:r w:rsidR="00326FA7" w:rsidRPr="00326FA7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>;</w:t>
      </w:r>
    </w:p>
    <w:p w14:paraId="46760108" w14:textId="7DBC60C3" w:rsidR="00BA4088" w:rsidRPr="00BA4088" w:rsidRDefault="00BA4088" w:rsidP="00AF7F39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проверяют достоверность отраженной в протоколе заседания </w:t>
      </w:r>
      <w:r w:rsidR="00326FA7" w:rsidRPr="00326FA7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 xml:space="preserve"> информации;</w:t>
      </w:r>
    </w:p>
    <w:p w14:paraId="0AB8DA30" w14:textId="4521C4F2" w:rsidR="00EA1E9C" w:rsidRDefault="00EA1E9C" w:rsidP="00AF7F39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EA1E9C">
        <w:rPr>
          <w:rFonts w:eastAsia="Courier New"/>
          <w:sz w:val="28"/>
          <w:szCs w:val="28"/>
        </w:rPr>
        <w:t>производят оценку заявок;</w:t>
      </w:r>
    </w:p>
    <w:p w14:paraId="381268C6" w14:textId="3425018A" w:rsidR="00BA4088" w:rsidRPr="00BA4088" w:rsidRDefault="00BA4088" w:rsidP="00AF7F39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выполняют иные полномочия в рамках полномочий </w:t>
      </w:r>
      <w:r w:rsidR="00326FA7" w:rsidRPr="00326FA7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>.</w:t>
      </w:r>
    </w:p>
    <w:p w14:paraId="6DFE33EE" w14:textId="42DF74BB" w:rsidR="00BA4088" w:rsidRPr="00BA4088" w:rsidRDefault="00BA4088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3.3. Секретарь </w:t>
      </w:r>
      <w:r w:rsidR="00326FA7" w:rsidRPr="00326FA7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>:</w:t>
      </w:r>
    </w:p>
    <w:p w14:paraId="4C1B1318" w14:textId="5C22E252" w:rsidR="00BA4088" w:rsidRPr="00BA4088" w:rsidRDefault="00BA4088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обладает полномочиями члена </w:t>
      </w:r>
      <w:r w:rsidR="00EA1E9C" w:rsidRPr="00EA1E9C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>;</w:t>
      </w:r>
    </w:p>
    <w:p w14:paraId="45B84D45" w14:textId="370133FB" w:rsidR="00BA4088" w:rsidRPr="00BA4088" w:rsidRDefault="00BA4088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информирует членов </w:t>
      </w:r>
      <w:r w:rsidR="00EA1E9C" w:rsidRPr="00EA1E9C">
        <w:rPr>
          <w:rFonts w:eastAsia="Courier New"/>
          <w:sz w:val="28"/>
          <w:szCs w:val="28"/>
        </w:rPr>
        <w:t xml:space="preserve">комиссии </w:t>
      </w:r>
      <w:r w:rsidRPr="00BA4088">
        <w:rPr>
          <w:rFonts w:eastAsia="Courier New"/>
          <w:sz w:val="28"/>
          <w:szCs w:val="28"/>
        </w:rPr>
        <w:t>о времени, месте и форме проведения заседаний;</w:t>
      </w:r>
    </w:p>
    <w:p w14:paraId="4A7929D5" w14:textId="5F2A494A" w:rsidR="00BA4088" w:rsidRDefault="00BA4088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осуществляет подготовку материалов для проведения заседания </w:t>
      </w:r>
      <w:r w:rsidR="00EA1E9C" w:rsidRPr="00EA1E9C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>;</w:t>
      </w:r>
    </w:p>
    <w:p w14:paraId="744A8767" w14:textId="6899158F" w:rsidR="00EA1E9C" w:rsidRPr="00BA4088" w:rsidRDefault="00EA1E9C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EA1E9C">
        <w:rPr>
          <w:rFonts w:eastAsia="Courier New"/>
          <w:sz w:val="28"/>
          <w:szCs w:val="28"/>
        </w:rPr>
        <w:t>проводит исследование заявки и представленных в ее составе документов;</w:t>
      </w:r>
    </w:p>
    <w:p w14:paraId="25469B16" w14:textId="0104EF60" w:rsidR="00BA4088" w:rsidRPr="00BA4088" w:rsidRDefault="00BA4088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при проведении заседания </w:t>
      </w:r>
      <w:r w:rsidR="00EA1E9C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 xml:space="preserve"> в режиме видео-конференц-связи организует подготовку помещения и техники для осуществления подключения;</w:t>
      </w:r>
    </w:p>
    <w:p w14:paraId="20B85224" w14:textId="77777777" w:rsidR="00BA4088" w:rsidRPr="00BA4088" w:rsidRDefault="00BA4088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оповещает участников отбора о дате, времени и месте проведения отбора с целью очной защиты проектов не позднее чем за один рабочий день до начала отбора;</w:t>
      </w:r>
    </w:p>
    <w:p w14:paraId="5A33FCED" w14:textId="77777777" w:rsidR="00BA4088" w:rsidRPr="00BA4088" w:rsidRDefault="00BA4088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обеспечивает организацию проведения очной защиты проекта участников отбора;</w:t>
      </w:r>
    </w:p>
    <w:p w14:paraId="6597DDE1" w14:textId="541C905E" w:rsidR="00BA4088" w:rsidRPr="00BA4088" w:rsidRDefault="00BA4088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обеспечивает уведомление участников отбора о рекомендациях </w:t>
      </w:r>
      <w:r w:rsidR="00EA1E9C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>;</w:t>
      </w:r>
    </w:p>
    <w:p w14:paraId="0E27DFC0" w14:textId="0999E319" w:rsidR="00BA4088" w:rsidRPr="00BA4088" w:rsidRDefault="00EA1E9C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ведет протокол заседания комиссии</w:t>
      </w:r>
      <w:r w:rsidR="00BA4088" w:rsidRPr="00BA4088">
        <w:rPr>
          <w:rFonts w:eastAsia="Courier New"/>
          <w:sz w:val="28"/>
          <w:szCs w:val="28"/>
        </w:rPr>
        <w:t>;</w:t>
      </w:r>
    </w:p>
    <w:p w14:paraId="2ABF8884" w14:textId="17A72114" w:rsidR="00BA4088" w:rsidRPr="00BA4088" w:rsidRDefault="00BA4088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организует хранение протоколов, составленных в ходе проведения конкурсного отбора, и документов, относящихся к организации конкурсного отбора и деятельности </w:t>
      </w:r>
      <w:r w:rsidR="00EA1E9C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>, на период проведения конкурсного отбора.</w:t>
      </w:r>
    </w:p>
    <w:p w14:paraId="10E4F989" w14:textId="0BA96510" w:rsidR="00BA4088" w:rsidRPr="00BA4088" w:rsidRDefault="00BA4088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3.4. Решения </w:t>
      </w:r>
      <w:r w:rsidR="00EA1E9C">
        <w:rPr>
          <w:rFonts w:eastAsia="Courier New"/>
          <w:sz w:val="28"/>
          <w:szCs w:val="28"/>
        </w:rPr>
        <w:t>комиссии</w:t>
      </w:r>
      <w:r w:rsidRPr="00BA4088">
        <w:rPr>
          <w:rFonts w:eastAsia="Courier New"/>
          <w:sz w:val="28"/>
          <w:szCs w:val="28"/>
        </w:rPr>
        <w:t xml:space="preserve"> принимаются на заседании простым большинством голосов и отражаются в протоколе заседания, который подписывается лицом, председа</w:t>
      </w:r>
      <w:r w:rsidR="00EA1E9C">
        <w:rPr>
          <w:rFonts w:eastAsia="Courier New"/>
          <w:sz w:val="28"/>
          <w:szCs w:val="28"/>
        </w:rPr>
        <w:t>тельствующим на заседании комиссии, и секретарем комиссии</w:t>
      </w:r>
      <w:r w:rsidRPr="00BA4088">
        <w:rPr>
          <w:rFonts w:eastAsia="Courier New"/>
          <w:sz w:val="28"/>
          <w:szCs w:val="28"/>
        </w:rPr>
        <w:t xml:space="preserve">. </w:t>
      </w:r>
      <w:r w:rsidR="00EA1E9C">
        <w:rPr>
          <w:rFonts w:eastAsia="Courier New"/>
          <w:sz w:val="28"/>
          <w:szCs w:val="28"/>
        </w:rPr>
        <w:t>Решения комиссии</w:t>
      </w:r>
      <w:r w:rsidRPr="00BA4088">
        <w:rPr>
          <w:rFonts w:eastAsia="Courier New"/>
          <w:sz w:val="28"/>
          <w:szCs w:val="28"/>
        </w:rPr>
        <w:t xml:space="preserve"> носят рекомендательный характер.</w:t>
      </w:r>
    </w:p>
    <w:p w14:paraId="3B45BE7B" w14:textId="64A0D300" w:rsidR="00BA4088" w:rsidRPr="00BA4088" w:rsidRDefault="00EA1E9C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3.5. Члены комиссии</w:t>
      </w:r>
      <w:r w:rsidR="00BA4088" w:rsidRPr="00BA4088">
        <w:rPr>
          <w:rFonts w:eastAsia="Courier New"/>
          <w:sz w:val="28"/>
          <w:szCs w:val="28"/>
        </w:rPr>
        <w:t xml:space="preserve"> не вправе делегировать свои полномочия другим лицам.</w:t>
      </w:r>
    </w:p>
    <w:p w14:paraId="7DA959FC" w14:textId="575718EB" w:rsidR="00BA4088" w:rsidRDefault="00BA4088" w:rsidP="00DC3B15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4363E083" w14:textId="14B60A13" w:rsidR="00B931E4" w:rsidRDefault="00B931E4" w:rsidP="00DC3B15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26AD25FD" w14:textId="77777777" w:rsidR="00B931E4" w:rsidRPr="00326FA7" w:rsidRDefault="00B931E4" w:rsidP="00DC3B15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64EE0890" w14:textId="36241606" w:rsidR="00BA4088" w:rsidRPr="009D77A6" w:rsidRDefault="00BA4088" w:rsidP="00DC3B15">
      <w:pPr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Cs/>
          <w:color w:val="000000" w:themeColor="text1"/>
          <w:sz w:val="28"/>
          <w:szCs w:val="28"/>
          <w:lang w:eastAsia="en-US"/>
        </w:rPr>
      </w:pPr>
      <w:r w:rsidRPr="00326FA7">
        <w:rPr>
          <w:rFonts w:eastAsia="Calibri"/>
          <w:bCs/>
          <w:sz w:val="28"/>
          <w:szCs w:val="28"/>
          <w:lang w:eastAsia="en-US"/>
        </w:rPr>
        <w:t xml:space="preserve">4. </w:t>
      </w:r>
      <w:r w:rsidRPr="009D77A6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Порядок работы </w:t>
      </w:r>
      <w:r w:rsidR="00EA1E9C" w:rsidRPr="009D77A6">
        <w:rPr>
          <w:rFonts w:eastAsia="Calibri"/>
          <w:bCs/>
          <w:color w:val="000000" w:themeColor="text1"/>
          <w:sz w:val="28"/>
          <w:szCs w:val="28"/>
          <w:lang w:eastAsia="en-US"/>
        </w:rPr>
        <w:t>комиссии</w:t>
      </w:r>
    </w:p>
    <w:p w14:paraId="1ACB6B6F" w14:textId="77777777" w:rsidR="00BA4088" w:rsidRPr="009D77A6" w:rsidRDefault="00BA4088" w:rsidP="00DC3B15">
      <w:pPr>
        <w:widowControl w:val="0"/>
        <w:autoSpaceDE w:val="0"/>
        <w:autoSpaceDN w:val="0"/>
        <w:adjustRightInd w:val="0"/>
        <w:ind w:firstLine="709"/>
        <w:rPr>
          <w:rFonts w:eastAsia="Courier New"/>
          <w:color w:val="000000" w:themeColor="text1"/>
          <w:sz w:val="28"/>
          <w:szCs w:val="28"/>
        </w:rPr>
      </w:pPr>
    </w:p>
    <w:p w14:paraId="1D21EC8E" w14:textId="77777777" w:rsidR="009D77A6" w:rsidRPr="009D77A6" w:rsidRDefault="00BA4088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9D77A6">
        <w:rPr>
          <w:rFonts w:eastAsia="Courier New"/>
          <w:color w:val="000000" w:themeColor="text1"/>
          <w:sz w:val="28"/>
          <w:szCs w:val="28"/>
        </w:rPr>
        <w:t xml:space="preserve">4.1. </w:t>
      </w:r>
      <w:r w:rsidR="009D77A6">
        <w:rPr>
          <w:rFonts w:eastAsia="Courier New"/>
          <w:color w:val="000000" w:themeColor="text1"/>
          <w:sz w:val="28"/>
          <w:szCs w:val="28"/>
        </w:rPr>
        <w:t>Заседание комиссии проводится</w:t>
      </w:r>
      <w:r w:rsidRPr="009D77A6">
        <w:rPr>
          <w:rFonts w:eastAsia="Courier New"/>
          <w:color w:val="000000" w:themeColor="text1"/>
          <w:sz w:val="28"/>
          <w:szCs w:val="28"/>
        </w:rPr>
        <w:t xml:space="preserve"> в срок, указанный в </w:t>
      </w:r>
      <w:hyperlink w:anchor="P230">
        <w:r w:rsidRPr="009D77A6">
          <w:rPr>
            <w:rFonts w:eastAsia="Courier New"/>
            <w:color w:val="000000" w:themeColor="text1"/>
            <w:sz w:val="28"/>
            <w:szCs w:val="28"/>
          </w:rPr>
          <w:t>абзаце втором пункта 2.18</w:t>
        </w:r>
      </w:hyperlink>
      <w:r w:rsidR="009D77A6">
        <w:rPr>
          <w:rFonts w:eastAsia="Courier New"/>
          <w:color w:val="000000" w:themeColor="text1"/>
          <w:sz w:val="28"/>
          <w:szCs w:val="28"/>
        </w:rPr>
        <w:t xml:space="preserve"> Порядка</w:t>
      </w:r>
      <w:r w:rsidRPr="009D77A6">
        <w:rPr>
          <w:rFonts w:eastAsia="Courier New"/>
          <w:color w:val="000000" w:themeColor="text1"/>
          <w:sz w:val="28"/>
          <w:szCs w:val="28"/>
        </w:rPr>
        <w:t xml:space="preserve">. </w:t>
      </w:r>
      <w:r w:rsidR="009D77A6" w:rsidRPr="009D77A6">
        <w:rPr>
          <w:rFonts w:eastAsia="Courier New"/>
          <w:color w:val="000000" w:themeColor="text1"/>
          <w:sz w:val="28"/>
          <w:szCs w:val="28"/>
        </w:rPr>
        <w:t>Решение Комиссии оформляется протоколом, который подписывают члены конкурсной комиссии, присутствовавшие на заседании конкурсной комиссии. В протоколе заседания конкурсной комиссии указывается особое мнение членов конкурсной комиссии (при его наличии).</w:t>
      </w:r>
    </w:p>
    <w:p w14:paraId="2ACE4256" w14:textId="3F4290E7" w:rsidR="00BA4088" w:rsidRPr="00875722" w:rsidRDefault="009D77A6" w:rsidP="009D77A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9D77A6">
        <w:rPr>
          <w:rFonts w:eastAsia="Courier New"/>
          <w:color w:val="000000" w:themeColor="text1"/>
          <w:sz w:val="28"/>
          <w:szCs w:val="28"/>
        </w:rPr>
        <w:t>4.2. Члены комиссии</w:t>
      </w:r>
      <w:r w:rsidR="00BA4088" w:rsidRPr="009D77A6">
        <w:rPr>
          <w:rFonts w:eastAsia="Courier New"/>
          <w:color w:val="000000" w:themeColor="text1"/>
          <w:sz w:val="28"/>
          <w:szCs w:val="28"/>
        </w:rPr>
        <w:t xml:space="preserve"> не позднее 15 рабочих дней со дня получения заявок и прилагаемых к ним документов оценивают заявки в соответствии с критериями оценки, указанными в </w:t>
      </w:r>
      <w:hyperlink w:anchor="P234">
        <w:r w:rsidR="00BA4088" w:rsidRPr="009D77A6">
          <w:rPr>
            <w:rFonts w:eastAsia="Courier New"/>
            <w:color w:val="000000" w:themeColor="text1"/>
            <w:sz w:val="28"/>
            <w:szCs w:val="28"/>
          </w:rPr>
          <w:t>пункте 2.20</w:t>
        </w:r>
      </w:hyperlink>
      <w:r w:rsidR="00BA4088" w:rsidRPr="009D77A6">
        <w:rPr>
          <w:rFonts w:eastAsia="Courier New"/>
          <w:color w:val="000000" w:themeColor="text1"/>
          <w:sz w:val="28"/>
          <w:szCs w:val="28"/>
        </w:rPr>
        <w:t xml:space="preserve"> Порядка, и Методическими </w:t>
      </w:r>
      <w:hyperlink w:anchor="P464">
        <w:r w:rsidR="00BA4088" w:rsidRPr="009D77A6">
          <w:rPr>
            <w:rFonts w:eastAsia="Courier New"/>
            <w:color w:val="000000" w:themeColor="text1"/>
            <w:sz w:val="28"/>
            <w:szCs w:val="28"/>
          </w:rPr>
          <w:t>рекомендациями</w:t>
        </w:r>
      </w:hyperlink>
      <w:r w:rsidR="00BA4088" w:rsidRPr="009D77A6">
        <w:rPr>
          <w:rFonts w:eastAsia="Courier New"/>
          <w:color w:val="000000" w:themeColor="text1"/>
          <w:sz w:val="28"/>
          <w:szCs w:val="28"/>
        </w:rPr>
        <w:t xml:space="preserve"> по оценке заявок (приложение 2 к Порядку) и заполняют оценочные </w:t>
      </w:r>
      <w:r w:rsidR="00BA4088" w:rsidRPr="00875722">
        <w:rPr>
          <w:rFonts w:eastAsia="Courier New"/>
          <w:color w:val="000000" w:themeColor="text1"/>
          <w:sz w:val="28"/>
          <w:szCs w:val="28"/>
        </w:rPr>
        <w:t>листы на электронном портале.</w:t>
      </w:r>
    </w:p>
    <w:p w14:paraId="45D3948A" w14:textId="7208AD31" w:rsidR="00BA4088" w:rsidRPr="00875722" w:rsidRDefault="009D77A6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bookmarkStart w:id="14" w:name="P451"/>
      <w:bookmarkEnd w:id="14"/>
      <w:r w:rsidRPr="00875722">
        <w:rPr>
          <w:rFonts w:eastAsia="Courier New"/>
          <w:color w:val="000000" w:themeColor="text1"/>
          <w:sz w:val="28"/>
          <w:szCs w:val="28"/>
        </w:rPr>
        <w:t>4.3</w:t>
      </w:r>
      <w:r w:rsidR="00BA4088" w:rsidRPr="00875722">
        <w:rPr>
          <w:rFonts w:eastAsia="Courier New"/>
          <w:color w:val="000000" w:themeColor="text1"/>
          <w:sz w:val="28"/>
          <w:szCs w:val="28"/>
        </w:rPr>
        <w:t xml:space="preserve">. В случае если член </w:t>
      </w:r>
      <w:r w:rsidRPr="00875722">
        <w:rPr>
          <w:rFonts w:eastAsia="Courier New"/>
          <w:color w:val="000000" w:themeColor="text1"/>
          <w:sz w:val="28"/>
          <w:szCs w:val="28"/>
        </w:rPr>
        <w:t>комиссии</w:t>
      </w:r>
      <w:r w:rsidR="00BA4088" w:rsidRPr="00875722">
        <w:rPr>
          <w:rFonts w:eastAsia="Courier New"/>
          <w:color w:val="000000" w:themeColor="text1"/>
          <w:sz w:val="28"/>
          <w:szCs w:val="28"/>
        </w:rPr>
        <w:t xml:space="preserve"> заинтересован в итогах отбора</w:t>
      </w:r>
      <w:r w:rsidR="00875722" w:rsidRPr="00875722">
        <w:rPr>
          <w:rFonts w:eastAsia="Courier New"/>
          <w:color w:val="000000" w:themeColor="text1"/>
          <w:sz w:val="28"/>
          <w:szCs w:val="28"/>
        </w:rPr>
        <w:t>,</w:t>
      </w:r>
      <w:r w:rsidR="00BA4088" w:rsidRPr="00875722">
        <w:rPr>
          <w:rFonts w:eastAsia="Courier New"/>
          <w:color w:val="000000" w:themeColor="text1"/>
          <w:sz w:val="28"/>
          <w:szCs w:val="28"/>
        </w:rPr>
        <w:t xml:space="preserve"> он обязан в письменном виде уведомить </w:t>
      </w:r>
      <w:r w:rsidR="00875722" w:rsidRPr="00875722">
        <w:rPr>
          <w:rFonts w:eastAsia="Courier New"/>
          <w:color w:val="000000" w:themeColor="text1"/>
          <w:sz w:val="28"/>
          <w:szCs w:val="28"/>
        </w:rPr>
        <w:t>комиссию</w:t>
      </w:r>
      <w:r w:rsidR="00BA4088" w:rsidRPr="00875722">
        <w:rPr>
          <w:rFonts w:eastAsia="Courier New"/>
          <w:color w:val="000000" w:themeColor="text1"/>
          <w:sz w:val="28"/>
          <w:szCs w:val="28"/>
        </w:rPr>
        <w:t xml:space="preserve"> об этом до начала заседания.</w:t>
      </w:r>
    </w:p>
    <w:p w14:paraId="60F64DEB" w14:textId="77777777" w:rsidR="00BA4088" w:rsidRPr="00875722" w:rsidRDefault="00BA4088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875722">
        <w:rPr>
          <w:rFonts w:eastAsia="Courier New"/>
          <w:color w:val="000000" w:themeColor="text1"/>
          <w:sz w:val="28"/>
          <w:szCs w:val="28"/>
        </w:rPr>
        <w:t xml:space="preserve">Для целей настоящего Положения используется понятие "личная заинтересованность", установленное </w:t>
      </w:r>
      <w:hyperlink r:id="rId17">
        <w:r w:rsidRPr="00875722">
          <w:rPr>
            <w:rFonts w:eastAsia="Courier New"/>
            <w:color w:val="000000" w:themeColor="text1"/>
            <w:sz w:val="28"/>
            <w:szCs w:val="28"/>
          </w:rPr>
          <w:t>частью 2 статьи 10</w:t>
        </w:r>
      </w:hyperlink>
      <w:r w:rsidRPr="00875722">
        <w:rPr>
          <w:rFonts w:eastAsia="Courier New"/>
          <w:color w:val="000000" w:themeColor="text1"/>
          <w:sz w:val="28"/>
          <w:szCs w:val="28"/>
        </w:rPr>
        <w:t xml:space="preserve"> Федерального закона от 25 декабря 2008 года N 273-ФЗ "О противодействии коррупции".</w:t>
      </w:r>
    </w:p>
    <w:p w14:paraId="64181DC4" w14:textId="053611A0" w:rsidR="00BA4088" w:rsidRPr="0086082F" w:rsidRDefault="00BA4088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875722">
        <w:rPr>
          <w:rFonts w:eastAsia="Courier New"/>
          <w:color w:val="000000" w:themeColor="text1"/>
          <w:sz w:val="28"/>
          <w:szCs w:val="28"/>
        </w:rPr>
        <w:t xml:space="preserve">Информация о наличии у члена </w:t>
      </w:r>
      <w:r w:rsidR="00875722" w:rsidRPr="00875722">
        <w:rPr>
          <w:rFonts w:eastAsia="Courier New"/>
          <w:color w:val="000000" w:themeColor="text1"/>
          <w:sz w:val="28"/>
          <w:szCs w:val="28"/>
        </w:rPr>
        <w:t>комиссии</w:t>
      </w:r>
      <w:r w:rsidRPr="00875722">
        <w:rPr>
          <w:rFonts w:eastAsia="Courier New"/>
          <w:color w:val="000000" w:themeColor="text1"/>
          <w:sz w:val="28"/>
          <w:szCs w:val="28"/>
        </w:rPr>
        <w:t xml:space="preserve"> личной заинтересованности указывае</w:t>
      </w:r>
      <w:r w:rsidR="00875722" w:rsidRPr="00875722">
        <w:rPr>
          <w:rFonts w:eastAsia="Courier New"/>
          <w:color w:val="000000" w:themeColor="text1"/>
          <w:sz w:val="28"/>
          <w:szCs w:val="28"/>
        </w:rPr>
        <w:t xml:space="preserve">тся в </w:t>
      </w:r>
      <w:r w:rsidR="00875722" w:rsidRPr="0086082F">
        <w:rPr>
          <w:rFonts w:eastAsia="Courier New"/>
          <w:color w:val="000000" w:themeColor="text1"/>
          <w:sz w:val="28"/>
          <w:szCs w:val="28"/>
        </w:rPr>
        <w:t>протоколе заседания комиссии</w:t>
      </w:r>
      <w:r w:rsidRPr="0086082F">
        <w:rPr>
          <w:rFonts w:eastAsia="Courier New"/>
          <w:color w:val="000000" w:themeColor="text1"/>
          <w:sz w:val="28"/>
          <w:szCs w:val="28"/>
        </w:rPr>
        <w:t>.</w:t>
      </w:r>
    </w:p>
    <w:p w14:paraId="0C3AC98A" w14:textId="116B6E07" w:rsidR="00BA4088" w:rsidRPr="0086082F" w:rsidRDefault="009D77A6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86082F">
        <w:rPr>
          <w:rFonts w:eastAsia="Courier New"/>
          <w:color w:val="000000" w:themeColor="text1"/>
          <w:sz w:val="28"/>
          <w:szCs w:val="28"/>
        </w:rPr>
        <w:t>4.4</w:t>
      </w:r>
      <w:r w:rsidR="00BA4088" w:rsidRPr="0086082F">
        <w:rPr>
          <w:rFonts w:eastAsia="Courier New"/>
          <w:color w:val="000000" w:themeColor="text1"/>
          <w:sz w:val="28"/>
          <w:szCs w:val="28"/>
        </w:rPr>
        <w:t xml:space="preserve">. В случае наличия у члена </w:t>
      </w:r>
      <w:r w:rsidR="0086082F" w:rsidRPr="0086082F">
        <w:rPr>
          <w:rFonts w:eastAsia="Courier New"/>
          <w:color w:val="000000" w:themeColor="text1"/>
          <w:sz w:val="28"/>
          <w:szCs w:val="28"/>
        </w:rPr>
        <w:t>комиссии</w:t>
      </w:r>
      <w:r w:rsidR="00BA4088" w:rsidRPr="0086082F">
        <w:rPr>
          <w:rFonts w:eastAsia="Courier New"/>
          <w:color w:val="000000" w:themeColor="text1"/>
          <w:sz w:val="28"/>
          <w:szCs w:val="28"/>
        </w:rPr>
        <w:t xml:space="preserve"> в отношении участника отбора обстоятельств, указанных в </w:t>
      </w:r>
      <w:r w:rsidR="0086082F" w:rsidRPr="0086082F">
        <w:rPr>
          <w:rFonts w:eastAsia="Courier New"/>
          <w:color w:val="000000" w:themeColor="text1"/>
          <w:sz w:val="28"/>
          <w:szCs w:val="28"/>
        </w:rPr>
        <w:t xml:space="preserve">пункте </w:t>
      </w:r>
      <w:hyperlink w:anchor="P451">
        <w:r w:rsidR="0086082F" w:rsidRPr="0086082F">
          <w:rPr>
            <w:rFonts w:eastAsia="Courier New"/>
            <w:color w:val="000000" w:themeColor="text1"/>
            <w:sz w:val="28"/>
            <w:szCs w:val="28"/>
          </w:rPr>
          <w:t>4.3</w:t>
        </w:r>
      </w:hyperlink>
      <w:r w:rsidR="00BA4088" w:rsidRPr="0086082F">
        <w:rPr>
          <w:rFonts w:eastAsia="Courier New"/>
          <w:color w:val="000000" w:themeColor="text1"/>
          <w:sz w:val="28"/>
          <w:szCs w:val="28"/>
        </w:rPr>
        <w:t xml:space="preserve"> настоящего Положения, член </w:t>
      </w:r>
      <w:r w:rsidR="0086082F" w:rsidRPr="0086082F">
        <w:rPr>
          <w:rFonts w:eastAsia="Courier New"/>
          <w:color w:val="000000" w:themeColor="text1"/>
          <w:sz w:val="28"/>
          <w:szCs w:val="28"/>
        </w:rPr>
        <w:t>комиссии</w:t>
      </w:r>
      <w:r w:rsidR="00BA4088" w:rsidRPr="0086082F">
        <w:rPr>
          <w:rFonts w:eastAsia="Courier New"/>
          <w:color w:val="000000" w:themeColor="text1"/>
          <w:sz w:val="28"/>
          <w:szCs w:val="28"/>
        </w:rPr>
        <w:t xml:space="preserve"> не голосует за утверждение среднего проходного балла и не участвует в формировании рейтинга по подгруппе проектов, по которому ранжируется заявка такого участника отбора.</w:t>
      </w:r>
    </w:p>
    <w:p w14:paraId="465264BC" w14:textId="3A621DF9" w:rsidR="00BA4088" w:rsidRPr="0086082F" w:rsidRDefault="00BA4088" w:rsidP="00AC48C6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</w:p>
    <w:p w14:paraId="61EF6393" w14:textId="77777777" w:rsidR="00BA4088" w:rsidRPr="00F67B01" w:rsidRDefault="00BA4088" w:rsidP="00DC3B15">
      <w:pPr>
        <w:widowControl w:val="0"/>
        <w:spacing w:line="240" w:lineRule="atLeast"/>
        <w:ind w:firstLine="709"/>
        <w:rPr>
          <w:i/>
          <w:iCs/>
          <w:color w:val="FF0000"/>
          <w:sz w:val="28"/>
          <w:szCs w:val="28"/>
          <w:shd w:val="clear" w:color="auto" w:fill="FFFFFF"/>
        </w:rPr>
      </w:pPr>
    </w:p>
    <w:p w14:paraId="37CBF218" w14:textId="77777777" w:rsidR="00BA4088" w:rsidRPr="00BA4088" w:rsidRDefault="00BA4088" w:rsidP="00DC3B15">
      <w:pPr>
        <w:widowControl w:val="0"/>
        <w:spacing w:line="0" w:lineRule="atLeast"/>
        <w:ind w:firstLine="709"/>
        <w:jc w:val="right"/>
        <w:rPr>
          <w:i/>
          <w:iCs/>
          <w:sz w:val="28"/>
          <w:szCs w:val="28"/>
          <w:shd w:val="clear" w:color="auto" w:fill="FFFFFF"/>
          <w:lang w:bidi="ru-RU"/>
        </w:rPr>
      </w:pPr>
    </w:p>
    <w:p w14:paraId="26134794" w14:textId="77777777" w:rsidR="00BA4088" w:rsidRPr="00BA4088" w:rsidRDefault="00BA4088" w:rsidP="00DC3B15">
      <w:pPr>
        <w:widowControl w:val="0"/>
        <w:spacing w:line="0" w:lineRule="atLeast"/>
        <w:ind w:firstLine="709"/>
        <w:jc w:val="right"/>
        <w:rPr>
          <w:i/>
          <w:iCs/>
          <w:sz w:val="28"/>
          <w:szCs w:val="28"/>
          <w:shd w:val="clear" w:color="auto" w:fill="FFFFFF"/>
          <w:lang w:bidi="ru-RU"/>
        </w:rPr>
      </w:pPr>
    </w:p>
    <w:p w14:paraId="4CADCFD5" w14:textId="77777777" w:rsidR="00BA4088" w:rsidRPr="00BA4088" w:rsidRDefault="00BA4088" w:rsidP="00DC3B15">
      <w:pPr>
        <w:widowControl w:val="0"/>
        <w:spacing w:line="320" w:lineRule="exact"/>
        <w:ind w:firstLine="709"/>
        <w:jc w:val="center"/>
        <w:rPr>
          <w:sz w:val="28"/>
          <w:szCs w:val="28"/>
        </w:rPr>
      </w:pPr>
    </w:p>
    <w:p w14:paraId="430AFAC4" w14:textId="3DCEC81F" w:rsidR="00BA4088" w:rsidRDefault="00BA4088" w:rsidP="00DC3B15">
      <w:pPr>
        <w:widowControl w:val="0"/>
        <w:spacing w:line="320" w:lineRule="exact"/>
        <w:ind w:firstLine="709"/>
        <w:jc w:val="center"/>
        <w:rPr>
          <w:sz w:val="28"/>
          <w:szCs w:val="28"/>
        </w:rPr>
      </w:pPr>
    </w:p>
    <w:p w14:paraId="40E00F59" w14:textId="13F85A24" w:rsidR="0086082F" w:rsidRDefault="0086082F" w:rsidP="00DC3B15">
      <w:pPr>
        <w:widowControl w:val="0"/>
        <w:spacing w:line="320" w:lineRule="exact"/>
        <w:ind w:firstLine="709"/>
        <w:jc w:val="center"/>
        <w:rPr>
          <w:sz w:val="28"/>
          <w:szCs w:val="28"/>
        </w:rPr>
      </w:pPr>
    </w:p>
    <w:p w14:paraId="39A6DBA3" w14:textId="55D0D69F" w:rsidR="0086082F" w:rsidRDefault="0086082F" w:rsidP="00DC3B15">
      <w:pPr>
        <w:widowControl w:val="0"/>
        <w:spacing w:line="320" w:lineRule="exact"/>
        <w:ind w:firstLine="709"/>
        <w:jc w:val="center"/>
        <w:rPr>
          <w:sz w:val="28"/>
          <w:szCs w:val="28"/>
        </w:rPr>
      </w:pPr>
    </w:p>
    <w:p w14:paraId="47C66276" w14:textId="4DDD2A99" w:rsidR="0086082F" w:rsidRDefault="0086082F" w:rsidP="00DC3B15">
      <w:pPr>
        <w:widowControl w:val="0"/>
        <w:spacing w:line="320" w:lineRule="exact"/>
        <w:ind w:firstLine="709"/>
        <w:jc w:val="center"/>
        <w:rPr>
          <w:sz w:val="28"/>
          <w:szCs w:val="28"/>
        </w:rPr>
      </w:pPr>
    </w:p>
    <w:p w14:paraId="38B80FF1" w14:textId="5F73138A" w:rsidR="0086082F" w:rsidRDefault="0086082F" w:rsidP="00DC3B15">
      <w:pPr>
        <w:widowControl w:val="0"/>
        <w:spacing w:line="320" w:lineRule="exact"/>
        <w:ind w:firstLine="709"/>
        <w:jc w:val="center"/>
        <w:rPr>
          <w:sz w:val="28"/>
          <w:szCs w:val="28"/>
        </w:rPr>
      </w:pPr>
    </w:p>
    <w:p w14:paraId="5CC19017" w14:textId="556DD605" w:rsidR="0086082F" w:rsidRDefault="0086082F" w:rsidP="00DC3B15">
      <w:pPr>
        <w:widowControl w:val="0"/>
        <w:spacing w:line="320" w:lineRule="exact"/>
        <w:ind w:firstLine="709"/>
        <w:jc w:val="center"/>
        <w:rPr>
          <w:sz w:val="28"/>
          <w:szCs w:val="28"/>
        </w:rPr>
      </w:pPr>
    </w:p>
    <w:p w14:paraId="71B85674" w14:textId="71136015" w:rsidR="0086082F" w:rsidRDefault="0086082F" w:rsidP="00DC3B15">
      <w:pPr>
        <w:widowControl w:val="0"/>
        <w:spacing w:line="320" w:lineRule="exact"/>
        <w:ind w:firstLine="709"/>
        <w:jc w:val="center"/>
        <w:rPr>
          <w:sz w:val="28"/>
          <w:szCs w:val="28"/>
        </w:rPr>
      </w:pPr>
    </w:p>
    <w:p w14:paraId="0F59EE75" w14:textId="54488CC7" w:rsidR="0086082F" w:rsidRDefault="0086082F" w:rsidP="00DC3B15">
      <w:pPr>
        <w:widowControl w:val="0"/>
        <w:spacing w:line="320" w:lineRule="exact"/>
        <w:ind w:firstLine="709"/>
        <w:jc w:val="center"/>
        <w:rPr>
          <w:sz w:val="28"/>
          <w:szCs w:val="28"/>
        </w:rPr>
      </w:pPr>
    </w:p>
    <w:p w14:paraId="7E4D8C2D" w14:textId="2E31ABFB" w:rsidR="0086082F" w:rsidRDefault="0086082F" w:rsidP="00DC3B15">
      <w:pPr>
        <w:widowControl w:val="0"/>
        <w:spacing w:line="320" w:lineRule="exact"/>
        <w:ind w:firstLine="709"/>
        <w:jc w:val="center"/>
        <w:rPr>
          <w:sz w:val="28"/>
          <w:szCs w:val="28"/>
        </w:rPr>
      </w:pPr>
    </w:p>
    <w:p w14:paraId="429F8A55" w14:textId="77777777" w:rsidR="0086082F" w:rsidRPr="00BA4088" w:rsidRDefault="0086082F" w:rsidP="00DC3B15">
      <w:pPr>
        <w:widowControl w:val="0"/>
        <w:spacing w:line="320" w:lineRule="exact"/>
        <w:ind w:firstLine="709"/>
        <w:jc w:val="center"/>
        <w:rPr>
          <w:sz w:val="28"/>
          <w:szCs w:val="28"/>
        </w:rPr>
      </w:pPr>
    </w:p>
    <w:p w14:paraId="1743099F" w14:textId="77777777" w:rsidR="00BA4088" w:rsidRPr="00BA4088" w:rsidRDefault="00BA4088" w:rsidP="00DC3B15">
      <w:pPr>
        <w:widowControl w:val="0"/>
        <w:spacing w:line="320" w:lineRule="exact"/>
        <w:ind w:firstLine="709"/>
        <w:jc w:val="center"/>
        <w:rPr>
          <w:sz w:val="28"/>
          <w:szCs w:val="28"/>
        </w:rPr>
      </w:pPr>
    </w:p>
    <w:p w14:paraId="01D4D921" w14:textId="77777777" w:rsidR="00BA4088" w:rsidRPr="00BA4088" w:rsidRDefault="00BA4088" w:rsidP="00DC3B15">
      <w:pPr>
        <w:widowControl w:val="0"/>
        <w:spacing w:line="320" w:lineRule="exact"/>
        <w:ind w:firstLine="709"/>
        <w:jc w:val="center"/>
        <w:rPr>
          <w:sz w:val="28"/>
          <w:szCs w:val="28"/>
        </w:rPr>
      </w:pPr>
    </w:p>
    <w:p w14:paraId="5D9A7B96" w14:textId="77777777" w:rsidR="00BA4088" w:rsidRPr="00BA4088" w:rsidRDefault="00BA4088" w:rsidP="00DC3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ind w:firstLine="709"/>
        <w:jc w:val="both"/>
        <w:rPr>
          <w:sz w:val="28"/>
          <w:szCs w:val="28"/>
          <w:shd w:val="clear" w:color="auto" w:fill="FFFFFF"/>
          <w:lang w:bidi="ru-RU"/>
        </w:rPr>
      </w:pPr>
    </w:p>
    <w:p w14:paraId="0A8416F8" w14:textId="77777777" w:rsidR="00BA4088" w:rsidRPr="00BA4088" w:rsidRDefault="00BA4088" w:rsidP="00DC3B15">
      <w:pPr>
        <w:widowControl w:val="0"/>
        <w:spacing w:line="320" w:lineRule="exact"/>
        <w:ind w:firstLine="709"/>
        <w:jc w:val="right"/>
        <w:rPr>
          <w:sz w:val="28"/>
          <w:szCs w:val="28"/>
        </w:rPr>
      </w:pPr>
    </w:p>
    <w:p w14:paraId="75325FE5" w14:textId="7A0CD954" w:rsidR="00BA4088" w:rsidRDefault="00BA4088" w:rsidP="00EA1E9C">
      <w:pPr>
        <w:widowControl w:val="0"/>
        <w:tabs>
          <w:tab w:val="left" w:pos="1365"/>
        </w:tabs>
        <w:spacing w:line="320" w:lineRule="exact"/>
        <w:contextualSpacing/>
        <w:rPr>
          <w:sz w:val="28"/>
          <w:szCs w:val="28"/>
        </w:rPr>
      </w:pPr>
    </w:p>
    <w:p w14:paraId="28A30FC9" w14:textId="77777777" w:rsidR="00B931E4" w:rsidRDefault="00B931E4" w:rsidP="00B931E4">
      <w:pPr>
        <w:widowControl w:val="0"/>
        <w:ind w:right="300"/>
        <w:rPr>
          <w:sz w:val="28"/>
          <w:szCs w:val="28"/>
        </w:rPr>
      </w:pPr>
    </w:p>
    <w:p w14:paraId="15868983" w14:textId="526CDE9D" w:rsidR="00BA4088" w:rsidRPr="00BA4088" w:rsidRDefault="00BA4088" w:rsidP="001E3570">
      <w:pPr>
        <w:widowControl w:val="0"/>
        <w:ind w:right="-2"/>
        <w:jc w:val="right"/>
        <w:rPr>
          <w:sz w:val="28"/>
          <w:szCs w:val="28"/>
        </w:rPr>
      </w:pPr>
      <w:r w:rsidRPr="00BA4088">
        <w:rPr>
          <w:sz w:val="28"/>
          <w:szCs w:val="28"/>
        </w:rPr>
        <w:t>Приложение</w:t>
      </w:r>
      <w:r w:rsidR="00AC48C6">
        <w:rPr>
          <w:sz w:val="28"/>
          <w:szCs w:val="28"/>
        </w:rPr>
        <w:t xml:space="preserve"> №</w:t>
      </w:r>
      <w:r w:rsidRPr="00BA4088">
        <w:rPr>
          <w:sz w:val="28"/>
          <w:szCs w:val="28"/>
        </w:rPr>
        <w:t>2</w:t>
      </w:r>
    </w:p>
    <w:p w14:paraId="11455B00" w14:textId="44570D3B" w:rsidR="00BA4088" w:rsidRPr="00BA4088" w:rsidRDefault="00AC48C6" w:rsidP="001E3570">
      <w:pPr>
        <w:widowControl w:val="0"/>
        <w:ind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B931E4">
        <w:rPr>
          <w:sz w:val="28"/>
          <w:szCs w:val="28"/>
        </w:rPr>
        <w:t>П</w:t>
      </w:r>
      <w:r w:rsidR="00BA4088" w:rsidRPr="00BA4088">
        <w:rPr>
          <w:sz w:val="28"/>
          <w:szCs w:val="28"/>
        </w:rPr>
        <w:t xml:space="preserve">орядку </w:t>
      </w:r>
    </w:p>
    <w:p w14:paraId="2CC0BF8E" w14:textId="77777777" w:rsidR="00BA4088" w:rsidRPr="00BA4088" w:rsidRDefault="00BA4088" w:rsidP="00DC3B15">
      <w:pPr>
        <w:widowControl w:val="0"/>
        <w:ind w:right="300" w:firstLine="709"/>
        <w:jc w:val="right"/>
        <w:rPr>
          <w:sz w:val="28"/>
          <w:szCs w:val="28"/>
        </w:rPr>
      </w:pPr>
    </w:p>
    <w:p w14:paraId="79817908" w14:textId="4E326383" w:rsidR="00BA4088" w:rsidRPr="00BA4088" w:rsidRDefault="00EA1E9C" w:rsidP="00DC3B15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Методические рекомендации</w:t>
      </w:r>
    </w:p>
    <w:p w14:paraId="770D2EED" w14:textId="6BB8D585" w:rsidR="00BA4088" w:rsidRPr="00BA4088" w:rsidRDefault="00EA1E9C" w:rsidP="00DC3B15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по оценке заявок</w:t>
      </w:r>
    </w:p>
    <w:p w14:paraId="4FCE2039" w14:textId="77777777" w:rsidR="00BA4088" w:rsidRPr="00EA1E9C" w:rsidRDefault="00BA4088" w:rsidP="00DC3B15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31B71ABA" w14:textId="77777777" w:rsidR="00BA4088" w:rsidRPr="00EA1E9C" w:rsidRDefault="00BA4088" w:rsidP="00DC3B15">
      <w:pPr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Cs/>
          <w:sz w:val="28"/>
          <w:szCs w:val="28"/>
          <w:lang w:eastAsia="en-US"/>
        </w:rPr>
      </w:pPr>
      <w:r w:rsidRPr="00EA1E9C">
        <w:rPr>
          <w:rFonts w:eastAsia="Calibri"/>
          <w:bCs/>
          <w:sz w:val="28"/>
          <w:szCs w:val="28"/>
          <w:lang w:eastAsia="en-US"/>
        </w:rPr>
        <w:t>1. Общие положения</w:t>
      </w:r>
    </w:p>
    <w:p w14:paraId="58891A40" w14:textId="77777777" w:rsidR="00BA4088" w:rsidRPr="00BA4088" w:rsidRDefault="00BA4088" w:rsidP="00DC3B15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1EC0EA6F" w14:textId="2388AF2F" w:rsidR="00BA4088" w:rsidRPr="00981A0F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981A0F">
        <w:rPr>
          <w:rFonts w:eastAsia="Courier New"/>
          <w:sz w:val="28"/>
          <w:szCs w:val="28"/>
        </w:rPr>
        <w:t>1.1. Настоящие Методические рекомендации определяют порядок оценки заявок участников отбора.</w:t>
      </w:r>
    </w:p>
    <w:p w14:paraId="69EE6E5A" w14:textId="02135069" w:rsidR="00BA4088" w:rsidRPr="00981A0F" w:rsidRDefault="00BA4088" w:rsidP="00981A0F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981A0F">
        <w:rPr>
          <w:rFonts w:eastAsia="Courier New"/>
          <w:sz w:val="28"/>
          <w:szCs w:val="28"/>
        </w:rPr>
        <w:t xml:space="preserve">1.2. </w:t>
      </w:r>
      <w:r w:rsidR="00981A0F" w:rsidRPr="00981A0F">
        <w:rPr>
          <w:rFonts w:eastAsia="Courier New"/>
          <w:sz w:val="28"/>
          <w:szCs w:val="28"/>
        </w:rPr>
        <w:t xml:space="preserve">Члены комиссии, </w:t>
      </w:r>
      <w:r w:rsidR="00EA1E9C" w:rsidRPr="00981A0F">
        <w:rPr>
          <w:rFonts w:eastAsia="Courier New"/>
          <w:sz w:val="28"/>
          <w:szCs w:val="28"/>
        </w:rPr>
        <w:t xml:space="preserve">согласно </w:t>
      </w:r>
      <w:r w:rsidR="00981A0F" w:rsidRPr="00981A0F">
        <w:rPr>
          <w:rFonts w:eastAsia="Courier New"/>
          <w:sz w:val="28"/>
          <w:szCs w:val="28"/>
        </w:rPr>
        <w:t xml:space="preserve">Порядку предоставления </w:t>
      </w:r>
      <w:r w:rsidRPr="00981A0F">
        <w:rPr>
          <w:rFonts w:eastAsia="Courier New"/>
          <w:sz w:val="28"/>
          <w:szCs w:val="28"/>
        </w:rPr>
        <w:t xml:space="preserve">грантов в форме субсидий из бюджета </w:t>
      </w:r>
      <w:r w:rsidR="00981A0F" w:rsidRPr="00981A0F">
        <w:rPr>
          <w:rFonts w:eastAsia="Courier New"/>
          <w:sz w:val="28"/>
          <w:szCs w:val="28"/>
        </w:rPr>
        <w:t>Поселения</w:t>
      </w:r>
      <w:r w:rsidRPr="00981A0F">
        <w:rPr>
          <w:rFonts w:eastAsia="Courier New"/>
          <w:sz w:val="28"/>
          <w:szCs w:val="28"/>
        </w:rPr>
        <w:t xml:space="preserve"> социально ориентированным некоммерческим организациям на реализацию социально-значимых проектов на территории </w:t>
      </w:r>
      <w:r w:rsidR="00981A0F" w:rsidRPr="00981A0F">
        <w:rPr>
          <w:rFonts w:eastAsia="Courier New"/>
          <w:sz w:val="28"/>
          <w:szCs w:val="28"/>
        </w:rPr>
        <w:t>Поселения</w:t>
      </w:r>
      <w:r w:rsidRPr="00981A0F">
        <w:rPr>
          <w:rFonts w:eastAsia="Courier New"/>
          <w:sz w:val="28"/>
          <w:szCs w:val="28"/>
        </w:rPr>
        <w:t>, оценивают заявки участников отбора.</w:t>
      </w:r>
    </w:p>
    <w:p w14:paraId="7B0C5E37" w14:textId="77777777" w:rsidR="00BA4088" w:rsidRPr="00981A0F" w:rsidRDefault="00BA4088" w:rsidP="00DC3B15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771E67C9" w14:textId="4CEDF2DD" w:rsidR="00BA4088" w:rsidRPr="00981A0F" w:rsidRDefault="00BA4088" w:rsidP="00981A0F">
      <w:pPr>
        <w:pStyle w:val="ad"/>
        <w:numPr>
          <w:ilvl w:val="0"/>
          <w:numId w:val="10"/>
        </w:numPr>
        <w:autoSpaceDE w:val="0"/>
        <w:autoSpaceDN w:val="0"/>
        <w:adjustRightInd w:val="0"/>
        <w:ind w:hanging="294"/>
        <w:jc w:val="center"/>
        <w:outlineLvl w:val="2"/>
        <w:rPr>
          <w:rFonts w:eastAsia="Calibri"/>
          <w:bCs/>
          <w:sz w:val="28"/>
          <w:szCs w:val="28"/>
          <w:lang w:eastAsia="en-US"/>
        </w:rPr>
      </w:pPr>
      <w:r w:rsidRPr="00981A0F">
        <w:rPr>
          <w:rFonts w:eastAsia="Calibri"/>
          <w:bCs/>
          <w:sz w:val="28"/>
          <w:szCs w:val="28"/>
          <w:lang w:eastAsia="en-US"/>
        </w:rPr>
        <w:t xml:space="preserve">Оценка заявки </w:t>
      </w:r>
      <w:r w:rsidR="00981A0F" w:rsidRPr="00981A0F">
        <w:rPr>
          <w:rFonts w:eastAsia="Calibri"/>
          <w:bCs/>
          <w:sz w:val="28"/>
          <w:szCs w:val="28"/>
          <w:lang w:eastAsia="en-US"/>
        </w:rPr>
        <w:t>участников отбора</w:t>
      </w:r>
    </w:p>
    <w:p w14:paraId="56F5A680" w14:textId="77777777" w:rsidR="00981A0F" w:rsidRPr="00981A0F" w:rsidRDefault="00981A0F" w:rsidP="00981A0F">
      <w:pPr>
        <w:pStyle w:val="ad"/>
        <w:autoSpaceDE w:val="0"/>
        <w:autoSpaceDN w:val="0"/>
        <w:adjustRightInd w:val="0"/>
        <w:outlineLvl w:val="2"/>
        <w:rPr>
          <w:rFonts w:eastAsia="Courier New"/>
          <w:sz w:val="28"/>
          <w:szCs w:val="28"/>
        </w:rPr>
      </w:pPr>
    </w:p>
    <w:p w14:paraId="648071DE" w14:textId="77B1BE4B" w:rsidR="00BA4088" w:rsidRPr="00981A0F" w:rsidRDefault="00BA4088" w:rsidP="00DC3B1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981A0F">
        <w:rPr>
          <w:rFonts w:eastAsia="Courier New"/>
          <w:sz w:val="28"/>
          <w:szCs w:val="28"/>
        </w:rPr>
        <w:t>2</w:t>
      </w:r>
      <w:r w:rsidR="00981A0F">
        <w:rPr>
          <w:rFonts w:eastAsia="Courier New"/>
          <w:sz w:val="28"/>
          <w:szCs w:val="28"/>
        </w:rPr>
        <w:t>.1. Секретарь комиссии</w:t>
      </w:r>
      <w:r w:rsidRPr="00981A0F">
        <w:rPr>
          <w:rFonts w:eastAsia="Courier New"/>
          <w:sz w:val="28"/>
          <w:szCs w:val="28"/>
        </w:rPr>
        <w:t xml:space="preserve"> проводит исследование заявки и представленных в ее составе документов. </w:t>
      </w:r>
    </w:p>
    <w:p w14:paraId="2E9D4890" w14:textId="35F7666F" w:rsidR="00BA4088" w:rsidRPr="00BA4088" w:rsidRDefault="00F27736" w:rsidP="00981A0F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2.2. Члены комиссии оцениваю</w:t>
      </w:r>
      <w:r w:rsidR="00BA4088" w:rsidRPr="00981A0F">
        <w:rPr>
          <w:rFonts w:eastAsia="Courier New"/>
          <w:sz w:val="28"/>
          <w:szCs w:val="28"/>
        </w:rPr>
        <w:t>т</w:t>
      </w:r>
      <w:r>
        <w:rPr>
          <w:rFonts w:eastAsia="Courier New"/>
          <w:sz w:val="28"/>
          <w:szCs w:val="28"/>
        </w:rPr>
        <w:t xml:space="preserve"> каждую заявку, поступившую </w:t>
      </w:r>
      <w:r w:rsidR="00BA4088" w:rsidRPr="00981A0F">
        <w:rPr>
          <w:rFonts w:eastAsia="Courier New"/>
          <w:sz w:val="28"/>
          <w:szCs w:val="28"/>
        </w:rPr>
        <w:t xml:space="preserve">на рассмотрение, по 10 критериям, </w:t>
      </w:r>
      <w:r w:rsidR="00BA4088" w:rsidRPr="0086082F">
        <w:rPr>
          <w:rFonts w:eastAsia="Courier New"/>
          <w:sz w:val="28"/>
          <w:szCs w:val="28"/>
        </w:rPr>
        <w:t xml:space="preserve">определенным </w:t>
      </w:r>
      <w:hyperlink w:anchor="P234">
        <w:r w:rsidR="00BA4088" w:rsidRPr="0086082F">
          <w:rPr>
            <w:rFonts w:eastAsia="Courier New"/>
            <w:sz w:val="28"/>
            <w:szCs w:val="28"/>
          </w:rPr>
          <w:t>пунктом 2.20</w:t>
        </w:r>
      </w:hyperlink>
      <w:r w:rsidR="00BA4088" w:rsidRPr="00981A0F">
        <w:rPr>
          <w:rFonts w:eastAsia="Courier New"/>
          <w:sz w:val="28"/>
          <w:szCs w:val="28"/>
        </w:rPr>
        <w:t xml:space="preserve"> Порядка, присваивая по каждому из них</w:t>
      </w:r>
      <w:r w:rsidR="00BA4088" w:rsidRPr="00BA4088">
        <w:rPr>
          <w:rFonts w:eastAsia="Courier New"/>
          <w:sz w:val="28"/>
          <w:szCs w:val="28"/>
        </w:rPr>
        <w:t xml:space="preserve"> от 0 до 10 баллов (целым числом), в </w:t>
      </w:r>
      <w:r w:rsidR="00BA4088" w:rsidRPr="0086082F">
        <w:rPr>
          <w:rFonts w:eastAsia="Courier New"/>
          <w:sz w:val="28"/>
          <w:szCs w:val="28"/>
        </w:rPr>
        <w:t xml:space="preserve">соответствии с </w:t>
      </w:r>
      <w:r w:rsidR="0086082F" w:rsidRPr="0086082F">
        <w:rPr>
          <w:rFonts w:eastAsia="Courier New"/>
          <w:sz w:val="28"/>
          <w:szCs w:val="28"/>
        </w:rPr>
        <w:t xml:space="preserve">пунктом </w:t>
      </w:r>
      <w:hyperlink w:anchor="P532">
        <w:r w:rsidR="0086082F" w:rsidRPr="0086082F">
          <w:rPr>
            <w:rFonts w:eastAsia="Courier New"/>
            <w:sz w:val="28"/>
            <w:szCs w:val="28"/>
          </w:rPr>
          <w:t>2.4</w:t>
        </w:r>
      </w:hyperlink>
      <w:r w:rsidR="00BA4088" w:rsidRPr="0086082F">
        <w:rPr>
          <w:rFonts w:eastAsia="Courier New"/>
          <w:sz w:val="28"/>
          <w:szCs w:val="28"/>
        </w:rPr>
        <w:t xml:space="preserve"> настоящих</w:t>
      </w:r>
      <w:r w:rsidR="00BA4088" w:rsidRPr="00BA4088">
        <w:rPr>
          <w:rFonts w:eastAsia="Courier New"/>
          <w:sz w:val="28"/>
          <w:szCs w:val="28"/>
        </w:rPr>
        <w:t xml:space="preserve"> Методических рекомендаций.</w:t>
      </w:r>
    </w:p>
    <w:p w14:paraId="62F579E7" w14:textId="632FA88B" w:rsidR="00BA4088" w:rsidRPr="00BA4088" w:rsidRDefault="00BA4088" w:rsidP="00981A0F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2.3. Количество баллов по заявке рассчитывается как сумма баллов, присвоенных заявке по каждому критерию, умноженных на коэффициент значимости соответствующего критерия.</w:t>
      </w:r>
    </w:p>
    <w:p w14:paraId="7E527898" w14:textId="77777777" w:rsidR="00BA4088" w:rsidRPr="00BA4088" w:rsidRDefault="00BA4088" w:rsidP="00DC3B15">
      <w:pPr>
        <w:widowControl w:val="0"/>
        <w:autoSpaceDE w:val="0"/>
        <w:autoSpaceDN w:val="0"/>
        <w:adjustRightInd w:val="0"/>
        <w:spacing w:before="220"/>
        <w:ind w:firstLine="709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>2.4. Коэффициенты значимости критериев оценки заявок:</w:t>
      </w:r>
    </w:p>
    <w:p w14:paraId="3CE94BB7" w14:textId="77777777" w:rsidR="00BA4088" w:rsidRPr="00BA4088" w:rsidRDefault="00BA4088" w:rsidP="00BA4088">
      <w:pPr>
        <w:widowControl w:val="0"/>
        <w:autoSpaceDE w:val="0"/>
        <w:autoSpaceDN w:val="0"/>
        <w:adjustRightInd w:val="0"/>
        <w:ind w:left="284"/>
        <w:rPr>
          <w:rFonts w:eastAsia="Courier New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4961"/>
        <w:gridCol w:w="1701"/>
        <w:gridCol w:w="1701"/>
      </w:tblGrid>
      <w:tr w:rsidR="00BA4088" w:rsidRPr="00BA4088" w14:paraId="348267E6" w14:textId="77777777" w:rsidTr="00CA239D">
        <w:tc>
          <w:tcPr>
            <w:tcW w:w="851" w:type="dxa"/>
            <w:vMerge w:val="restart"/>
          </w:tcPr>
          <w:p w14:paraId="5D0A85EB" w14:textId="7DA42354" w:rsidR="00BA4088" w:rsidRPr="00BA4088" w:rsidRDefault="002B1DB5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№</w:t>
            </w:r>
            <w:r w:rsidR="00BA4088" w:rsidRPr="00BA4088">
              <w:rPr>
                <w:rFonts w:eastAsia="Courier New"/>
                <w:sz w:val="28"/>
                <w:szCs w:val="28"/>
              </w:rPr>
              <w:t xml:space="preserve"> п/п</w:t>
            </w:r>
          </w:p>
        </w:tc>
        <w:tc>
          <w:tcPr>
            <w:tcW w:w="4961" w:type="dxa"/>
            <w:vMerge w:val="restart"/>
          </w:tcPr>
          <w:p w14:paraId="77C06B6C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Критерии оценки заявок</w:t>
            </w:r>
          </w:p>
        </w:tc>
        <w:tc>
          <w:tcPr>
            <w:tcW w:w="3402" w:type="dxa"/>
            <w:gridSpan w:val="2"/>
          </w:tcPr>
          <w:p w14:paraId="2BE61362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Коэффициент значимости для заявок с запрашиваемой суммой гранта в форме субсидии</w:t>
            </w:r>
          </w:p>
        </w:tc>
      </w:tr>
      <w:tr w:rsidR="00BA4088" w:rsidRPr="00BA4088" w14:paraId="24F53E49" w14:textId="77777777" w:rsidTr="00CA239D">
        <w:tc>
          <w:tcPr>
            <w:tcW w:w="851" w:type="dxa"/>
            <w:vMerge/>
          </w:tcPr>
          <w:p w14:paraId="09D8BF78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</w:p>
        </w:tc>
        <w:tc>
          <w:tcPr>
            <w:tcW w:w="4961" w:type="dxa"/>
            <w:vMerge/>
          </w:tcPr>
          <w:p w14:paraId="5B361B0F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5B8FEB1" w14:textId="7E7B2841" w:rsidR="00BA4088" w:rsidRPr="00F27736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color w:val="000000" w:themeColor="text1"/>
                <w:sz w:val="28"/>
                <w:szCs w:val="28"/>
              </w:rPr>
            </w:pPr>
            <w:r w:rsidRPr="00F27736">
              <w:rPr>
                <w:rFonts w:eastAsia="Courier New"/>
                <w:color w:val="000000" w:themeColor="text1"/>
                <w:sz w:val="28"/>
                <w:szCs w:val="28"/>
              </w:rPr>
              <w:t>не более</w:t>
            </w:r>
            <w:r w:rsidR="003020F9">
              <w:rPr>
                <w:rFonts w:eastAsia="Courier New"/>
                <w:color w:val="000000" w:themeColor="text1"/>
                <w:sz w:val="28"/>
                <w:szCs w:val="28"/>
              </w:rPr>
              <w:t xml:space="preserve"> </w:t>
            </w:r>
            <w:r w:rsidRPr="00F27736">
              <w:rPr>
                <w:rFonts w:eastAsia="Courier New"/>
                <w:color w:val="000000" w:themeColor="text1"/>
                <w:sz w:val="28"/>
                <w:szCs w:val="28"/>
              </w:rPr>
              <w:t>1</w:t>
            </w:r>
            <w:r w:rsidR="003020F9">
              <w:rPr>
                <w:rFonts w:eastAsia="Courier New"/>
                <w:color w:val="000000" w:themeColor="text1"/>
                <w:sz w:val="28"/>
                <w:szCs w:val="28"/>
              </w:rPr>
              <w:t xml:space="preserve">00 тыс. </w:t>
            </w:r>
            <w:r w:rsidRPr="00F27736">
              <w:rPr>
                <w:rFonts w:eastAsia="Courier New"/>
                <w:color w:val="000000" w:themeColor="text1"/>
                <w:sz w:val="28"/>
                <w:szCs w:val="28"/>
              </w:rPr>
              <w:t>рублей</w:t>
            </w:r>
          </w:p>
        </w:tc>
        <w:tc>
          <w:tcPr>
            <w:tcW w:w="1701" w:type="dxa"/>
          </w:tcPr>
          <w:p w14:paraId="650FA9E2" w14:textId="1D4FA3DD" w:rsidR="00BA4088" w:rsidRPr="00F27736" w:rsidRDefault="003020F9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color w:val="000000" w:themeColor="text1"/>
                <w:sz w:val="28"/>
                <w:szCs w:val="28"/>
              </w:rPr>
            </w:pPr>
            <w:r>
              <w:rPr>
                <w:rFonts w:eastAsia="Courier New"/>
                <w:color w:val="000000" w:themeColor="text1"/>
                <w:sz w:val="28"/>
                <w:szCs w:val="28"/>
              </w:rPr>
              <w:t>с</w:t>
            </w:r>
            <w:r w:rsidR="00BA4088" w:rsidRPr="00F27736">
              <w:rPr>
                <w:rFonts w:eastAsia="Courier New"/>
                <w:color w:val="000000" w:themeColor="text1"/>
                <w:sz w:val="28"/>
                <w:szCs w:val="28"/>
              </w:rPr>
              <w:t>выше</w:t>
            </w:r>
            <w:r>
              <w:rPr>
                <w:rFonts w:eastAsia="Courier New"/>
                <w:color w:val="000000" w:themeColor="text1"/>
                <w:sz w:val="28"/>
                <w:szCs w:val="28"/>
              </w:rPr>
              <w:t xml:space="preserve"> </w:t>
            </w:r>
            <w:r w:rsidR="00BA4088" w:rsidRPr="00F27736">
              <w:rPr>
                <w:rFonts w:eastAsia="Courier New"/>
                <w:color w:val="000000" w:themeColor="text1"/>
                <w:sz w:val="28"/>
                <w:szCs w:val="28"/>
              </w:rPr>
              <w:t xml:space="preserve"> 1</w:t>
            </w:r>
            <w:r>
              <w:rPr>
                <w:rFonts w:eastAsia="Courier New"/>
                <w:color w:val="000000" w:themeColor="text1"/>
                <w:sz w:val="28"/>
                <w:szCs w:val="28"/>
              </w:rPr>
              <w:t xml:space="preserve">00 тыс. </w:t>
            </w:r>
            <w:r w:rsidR="00BA4088" w:rsidRPr="00F27736">
              <w:rPr>
                <w:rFonts w:eastAsia="Courier New"/>
                <w:color w:val="000000" w:themeColor="text1"/>
                <w:sz w:val="28"/>
                <w:szCs w:val="28"/>
              </w:rPr>
              <w:t>рублей</w:t>
            </w:r>
          </w:p>
        </w:tc>
      </w:tr>
      <w:tr w:rsidR="00BA4088" w:rsidRPr="00BA4088" w14:paraId="28A5DD6B" w14:textId="77777777" w:rsidTr="00CA239D">
        <w:trPr>
          <w:trHeight w:val="272"/>
        </w:trPr>
        <w:tc>
          <w:tcPr>
            <w:tcW w:w="851" w:type="dxa"/>
          </w:tcPr>
          <w:p w14:paraId="6F6341AC" w14:textId="232DA3DB" w:rsidR="00BA4088" w:rsidRPr="00F27736" w:rsidRDefault="002B1DB5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</w:rPr>
            </w:pPr>
            <w:r w:rsidRPr="00F27736">
              <w:rPr>
                <w:rFonts w:eastAsia="Courier New"/>
              </w:rPr>
              <w:t>1</w:t>
            </w:r>
          </w:p>
        </w:tc>
        <w:tc>
          <w:tcPr>
            <w:tcW w:w="4961" w:type="dxa"/>
          </w:tcPr>
          <w:p w14:paraId="4DDB4471" w14:textId="77777777" w:rsidR="00BA4088" w:rsidRPr="00F27736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</w:rPr>
            </w:pPr>
            <w:r w:rsidRPr="00F27736">
              <w:rPr>
                <w:rFonts w:eastAsia="Courier New"/>
              </w:rPr>
              <w:t>2</w:t>
            </w:r>
          </w:p>
        </w:tc>
        <w:tc>
          <w:tcPr>
            <w:tcW w:w="1701" w:type="dxa"/>
          </w:tcPr>
          <w:p w14:paraId="6FDD7EAF" w14:textId="77777777" w:rsidR="00BA4088" w:rsidRPr="00F27736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</w:rPr>
            </w:pPr>
            <w:r w:rsidRPr="00F27736">
              <w:rPr>
                <w:rFonts w:eastAsia="Courier New"/>
              </w:rPr>
              <w:t>3</w:t>
            </w:r>
          </w:p>
        </w:tc>
        <w:tc>
          <w:tcPr>
            <w:tcW w:w="1701" w:type="dxa"/>
          </w:tcPr>
          <w:p w14:paraId="1F520566" w14:textId="77777777" w:rsidR="00BA4088" w:rsidRPr="00F27736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</w:rPr>
            </w:pPr>
            <w:r w:rsidRPr="00F27736">
              <w:rPr>
                <w:rFonts w:eastAsia="Courier New"/>
              </w:rPr>
              <w:t>4</w:t>
            </w:r>
          </w:p>
        </w:tc>
      </w:tr>
      <w:tr w:rsidR="00CA239D" w:rsidRPr="00BA4088" w14:paraId="22F5DC57" w14:textId="77777777" w:rsidTr="00CA239D">
        <w:tc>
          <w:tcPr>
            <w:tcW w:w="851" w:type="dxa"/>
          </w:tcPr>
          <w:p w14:paraId="63DBCD2C" w14:textId="49E0813D" w:rsidR="00CA239D" w:rsidRDefault="00CA239D" w:rsidP="00CA239D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14:paraId="025B00DB" w14:textId="2D1F25A8" w:rsidR="00CA239D" w:rsidRPr="00BA4088" w:rsidRDefault="00CA239D" w:rsidP="00CA239D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Актуальность и социальная значимость проекта</w:t>
            </w:r>
          </w:p>
        </w:tc>
        <w:tc>
          <w:tcPr>
            <w:tcW w:w="1701" w:type="dxa"/>
          </w:tcPr>
          <w:p w14:paraId="783C8C4D" w14:textId="624313E2" w:rsidR="00CA239D" w:rsidRPr="003020F9" w:rsidRDefault="00CA239D" w:rsidP="00CA239D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3020F9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14:paraId="45DF4F66" w14:textId="425EBEA3" w:rsidR="00CA239D" w:rsidRPr="003020F9" w:rsidRDefault="00CA239D" w:rsidP="00CA239D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3020F9">
              <w:rPr>
                <w:sz w:val="28"/>
                <w:szCs w:val="28"/>
              </w:rPr>
              <w:t>0,5</w:t>
            </w:r>
          </w:p>
        </w:tc>
      </w:tr>
      <w:tr w:rsidR="00BA4088" w:rsidRPr="00BA4088" w14:paraId="18DF5CD6" w14:textId="77777777" w:rsidTr="00CA239D">
        <w:tc>
          <w:tcPr>
            <w:tcW w:w="851" w:type="dxa"/>
          </w:tcPr>
          <w:p w14:paraId="7E2C10A8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2</w:t>
            </w:r>
          </w:p>
          <w:p w14:paraId="7B880579" w14:textId="47BD0543" w:rsidR="00BA4088" w:rsidRPr="00BA4088" w:rsidRDefault="00BA4088" w:rsidP="00BA4088">
            <w:pPr>
              <w:widowControl w:val="0"/>
              <w:ind w:left="284"/>
              <w:rPr>
                <w:sz w:val="28"/>
                <w:szCs w:val="28"/>
              </w:rPr>
            </w:pPr>
          </w:p>
          <w:p w14:paraId="2C46EA52" w14:textId="77777777" w:rsidR="00BA4088" w:rsidRPr="00BA4088" w:rsidRDefault="00BA4088" w:rsidP="00BA4088">
            <w:pPr>
              <w:widowControl w:val="0"/>
              <w:ind w:left="284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14:paraId="37980CE7" w14:textId="77777777" w:rsidR="00BA4088" w:rsidRPr="00BA4088" w:rsidRDefault="00BA4088" w:rsidP="00CA239D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lastRenderedPageBreak/>
              <w:t xml:space="preserve">Логическая связность и </w:t>
            </w:r>
            <w:r w:rsidRPr="00BA4088">
              <w:rPr>
                <w:rFonts w:eastAsia="Courier New"/>
                <w:sz w:val="28"/>
                <w:szCs w:val="28"/>
              </w:rPr>
              <w:lastRenderedPageBreak/>
              <w:t>реализуемость проекта, соответствие мероприятий проекта его целям, задачам и ожидаемым результатам</w:t>
            </w:r>
          </w:p>
        </w:tc>
        <w:tc>
          <w:tcPr>
            <w:tcW w:w="1701" w:type="dxa"/>
          </w:tcPr>
          <w:p w14:paraId="5F33CDD6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lastRenderedPageBreak/>
              <w:t>1,5</w:t>
            </w:r>
          </w:p>
        </w:tc>
        <w:tc>
          <w:tcPr>
            <w:tcW w:w="1701" w:type="dxa"/>
          </w:tcPr>
          <w:p w14:paraId="616C755D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1</w:t>
            </w:r>
          </w:p>
        </w:tc>
      </w:tr>
      <w:tr w:rsidR="00BA4088" w:rsidRPr="00BA4088" w14:paraId="70B30D64" w14:textId="77777777" w:rsidTr="00CA239D">
        <w:tc>
          <w:tcPr>
            <w:tcW w:w="851" w:type="dxa"/>
          </w:tcPr>
          <w:p w14:paraId="4BF92E5F" w14:textId="7F56BFA4" w:rsidR="00BA4088" w:rsidRPr="00BA4088" w:rsidRDefault="00F27736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14:paraId="3174C7EE" w14:textId="77777777" w:rsidR="00BA4088" w:rsidRPr="00BA4088" w:rsidRDefault="00BA4088" w:rsidP="00CA239D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Перспективы дальнейшего развития проекта и его тиражирования</w:t>
            </w:r>
          </w:p>
        </w:tc>
        <w:tc>
          <w:tcPr>
            <w:tcW w:w="1701" w:type="dxa"/>
          </w:tcPr>
          <w:p w14:paraId="6826D1FF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14:paraId="345309FD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0,5</w:t>
            </w:r>
          </w:p>
        </w:tc>
      </w:tr>
      <w:tr w:rsidR="00BA4088" w:rsidRPr="00BA4088" w14:paraId="68D202C5" w14:textId="77777777" w:rsidTr="00CA239D">
        <w:tc>
          <w:tcPr>
            <w:tcW w:w="851" w:type="dxa"/>
          </w:tcPr>
          <w:p w14:paraId="2015B768" w14:textId="534EBD64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4</w:t>
            </w:r>
          </w:p>
        </w:tc>
        <w:tc>
          <w:tcPr>
            <w:tcW w:w="4961" w:type="dxa"/>
          </w:tcPr>
          <w:p w14:paraId="7C29D0D7" w14:textId="77777777" w:rsidR="00BA4088" w:rsidRPr="00BA4088" w:rsidRDefault="00BA4088" w:rsidP="00CA239D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Соотношение планируемых расходов на реализацию проекта и его ожидаемых результатов, измеримость и достижимость таких результатов</w:t>
            </w:r>
          </w:p>
        </w:tc>
        <w:tc>
          <w:tcPr>
            <w:tcW w:w="1701" w:type="dxa"/>
          </w:tcPr>
          <w:p w14:paraId="6B3DD3EB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14:paraId="3DF7DC7A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1,5</w:t>
            </w:r>
          </w:p>
        </w:tc>
      </w:tr>
      <w:tr w:rsidR="00BA4088" w:rsidRPr="00BA4088" w14:paraId="365F732F" w14:textId="77777777" w:rsidTr="00CA239D">
        <w:tc>
          <w:tcPr>
            <w:tcW w:w="851" w:type="dxa"/>
          </w:tcPr>
          <w:p w14:paraId="5BC12039" w14:textId="72EF4A9B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 w14:paraId="1AFE10B0" w14:textId="77777777" w:rsidR="00BA4088" w:rsidRPr="00BA4088" w:rsidRDefault="00BA4088" w:rsidP="00CA239D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Реалистичность бюджета проекта и обоснованность планируемых расходов на реализацию проекта</w:t>
            </w:r>
          </w:p>
        </w:tc>
        <w:tc>
          <w:tcPr>
            <w:tcW w:w="1701" w:type="dxa"/>
          </w:tcPr>
          <w:p w14:paraId="1FD2EB95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14:paraId="79A47D14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1</w:t>
            </w:r>
          </w:p>
        </w:tc>
      </w:tr>
      <w:tr w:rsidR="00BA4088" w:rsidRPr="00BA4088" w14:paraId="3C58DA75" w14:textId="77777777" w:rsidTr="00CA239D">
        <w:tc>
          <w:tcPr>
            <w:tcW w:w="851" w:type="dxa"/>
          </w:tcPr>
          <w:p w14:paraId="06D2A2ED" w14:textId="04742CD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6</w:t>
            </w:r>
          </w:p>
        </w:tc>
        <w:tc>
          <w:tcPr>
            <w:tcW w:w="4961" w:type="dxa"/>
          </w:tcPr>
          <w:p w14:paraId="59C11133" w14:textId="77777777" w:rsidR="00BA4088" w:rsidRPr="00BA4088" w:rsidRDefault="00BA4088" w:rsidP="00CA239D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Масштаб реализации проекта для конкретной территории его реализации и(или) благополучателей проекта</w:t>
            </w:r>
          </w:p>
        </w:tc>
        <w:tc>
          <w:tcPr>
            <w:tcW w:w="1701" w:type="dxa"/>
          </w:tcPr>
          <w:p w14:paraId="5EBDA6B8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14:paraId="2CB1CED7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1</w:t>
            </w:r>
          </w:p>
        </w:tc>
      </w:tr>
      <w:tr w:rsidR="00BA4088" w:rsidRPr="00BA4088" w14:paraId="36955CE3" w14:textId="77777777" w:rsidTr="00CA239D">
        <w:tc>
          <w:tcPr>
            <w:tcW w:w="851" w:type="dxa"/>
          </w:tcPr>
          <w:p w14:paraId="37C197DE" w14:textId="6DAC7552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7</w:t>
            </w:r>
          </w:p>
        </w:tc>
        <w:tc>
          <w:tcPr>
            <w:tcW w:w="4961" w:type="dxa"/>
          </w:tcPr>
          <w:p w14:paraId="18EBDF91" w14:textId="77777777" w:rsidR="00BA4088" w:rsidRPr="00BA4088" w:rsidRDefault="00BA4088" w:rsidP="00CA239D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Собственный вклад участника отбора и дополнительные ресурсы, привлекаемые на реализацию проекта (софинансирование)</w:t>
            </w:r>
          </w:p>
        </w:tc>
        <w:tc>
          <w:tcPr>
            <w:tcW w:w="1701" w:type="dxa"/>
          </w:tcPr>
          <w:p w14:paraId="2BEC6ED5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14:paraId="28649ADA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1</w:t>
            </w:r>
          </w:p>
        </w:tc>
      </w:tr>
      <w:tr w:rsidR="00BA4088" w:rsidRPr="00BA4088" w14:paraId="26DA8DFE" w14:textId="77777777" w:rsidTr="00CA239D">
        <w:tc>
          <w:tcPr>
            <w:tcW w:w="851" w:type="dxa"/>
          </w:tcPr>
          <w:p w14:paraId="1B193314" w14:textId="3B7C7124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8</w:t>
            </w:r>
          </w:p>
        </w:tc>
        <w:tc>
          <w:tcPr>
            <w:tcW w:w="4961" w:type="dxa"/>
          </w:tcPr>
          <w:p w14:paraId="30C94C1A" w14:textId="77777777" w:rsidR="00BA4088" w:rsidRPr="00BA4088" w:rsidRDefault="00BA4088" w:rsidP="00CA239D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Опыт участника отбора по успешной реализации проектов по соответствующему направлению деятельности</w:t>
            </w:r>
          </w:p>
        </w:tc>
        <w:tc>
          <w:tcPr>
            <w:tcW w:w="1701" w:type="dxa"/>
          </w:tcPr>
          <w:p w14:paraId="35794003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14:paraId="07998045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1</w:t>
            </w:r>
          </w:p>
        </w:tc>
      </w:tr>
      <w:tr w:rsidR="00BA4088" w:rsidRPr="00BA4088" w14:paraId="4B465162" w14:textId="77777777" w:rsidTr="00CA239D">
        <w:tc>
          <w:tcPr>
            <w:tcW w:w="851" w:type="dxa"/>
          </w:tcPr>
          <w:p w14:paraId="29860238" w14:textId="531E1755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9</w:t>
            </w:r>
          </w:p>
        </w:tc>
        <w:tc>
          <w:tcPr>
            <w:tcW w:w="4961" w:type="dxa"/>
          </w:tcPr>
          <w:p w14:paraId="150FF9FC" w14:textId="77777777" w:rsidR="00BA4088" w:rsidRPr="00BA4088" w:rsidRDefault="00BA4088" w:rsidP="00CA239D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Соответствие опыта и компетенций команды проекта планируемой деятельности</w:t>
            </w:r>
          </w:p>
        </w:tc>
        <w:tc>
          <w:tcPr>
            <w:tcW w:w="1701" w:type="dxa"/>
          </w:tcPr>
          <w:p w14:paraId="20F5F1A5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14:paraId="16440A28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1</w:t>
            </w:r>
          </w:p>
        </w:tc>
      </w:tr>
      <w:tr w:rsidR="00BA4088" w:rsidRPr="00BA4088" w14:paraId="688CED00" w14:textId="77777777" w:rsidTr="00CA239D">
        <w:tc>
          <w:tcPr>
            <w:tcW w:w="851" w:type="dxa"/>
          </w:tcPr>
          <w:p w14:paraId="63AD06EC" w14:textId="3F93C2F9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10</w:t>
            </w:r>
          </w:p>
        </w:tc>
        <w:tc>
          <w:tcPr>
            <w:tcW w:w="4961" w:type="dxa"/>
          </w:tcPr>
          <w:p w14:paraId="7FEF8244" w14:textId="77777777" w:rsidR="00BA4088" w:rsidRPr="00BA4088" w:rsidRDefault="00BA4088" w:rsidP="00CA239D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Информационная открытость участника отбора</w:t>
            </w:r>
          </w:p>
        </w:tc>
        <w:tc>
          <w:tcPr>
            <w:tcW w:w="1701" w:type="dxa"/>
          </w:tcPr>
          <w:p w14:paraId="2265788B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14:paraId="29CE407E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1</w:t>
            </w:r>
          </w:p>
        </w:tc>
      </w:tr>
    </w:tbl>
    <w:p w14:paraId="016D00EE" w14:textId="77777777" w:rsidR="00BA4088" w:rsidRPr="00BA4088" w:rsidRDefault="00BA4088" w:rsidP="00BA4088">
      <w:pPr>
        <w:widowControl w:val="0"/>
        <w:autoSpaceDE w:val="0"/>
        <w:autoSpaceDN w:val="0"/>
        <w:adjustRightInd w:val="0"/>
        <w:ind w:left="284"/>
        <w:rPr>
          <w:rFonts w:eastAsia="Courier New"/>
          <w:sz w:val="28"/>
          <w:szCs w:val="28"/>
        </w:rPr>
      </w:pPr>
    </w:p>
    <w:p w14:paraId="4DC95B77" w14:textId="7EACC99D" w:rsidR="00BA4088" w:rsidRPr="00BA4088" w:rsidRDefault="00BA4088" w:rsidP="00FB366B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ind w:left="284" w:firstLine="425"/>
        <w:jc w:val="both"/>
        <w:rPr>
          <w:rFonts w:eastAsia="Courier New"/>
          <w:sz w:val="28"/>
          <w:szCs w:val="28"/>
        </w:rPr>
      </w:pPr>
      <w:r w:rsidRPr="00BA4088">
        <w:rPr>
          <w:rFonts w:eastAsia="Courier New"/>
          <w:sz w:val="28"/>
          <w:szCs w:val="28"/>
        </w:rPr>
        <w:t xml:space="preserve">2.5. Для участников отбора, имеющих статус исполнителя общественно полезных услуг, устанавливается повышающий коэффициент для расчета среднего балла заявки - 1,1, </w:t>
      </w:r>
      <w:r w:rsidRPr="00F21B2C">
        <w:rPr>
          <w:rFonts w:eastAsia="Courier New"/>
          <w:sz w:val="28"/>
          <w:szCs w:val="28"/>
        </w:rPr>
        <w:t xml:space="preserve">согласно </w:t>
      </w:r>
      <w:hyperlink w:anchor="P234">
        <w:r w:rsidRPr="00F21B2C">
          <w:rPr>
            <w:rFonts w:eastAsia="Courier New"/>
            <w:sz w:val="28"/>
            <w:szCs w:val="28"/>
          </w:rPr>
          <w:t>пункту 2.2</w:t>
        </w:r>
        <w:r w:rsidR="00F21B2C">
          <w:rPr>
            <w:rFonts w:eastAsia="Courier New"/>
            <w:sz w:val="28"/>
            <w:szCs w:val="28"/>
          </w:rPr>
          <w:t>2</w:t>
        </w:r>
      </w:hyperlink>
      <w:r w:rsidRPr="00F21B2C">
        <w:rPr>
          <w:rFonts w:eastAsia="Courier New"/>
          <w:sz w:val="28"/>
          <w:szCs w:val="28"/>
        </w:rPr>
        <w:t xml:space="preserve"> Порядка.</w:t>
      </w:r>
    </w:p>
    <w:p w14:paraId="40C6B621" w14:textId="77777777" w:rsidR="00BA4088" w:rsidRPr="00BA4088" w:rsidRDefault="00BA4088" w:rsidP="00FB366B">
      <w:pPr>
        <w:widowControl w:val="0"/>
        <w:autoSpaceDE w:val="0"/>
        <w:autoSpaceDN w:val="0"/>
        <w:adjustRightInd w:val="0"/>
        <w:ind w:left="284" w:firstLine="425"/>
        <w:jc w:val="both"/>
        <w:rPr>
          <w:rFonts w:eastAsia="Courier New"/>
          <w:sz w:val="28"/>
          <w:szCs w:val="28"/>
        </w:rPr>
      </w:pPr>
      <w:bookmarkStart w:id="15" w:name="P532"/>
      <w:bookmarkEnd w:id="15"/>
      <w:r w:rsidRPr="00BA4088">
        <w:rPr>
          <w:rFonts w:eastAsia="Courier New"/>
          <w:sz w:val="28"/>
          <w:szCs w:val="28"/>
        </w:rPr>
        <w:t>2.6. Определение балльной оценки (от 1 до 10 баллов) по критериям оценки заявок:</w:t>
      </w:r>
    </w:p>
    <w:p w14:paraId="2245E363" w14:textId="77777777" w:rsidR="00BA4088" w:rsidRPr="00BA4088" w:rsidRDefault="00BA4088" w:rsidP="00BA4088">
      <w:pPr>
        <w:widowControl w:val="0"/>
        <w:autoSpaceDE w:val="0"/>
        <w:autoSpaceDN w:val="0"/>
        <w:adjustRightInd w:val="0"/>
        <w:ind w:left="284"/>
        <w:rPr>
          <w:rFonts w:eastAsia="Courier New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7449"/>
      </w:tblGrid>
      <w:tr w:rsidR="00BA4088" w:rsidRPr="00BA4088" w14:paraId="2E517B61" w14:textId="77777777" w:rsidTr="00BA4088">
        <w:tc>
          <w:tcPr>
            <w:tcW w:w="1622" w:type="dxa"/>
          </w:tcPr>
          <w:p w14:paraId="6E3106CF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 xml:space="preserve">Диапазон </w:t>
            </w:r>
            <w:r w:rsidRPr="00BA4088">
              <w:rPr>
                <w:rFonts w:eastAsia="Courier New"/>
                <w:sz w:val="28"/>
                <w:szCs w:val="28"/>
              </w:rPr>
              <w:lastRenderedPageBreak/>
              <w:t>баллов</w:t>
            </w:r>
          </w:p>
        </w:tc>
        <w:tc>
          <w:tcPr>
            <w:tcW w:w="7449" w:type="dxa"/>
          </w:tcPr>
          <w:p w14:paraId="69DF15BA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lastRenderedPageBreak/>
              <w:t>Примерное содержание оценки</w:t>
            </w:r>
          </w:p>
        </w:tc>
      </w:tr>
      <w:tr w:rsidR="00BA4088" w:rsidRPr="00BA4088" w14:paraId="681AE0DE" w14:textId="77777777" w:rsidTr="00BA4088">
        <w:tc>
          <w:tcPr>
            <w:tcW w:w="1622" w:type="dxa"/>
          </w:tcPr>
          <w:p w14:paraId="06F706EB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1</w:t>
            </w:r>
          </w:p>
        </w:tc>
        <w:tc>
          <w:tcPr>
            <w:tcW w:w="7449" w:type="dxa"/>
          </w:tcPr>
          <w:p w14:paraId="4DD10E35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2</w:t>
            </w:r>
          </w:p>
        </w:tc>
      </w:tr>
      <w:tr w:rsidR="00BA4088" w:rsidRPr="00BA4088" w14:paraId="38A92F81" w14:textId="77777777" w:rsidTr="00BA4088">
        <w:tc>
          <w:tcPr>
            <w:tcW w:w="1622" w:type="dxa"/>
          </w:tcPr>
          <w:p w14:paraId="6A3187C7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9-10</w:t>
            </w:r>
          </w:p>
        </w:tc>
        <w:tc>
          <w:tcPr>
            <w:tcW w:w="7449" w:type="dxa"/>
          </w:tcPr>
          <w:p w14:paraId="0932C30D" w14:textId="671CD359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Высший уровень, соответ</w:t>
            </w:r>
            <w:r w:rsidR="00FB366B">
              <w:rPr>
                <w:rFonts w:eastAsia="Courier New"/>
                <w:sz w:val="28"/>
                <w:szCs w:val="28"/>
              </w:rPr>
              <w:t>ствует оценке «отлично»</w:t>
            </w:r>
            <w:r w:rsidRPr="00BA4088">
              <w:rPr>
                <w:rFonts w:eastAsia="Courier New"/>
                <w:sz w:val="28"/>
                <w:szCs w:val="28"/>
              </w:rPr>
              <w:t>.</w:t>
            </w:r>
          </w:p>
          <w:p w14:paraId="7B717075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Критерий оценки выражен в полном объеме.</w:t>
            </w:r>
          </w:p>
          <w:p w14:paraId="49F4352F" w14:textId="65E8FF5B" w:rsidR="00BA4088" w:rsidRPr="00BA4088" w:rsidRDefault="00BA4088" w:rsidP="009C5DA4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 xml:space="preserve">Замечания у </w:t>
            </w:r>
            <w:r w:rsidR="009C5DA4">
              <w:rPr>
                <w:rFonts w:eastAsia="Courier New"/>
                <w:sz w:val="28"/>
                <w:szCs w:val="28"/>
              </w:rPr>
              <w:t>членов комиссии</w:t>
            </w:r>
            <w:r w:rsidRPr="00BA4088">
              <w:rPr>
                <w:rFonts w:eastAsia="Courier New"/>
                <w:sz w:val="28"/>
                <w:szCs w:val="28"/>
              </w:rPr>
              <w:t xml:space="preserve"> отсутствуют</w:t>
            </w:r>
          </w:p>
        </w:tc>
      </w:tr>
      <w:tr w:rsidR="00BA4088" w:rsidRPr="00BA4088" w14:paraId="635917F7" w14:textId="77777777" w:rsidTr="00BA4088">
        <w:tc>
          <w:tcPr>
            <w:tcW w:w="1622" w:type="dxa"/>
          </w:tcPr>
          <w:p w14:paraId="4D904320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6-8</w:t>
            </w:r>
          </w:p>
        </w:tc>
        <w:tc>
          <w:tcPr>
            <w:tcW w:w="7449" w:type="dxa"/>
          </w:tcPr>
          <w:p w14:paraId="326C059B" w14:textId="150CD82C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Средний</w:t>
            </w:r>
            <w:r w:rsidR="009C5DA4">
              <w:rPr>
                <w:rFonts w:eastAsia="Courier New"/>
                <w:sz w:val="28"/>
                <w:szCs w:val="28"/>
              </w:rPr>
              <w:t xml:space="preserve"> уровень, соответствует оценке «хорошо»</w:t>
            </w:r>
            <w:r w:rsidRPr="00BA4088">
              <w:rPr>
                <w:rFonts w:eastAsia="Courier New"/>
                <w:sz w:val="28"/>
                <w:szCs w:val="28"/>
              </w:rPr>
              <w:t>.</w:t>
            </w:r>
          </w:p>
          <w:p w14:paraId="751FE31F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Критерий выражен хорошо, но есть недостатки, несущественные изъяны, не оказывающие серьезного влияния на общее качество проекта</w:t>
            </w:r>
          </w:p>
        </w:tc>
      </w:tr>
      <w:tr w:rsidR="00BA4088" w:rsidRPr="00BA4088" w14:paraId="7E8802A7" w14:textId="77777777" w:rsidTr="00BA4088">
        <w:tc>
          <w:tcPr>
            <w:tcW w:w="1622" w:type="dxa"/>
          </w:tcPr>
          <w:p w14:paraId="6BF95ABC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3-5</w:t>
            </w:r>
          </w:p>
        </w:tc>
        <w:tc>
          <w:tcPr>
            <w:tcW w:w="7449" w:type="dxa"/>
          </w:tcPr>
          <w:p w14:paraId="581ACFBD" w14:textId="2C43C732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 xml:space="preserve">Уровень ниже </w:t>
            </w:r>
            <w:r w:rsidR="009C5DA4">
              <w:rPr>
                <w:rFonts w:eastAsia="Courier New"/>
                <w:sz w:val="28"/>
                <w:szCs w:val="28"/>
              </w:rPr>
              <w:t>среднего, соответствует оценке «удовлетворительно»</w:t>
            </w:r>
            <w:r w:rsidRPr="00BA4088">
              <w:rPr>
                <w:rFonts w:eastAsia="Courier New"/>
                <w:sz w:val="28"/>
                <w:szCs w:val="28"/>
              </w:rPr>
              <w:t>.</w:t>
            </w:r>
          </w:p>
          <w:p w14:paraId="17A05FCD" w14:textId="1900CD5E" w:rsidR="00BA4088" w:rsidRPr="00BA4088" w:rsidRDefault="00BA4088" w:rsidP="009C5DA4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 xml:space="preserve">Информация по критерию присутствует, однако имеются внутренние противоречия. Количество и серьезность недостатков по критерию не позволяют </w:t>
            </w:r>
            <w:r w:rsidR="009C5DA4">
              <w:rPr>
                <w:rFonts w:eastAsia="Courier New"/>
                <w:sz w:val="28"/>
                <w:szCs w:val="28"/>
              </w:rPr>
              <w:t>членам комиссии</w:t>
            </w:r>
            <w:r w:rsidRPr="00BA4088">
              <w:rPr>
                <w:rFonts w:eastAsia="Courier New"/>
                <w:sz w:val="28"/>
                <w:szCs w:val="28"/>
              </w:rPr>
              <w:t xml:space="preserve"> поставить более высокую оценку</w:t>
            </w:r>
          </w:p>
        </w:tc>
      </w:tr>
      <w:tr w:rsidR="00BA4088" w:rsidRPr="00BA4088" w14:paraId="5533AC91" w14:textId="77777777" w:rsidTr="00BA4088">
        <w:tc>
          <w:tcPr>
            <w:tcW w:w="1622" w:type="dxa"/>
          </w:tcPr>
          <w:p w14:paraId="42DAAFF0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0-2</w:t>
            </w:r>
          </w:p>
        </w:tc>
        <w:tc>
          <w:tcPr>
            <w:tcW w:w="7449" w:type="dxa"/>
          </w:tcPr>
          <w:p w14:paraId="5A9C59FC" w14:textId="54877F73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Низкий</w:t>
            </w:r>
            <w:r w:rsidR="009C5DA4">
              <w:rPr>
                <w:rFonts w:eastAsia="Courier New"/>
                <w:sz w:val="28"/>
                <w:szCs w:val="28"/>
              </w:rPr>
              <w:t xml:space="preserve"> уровень, соответствует оценке «неудовлетворительно»</w:t>
            </w:r>
            <w:r w:rsidRPr="00BA4088">
              <w:rPr>
                <w:rFonts w:eastAsia="Courier New"/>
                <w:sz w:val="28"/>
                <w:szCs w:val="28"/>
              </w:rPr>
              <w:t>.</w:t>
            </w:r>
          </w:p>
          <w:p w14:paraId="3B35038C" w14:textId="47DF1CB5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Информация по критерию отсутствует (в з</w:t>
            </w:r>
            <w:r w:rsidR="009C5DA4">
              <w:rPr>
                <w:rFonts w:eastAsia="Courier New"/>
                <w:sz w:val="28"/>
                <w:szCs w:val="28"/>
              </w:rPr>
              <w:t>аявке и в общем доступе в сети «Интернет»</w:t>
            </w:r>
            <w:r w:rsidRPr="00BA4088">
              <w:rPr>
                <w:rFonts w:eastAsia="Courier New"/>
                <w:sz w:val="28"/>
                <w:szCs w:val="28"/>
              </w:rPr>
              <w:t>), представлена общими фразами или некачественно, с фактологическими ошибками.</w:t>
            </w:r>
          </w:p>
          <w:p w14:paraId="7BD5D405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Количество и серьезность недостатков по критерию свидетельствуют о высоких рисках реализации проекта</w:t>
            </w:r>
          </w:p>
        </w:tc>
      </w:tr>
      <w:tr w:rsidR="00BA4088" w:rsidRPr="00BA4088" w14:paraId="77DA6DC3" w14:textId="77777777" w:rsidTr="00BA4088">
        <w:tc>
          <w:tcPr>
            <w:tcW w:w="9071" w:type="dxa"/>
            <w:gridSpan w:val="2"/>
          </w:tcPr>
          <w:p w14:paraId="3A700E1E" w14:textId="51705635" w:rsidR="00BA4088" w:rsidRPr="00BA4088" w:rsidRDefault="00BA4088" w:rsidP="009C5DA4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 xml:space="preserve">1. Актуальность </w:t>
            </w:r>
            <w:r w:rsidR="009C5DA4">
              <w:rPr>
                <w:rFonts w:eastAsia="Courier New"/>
                <w:sz w:val="28"/>
                <w:szCs w:val="28"/>
              </w:rPr>
              <w:t>и социальная значимость проекта</w:t>
            </w:r>
          </w:p>
        </w:tc>
      </w:tr>
      <w:tr w:rsidR="00BA4088" w:rsidRPr="00BA4088" w14:paraId="3CEBF612" w14:textId="77777777" w:rsidTr="00BA4088">
        <w:tc>
          <w:tcPr>
            <w:tcW w:w="1622" w:type="dxa"/>
          </w:tcPr>
          <w:p w14:paraId="11B1BC04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9-10</w:t>
            </w:r>
          </w:p>
        </w:tc>
        <w:tc>
          <w:tcPr>
            <w:tcW w:w="7449" w:type="dxa"/>
          </w:tcPr>
          <w:p w14:paraId="6A86A7C3" w14:textId="77777777" w:rsidR="00BA4088" w:rsidRPr="00F21B2C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F21B2C">
              <w:rPr>
                <w:rFonts w:eastAsia="Courier New"/>
                <w:sz w:val="28"/>
                <w:szCs w:val="28"/>
              </w:rPr>
              <w:t>Актуальность и социальная значимость проекта убедительно доказаны:</w:t>
            </w:r>
          </w:p>
          <w:p w14:paraId="4ADEDA87" w14:textId="77777777" w:rsidR="00BA4088" w:rsidRPr="00F21B2C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F21B2C">
              <w:rPr>
                <w:rFonts w:eastAsia="Courier New"/>
                <w:sz w:val="28"/>
                <w:szCs w:val="28"/>
              </w:rPr>
              <w:t>проблемы, на решение которых направлен проект, детально раскрыты, их описание аргументировано и подкреплено конкретными количественными и(или) качественными показателями;</w:t>
            </w:r>
          </w:p>
          <w:p w14:paraId="62723C17" w14:textId="77777777" w:rsidR="00BA4088" w:rsidRPr="00F21B2C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F21B2C">
              <w:rPr>
                <w:rFonts w:eastAsia="Courier New"/>
                <w:sz w:val="28"/>
                <w:szCs w:val="28"/>
              </w:rPr>
              <w:t>цель и мероприятия проекта соответствуют традиционным ценностям, указанным в Указе;</w:t>
            </w:r>
          </w:p>
          <w:p w14:paraId="53783065" w14:textId="77777777" w:rsidR="00BA4088" w:rsidRPr="00F21B2C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F21B2C">
              <w:rPr>
                <w:rFonts w:eastAsia="Courier New"/>
                <w:sz w:val="28"/>
                <w:szCs w:val="28"/>
              </w:rPr>
              <w:t>проект направлен на решение проблем, которые обозначены как значимые;</w:t>
            </w:r>
          </w:p>
          <w:p w14:paraId="44E57E10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F21B2C">
              <w:rPr>
                <w:rFonts w:eastAsia="Courier New"/>
                <w:sz w:val="28"/>
                <w:szCs w:val="28"/>
              </w:rPr>
              <w:t>имеется подтверждение важности проблемы представителями целевой аудитории, потенциальными</w:t>
            </w:r>
            <w:r w:rsidRPr="00BA4088">
              <w:rPr>
                <w:rFonts w:eastAsia="Courier New"/>
                <w:sz w:val="28"/>
                <w:szCs w:val="28"/>
              </w:rPr>
              <w:t xml:space="preserve"> благополучателями, партнерами;</w:t>
            </w:r>
          </w:p>
          <w:p w14:paraId="332210D1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 xml:space="preserve">мероприятия проекта полностью соответствуют направлениям (в том числе другим, помимо указанного в </w:t>
            </w:r>
            <w:r w:rsidRPr="00BA4088">
              <w:rPr>
                <w:rFonts w:eastAsia="Courier New"/>
                <w:sz w:val="28"/>
                <w:szCs w:val="28"/>
              </w:rPr>
              <w:lastRenderedPageBreak/>
              <w:t>качестве направления, по которому подана заявка)</w:t>
            </w:r>
          </w:p>
        </w:tc>
      </w:tr>
      <w:tr w:rsidR="00BA4088" w:rsidRPr="00BA4088" w14:paraId="75941C91" w14:textId="77777777" w:rsidTr="00BA4088">
        <w:tc>
          <w:tcPr>
            <w:tcW w:w="1622" w:type="dxa"/>
          </w:tcPr>
          <w:p w14:paraId="434BE9B4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lastRenderedPageBreak/>
              <w:t>6-8</w:t>
            </w:r>
          </w:p>
        </w:tc>
        <w:tc>
          <w:tcPr>
            <w:tcW w:w="7449" w:type="dxa"/>
          </w:tcPr>
          <w:p w14:paraId="52517E13" w14:textId="7608DC11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Актуальность и социальная значимость проекта в целом доказаны, цель и мероприятия проекта соответствуют традиционным ценностям, указанным в Указе, однако имеются несущес</w:t>
            </w:r>
            <w:r w:rsidR="0051467F">
              <w:rPr>
                <w:rFonts w:eastAsia="Courier New"/>
                <w:sz w:val="28"/>
                <w:szCs w:val="28"/>
              </w:rPr>
              <w:t>твенные замечания членов комиссии</w:t>
            </w:r>
            <w:r w:rsidRPr="00BA4088">
              <w:rPr>
                <w:rFonts w:eastAsia="Courier New"/>
                <w:sz w:val="28"/>
                <w:szCs w:val="28"/>
              </w:rPr>
              <w:t>:</w:t>
            </w:r>
          </w:p>
          <w:p w14:paraId="1B5E7705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проблемы, на решение которых направлен проект, относятся к разряду важных, но авторы преувеличили их значимость для выбранной территории реализации проекта и(или) целевой группы;</w:t>
            </w:r>
          </w:p>
          <w:p w14:paraId="1208C5AC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проблемы, на решение которых направлен проект, описаны общими фразами, без ссылок на конкретные факты либо этих фактов и показателей недостаточно для подтверждения важности проблемы для заявленной целевой группы и(или) территории реализации проекта</w:t>
            </w:r>
          </w:p>
        </w:tc>
      </w:tr>
      <w:tr w:rsidR="00BA4088" w:rsidRPr="00BA4088" w14:paraId="51D67DF6" w14:textId="77777777" w:rsidTr="00BA4088">
        <w:tc>
          <w:tcPr>
            <w:tcW w:w="1622" w:type="dxa"/>
          </w:tcPr>
          <w:p w14:paraId="4E18D2A6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3-5</w:t>
            </w:r>
          </w:p>
        </w:tc>
        <w:tc>
          <w:tcPr>
            <w:tcW w:w="7449" w:type="dxa"/>
          </w:tcPr>
          <w:p w14:paraId="2955FA68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Цель проекта соответствует традиционным ценностям, указанным в Указе, но обоснование актуальности и социальной значимости проекта не раскрыто:</w:t>
            </w:r>
          </w:p>
          <w:p w14:paraId="627421ED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проблема не имеет острой (важной) значимости для благополучателей или территории реализации проекта;</w:t>
            </w:r>
          </w:p>
          <w:p w14:paraId="1C465924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 проекте отсутствуют аргументы и конкретные показатели, описывающие проблему, на решение которой направлен проект, либо не подтверждено взаимодействие с территориями, обозначенными в заявке</w:t>
            </w:r>
          </w:p>
        </w:tc>
      </w:tr>
      <w:tr w:rsidR="00BA4088" w:rsidRPr="00BA4088" w14:paraId="2AD01F70" w14:textId="77777777" w:rsidTr="00BA4088">
        <w:tc>
          <w:tcPr>
            <w:tcW w:w="1622" w:type="dxa"/>
          </w:tcPr>
          <w:p w14:paraId="2CAB35F0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0-2</w:t>
            </w:r>
          </w:p>
        </w:tc>
        <w:tc>
          <w:tcPr>
            <w:tcW w:w="7449" w:type="dxa"/>
          </w:tcPr>
          <w:p w14:paraId="3F40FD6C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Цель не соответствует традиционным ценностям, указанным в Указе. Актуальность и социальная значимость проекта не доказаны, проблема, которой посвящен проект, не относится к разряду востребованных обществом либо слабо обоснована авторами;</w:t>
            </w:r>
          </w:p>
          <w:p w14:paraId="3B46EBC8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большая часть мероприятий проекта не связана с выбранным направлением</w:t>
            </w:r>
          </w:p>
        </w:tc>
      </w:tr>
      <w:tr w:rsidR="00BA4088" w:rsidRPr="00BA4088" w14:paraId="404D7CF0" w14:textId="77777777" w:rsidTr="00BA4088">
        <w:tc>
          <w:tcPr>
            <w:tcW w:w="9071" w:type="dxa"/>
            <w:gridSpan w:val="2"/>
          </w:tcPr>
          <w:p w14:paraId="0D52E5FB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2. Логическая связность и реализуемость проекта, соответствие мероприятий проекта его целям, задачам и ожидаемым результатам</w:t>
            </w:r>
          </w:p>
        </w:tc>
      </w:tr>
      <w:tr w:rsidR="00BA4088" w:rsidRPr="00BA4088" w14:paraId="0881680F" w14:textId="77777777" w:rsidTr="00BA4088">
        <w:tc>
          <w:tcPr>
            <w:tcW w:w="1622" w:type="dxa"/>
          </w:tcPr>
          <w:p w14:paraId="77BEEA36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9-10</w:t>
            </w:r>
          </w:p>
        </w:tc>
        <w:tc>
          <w:tcPr>
            <w:tcW w:w="7449" w:type="dxa"/>
          </w:tcPr>
          <w:p w14:paraId="722C1073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Проект полностью соответствует данному критерию:</w:t>
            </w:r>
          </w:p>
          <w:p w14:paraId="1F800F47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все разделы заявки логически взаимосвязаны, каждый раздел содержит информацию, необходимую и достаточную для полного понимания содержания проекта;</w:t>
            </w:r>
          </w:p>
          <w:p w14:paraId="0ED6E83E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календарный план структурирован, детализирован, содержит описание конкретных мероприятий;</w:t>
            </w:r>
          </w:p>
          <w:p w14:paraId="65985702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 xml:space="preserve">запланированные мероприятия соответствуют условиям конкурса и обеспечивают решение поставленных задач и </w:t>
            </w:r>
            <w:r w:rsidRPr="00BA4088">
              <w:rPr>
                <w:rFonts w:eastAsia="Courier New"/>
                <w:sz w:val="28"/>
                <w:szCs w:val="28"/>
              </w:rPr>
              <w:lastRenderedPageBreak/>
              <w:t>достижение предполагаемых результатов проекта;</w:t>
            </w:r>
          </w:p>
          <w:p w14:paraId="204EC251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указаны конкретные и разумные сроки реализации проекта, позволяющие в полном объеме решить задачи проекта</w:t>
            </w:r>
          </w:p>
        </w:tc>
      </w:tr>
      <w:tr w:rsidR="00BA4088" w:rsidRPr="00BA4088" w14:paraId="3BF120D2" w14:textId="77777777" w:rsidTr="00BA4088">
        <w:tc>
          <w:tcPr>
            <w:tcW w:w="1622" w:type="dxa"/>
          </w:tcPr>
          <w:p w14:paraId="6781B7A0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lastRenderedPageBreak/>
              <w:t>6-8</w:t>
            </w:r>
          </w:p>
        </w:tc>
        <w:tc>
          <w:tcPr>
            <w:tcW w:w="7449" w:type="dxa"/>
          </w:tcPr>
          <w:p w14:paraId="766E6D75" w14:textId="129783D0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По данному критерию проект проработан, однако имеются н</w:t>
            </w:r>
            <w:r w:rsidR="0051467F">
              <w:rPr>
                <w:rFonts w:eastAsia="Courier New"/>
                <w:sz w:val="28"/>
                <w:szCs w:val="28"/>
              </w:rPr>
              <w:t>есущественные замечания</w:t>
            </w:r>
            <w:r w:rsidRPr="00BA4088">
              <w:rPr>
                <w:rFonts w:eastAsia="Courier New"/>
                <w:sz w:val="28"/>
                <w:szCs w:val="28"/>
              </w:rPr>
              <w:t>:</w:t>
            </w:r>
          </w:p>
          <w:p w14:paraId="056A16C5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все разделы заявки логически взаимосвязаны, однако имеются несущественные смысловые несоответствия, что нарушает внутреннюю целостность проекта;</w:t>
            </w:r>
          </w:p>
          <w:p w14:paraId="51F84162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запланированные мероприятия соответствуют условиям конкурса и обеспечивают решение поставленных задач и достижение предполагаемых результатов программы, вместе с тем состав мероприятий не является полностью оптимальным и(или) сроки выполнения отдельных мероприятий проекта требуют корректировки</w:t>
            </w:r>
          </w:p>
        </w:tc>
      </w:tr>
      <w:tr w:rsidR="00BA4088" w:rsidRPr="00BA4088" w14:paraId="6B3C4DB2" w14:textId="77777777" w:rsidTr="00BA4088">
        <w:tc>
          <w:tcPr>
            <w:tcW w:w="1622" w:type="dxa"/>
          </w:tcPr>
          <w:p w14:paraId="2C84F86C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3-5</w:t>
            </w:r>
          </w:p>
        </w:tc>
        <w:tc>
          <w:tcPr>
            <w:tcW w:w="7449" w:type="dxa"/>
          </w:tcPr>
          <w:p w14:paraId="043B22CD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Проект по данному критерию проработан недостаточно,</w:t>
            </w:r>
          </w:p>
          <w:p w14:paraId="6BB2C499" w14:textId="17545410" w:rsidR="00BA4088" w:rsidRPr="00BA4088" w:rsidRDefault="0051467F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имеются замечания</w:t>
            </w:r>
            <w:r w:rsidR="00BA4088" w:rsidRPr="00BA4088">
              <w:rPr>
                <w:rFonts w:eastAsia="Courier New"/>
                <w:sz w:val="28"/>
                <w:szCs w:val="28"/>
              </w:rPr>
              <w:t>:</w:t>
            </w:r>
          </w:p>
          <w:p w14:paraId="442D0F47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календарный план описывает лишь общие направления деятельности, не раскрывает последовательность реализации проекта, не позволяет определить содержание основных мероприятий;</w:t>
            </w:r>
          </w:p>
          <w:p w14:paraId="0FAFEDA3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имеются нарушения логической связи между задачами, мероприятиями и предполагаемыми результатами</w:t>
            </w:r>
          </w:p>
        </w:tc>
      </w:tr>
      <w:tr w:rsidR="00BA4088" w:rsidRPr="00BA4088" w14:paraId="01413371" w14:textId="77777777" w:rsidTr="00BA4088">
        <w:tc>
          <w:tcPr>
            <w:tcW w:w="1622" w:type="dxa"/>
          </w:tcPr>
          <w:p w14:paraId="037D8A72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0-2</w:t>
            </w:r>
          </w:p>
        </w:tc>
        <w:tc>
          <w:tcPr>
            <w:tcW w:w="7449" w:type="dxa"/>
          </w:tcPr>
          <w:p w14:paraId="0234F6BC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Проект не соответствует данному критерию:</w:t>
            </w:r>
          </w:p>
          <w:p w14:paraId="44EA2A11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имеются несоответствия мероприятий проекта его целям и задачам, противоречия между планируемой деятельностью и ожидаемыми результатами;</w:t>
            </w:r>
          </w:p>
          <w:p w14:paraId="665CA89D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ошибки в постановке целей, задач, описании мероприятий, результатов проекта, которые делают реализацию проекта нецелесообразной;</w:t>
            </w:r>
          </w:p>
          <w:p w14:paraId="0BBD8919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сроки выполнения мероприятий некорректны и не соответствуют заявленным целям и задачам проекта, создают значительные риски реализации проекта</w:t>
            </w:r>
          </w:p>
        </w:tc>
      </w:tr>
      <w:tr w:rsidR="00BA4088" w:rsidRPr="00BA4088" w14:paraId="059DFF2B" w14:textId="77777777" w:rsidTr="00BA4088">
        <w:tc>
          <w:tcPr>
            <w:tcW w:w="9071" w:type="dxa"/>
            <w:gridSpan w:val="2"/>
          </w:tcPr>
          <w:p w14:paraId="3D5F21BC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3. Перспективы дальнейшего развития проекта и его тиражирования</w:t>
            </w:r>
          </w:p>
        </w:tc>
      </w:tr>
      <w:tr w:rsidR="00BA4088" w:rsidRPr="00BA4088" w14:paraId="6E5E0B62" w14:textId="77777777" w:rsidTr="00BA4088">
        <w:tc>
          <w:tcPr>
            <w:tcW w:w="1622" w:type="dxa"/>
          </w:tcPr>
          <w:p w14:paraId="1952D9B5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9-10</w:t>
            </w:r>
          </w:p>
        </w:tc>
        <w:tc>
          <w:tcPr>
            <w:tcW w:w="7449" w:type="dxa"/>
          </w:tcPr>
          <w:p w14:paraId="1A76BA5D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Проект имеет большие перспективы развития и тиражирования:</w:t>
            </w:r>
          </w:p>
          <w:p w14:paraId="57D851CF" w14:textId="6C7124EF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организация представила в заявке четкое видение дальнейшего развития деятельности по проекту и использования его резуль</w:t>
            </w:r>
            <w:r w:rsidR="0051467F">
              <w:rPr>
                <w:rFonts w:eastAsia="Courier New"/>
                <w:sz w:val="28"/>
                <w:szCs w:val="28"/>
              </w:rPr>
              <w:t>татов после завершения грантовой</w:t>
            </w:r>
            <w:r w:rsidRPr="00BA4088">
              <w:rPr>
                <w:rFonts w:eastAsia="Courier New"/>
                <w:sz w:val="28"/>
                <w:szCs w:val="28"/>
              </w:rPr>
              <w:t xml:space="preserve"> поддержки;</w:t>
            </w:r>
          </w:p>
          <w:p w14:paraId="20C74BBE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 xml:space="preserve">проект направлен на внедрение новых или значительно </w:t>
            </w:r>
            <w:r w:rsidRPr="00BA4088">
              <w:rPr>
                <w:rFonts w:eastAsia="Courier New"/>
                <w:sz w:val="28"/>
                <w:szCs w:val="28"/>
              </w:rPr>
              <w:lastRenderedPageBreak/>
              <w:t>улучшенных практик, методов в деятельность организации и(или) ее партнеров, что позволит существенно качественно улучшить такую деятельность;</w:t>
            </w:r>
          </w:p>
          <w:p w14:paraId="18B16DD3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у организации есть ресурсы и опыт, чтобы успешно продолжить реализацию проекта;</w:t>
            </w:r>
          </w:p>
          <w:p w14:paraId="69CEFB29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доказано долгосрочное и соответствующее масштабу и задачам проекта влияние его успешной реализации на проблемы,</w:t>
            </w:r>
          </w:p>
          <w:p w14:paraId="448646FC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на решение которых он направлен</w:t>
            </w:r>
          </w:p>
        </w:tc>
      </w:tr>
      <w:tr w:rsidR="00BA4088" w:rsidRPr="00BA4088" w14:paraId="01ABD424" w14:textId="77777777" w:rsidTr="00BA4088">
        <w:tc>
          <w:tcPr>
            <w:tcW w:w="1622" w:type="dxa"/>
          </w:tcPr>
          <w:p w14:paraId="28E7A6A3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lastRenderedPageBreak/>
              <w:t>6-8</w:t>
            </w:r>
          </w:p>
        </w:tc>
        <w:tc>
          <w:tcPr>
            <w:tcW w:w="7449" w:type="dxa"/>
          </w:tcPr>
          <w:p w14:paraId="59F094C1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Проект имеет перспективы развития и тиражирования:</w:t>
            </w:r>
          </w:p>
          <w:p w14:paraId="7D878C46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 заявке в целом описаны механизмы дальнейшего развития проекта, источники ресурсного обеспечения после завершения грантовой поддержки, но отсутствуют сведения, позволяющие сделать обоснованный вывод о наличии перспектив продолжения деятельности по проекту;</w:t>
            </w:r>
          </w:p>
          <w:p w14:paraId="541D434D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проект предусматривает внедрение новых или значительно улучшенных процессов, методов, практик, но в заявке отсутствует описание того, как это приведет к изменению содержания и результативности деятельности, которую осуществляет организация</w:t>
            </w:r>
          </w:p>
        </w:tc>
      </w:tr>
      <w:tr w:rsidR="00BA4088" w:rsidRPr="00BA4088" w14:paraId="2560DA40" w14:textId="77777777" w:rsidTr="00BA4088">
        <w:tc>
          <w:tcPr>
            <w:tcW w:w="1622" w:type="dxa"/>
          </w:tcPr>
          <w:p w14:paraId="37F62386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3-5</w:t>
            </w:r>
          </w:p>
        </w:tc>
        <w:tc>
          <w:tcPr>
            <w:tcW w:w="7449" w:type="dxa"/>
          </w:tcPr>
          <w:p w14:paraId="78BD993B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Проект не имеет перспектив развития и тиражирования:</w:t>
            </w:r>
          </w:p>
          <w:p w14:paraId="1CAC5D34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продолжение реализации проекта после окончания финансирования описано общими фразами;</w:t>
            </w:r>
          </w:p>
          <w:p w14:paraId="1B80559B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 заявке упоминается использование новых или значительно улучшенных процессов, методов, практик, вместе с тем состав мероприятий проекта не позволяет сделать вывод о том, что проект является перспективным по сравнению с деятельностью других организаций по соответствующей тематике</w:t>
            </w:r>
          </w:p>
        </w:tc>
      </w:tr>
      <w:tr w:rsidR="00BA4088" w:rsidRPr="00BA4088" w14:paraId="6A92FDC5" w14:textId="77777777" w:rsidTr="00BA4088">
        <w:tc>
          <w:tcPr>
            <w:tcW w:w="1622" w:type="dxa"/>
          </w:tcPr>
          <w:p w14:paraId="0FA192E8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0-2</w:t>
            </w:r>
          </w:p>
        </w:tc>
        <w:tc>
          <w:tcPr>
            <w:tcW w:w="7449" w:type="dxa"/>
          </w:tcPr>
          <w:p w14:paraId="448D96F6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Проект не имеет перспектив развития:</w:t>
            </w:r>
          </w:p>
          <w:p w14:paraId="06E53C8E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отсутствует описание работы по выбранному направлению после завершения грантовой поддержки;</w:t>
            </w:r>
          </w:p>
          <w:p w14:paraId="2350B741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 заявке не упоминается использование новых или значительно улучшенных процессов, методов, практик</w:t>
            </w:r>
          </w:p>
        </w:tc>
      </w:tr>
      <w:tr w:rsidR="00BA4088" w:rsidRPr="00BA4088" w14:paraId="3C8F8421" w14:textId="77777777" w:rsidTr="00BA4088">
        <w:tc>
          <w:tcPr>
            <w:tcW w:w="9071" w:type="dxa"/>
            <w:gridSpan w:val="2"/>
          </w:tcPr>
          <w:p w14:paraId="241E6182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4. Соотношение планируемых расходов на реализацию проекта и его ожидаемых результатов, измеримость и достижимость таких результатов</w:t>
            </w:r>
          </w:p>
        </w:tc>
      </w:tr>
      <w:tr w:rsidR="00BA4088" w:rsidRPr="00BA4088" w14:paraId="6712EAF1" w14:textId="77777777" w:rsidTr="00BA4088">
        <w:tc>
          <w:tcPr>
            <w:tcW w:w="1622" w:type="dxa"/>
          </w:tcPr>
          <w:p w14:paraId="68CCBFE6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9-10</w:t>
            </w:r>
          </w:p>
        </w:tc>
        <w:tc>
          <w:tcPr>
            <w:tcW w:w="7449" w:type="dxa"/>
          </w:tcPr>
          <w:p w14:paraId="11EAD990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Данный критерий выражен в заявке:</w:t>
            </w:r>
          </w:p>
          <w:p w14:paraId="79A91837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 xml:space="preserve">в заявке изложены ожидаемые результаты проекта, они конкретны и измеримы; их получение за общую сумму </w:t>
            </w:r>
            <w:r w:rsidRPr="00BA4088">
              <w:rPr>
                <w:rFonts w:eastAsia="Courier New"/>
                <w:sz w:val="28"/>
                <w:szCs w:val="28"/>
              </w:rPr>
              <w:lastRenderedPageBreak/>
              <w:t>предполагаемых расходов на реализацию проекта соразмерно и обоснованно</w:t>
            </w:r>
          </w:p>
        </w:tc>
      </w:tr>
      <w:tr w:rsidR="00BA4088" w:rsidRPr="00BA4088" w14:paraId="145C05EC" w14:textId="77777777" w:rsidTr="00BA4088">
        <w:tc>
          <w:tcPr>
            <w:tcW w:w="1622" w:type="dxa"/>
          </w:tcPr>
          <w:p w14:paraId="5BCC0E38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lastRenderedPageBreak/>
              <w:t>6-8</w:t>
            </w:r>
          </w:p>
        </w:tc>
        <w:tc>
          <w:tcPr>
            <w:tcW w:w="7449" w:type="dxa"/>
          </w:tcPr>
          <w:p w14:paraId="3E4A5F0C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Данный критерий хорошо выражен в заявке:</w:t>
            </w:r>
          </w:p>
          <w:p w14:paraId="462D2DFE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 заявке изложены ожидаемые результаты проекта, их получение за общую сумму предполагаемых расходов на реализацию обоснованно, вместе с тем содержание запланированной деятельности по достижению указанных результатов (состав мероприятий) не является полностью оптимальным;</w:t>
            </w:r>
          </w:p>
          <w:p w14:paraId="4E4A52EC" w14:textId="792158A3" w:rsidR="00BA4088" w:rsidRPr="00BA4088" w:rsidRDefault="00BA4088" w:rsidP="004E5EF0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по описанию запланированных результатов имеются несущественные замечания в части их измеримости и достижимости</w:t>
            </w:r>
          </w:p>
        </w:tc>
      </w:tr>
      <w:tr w:rsidR="00BA4088" w:rsidRPr="00BA4088" w14:paraId="13C686AC" w14:textId="77777777" w:rsidTr="00BA4088">
        <w:tc>
          <w:tcPr>
            <w:tcW w:w="1622" w:type="dxa"/>
          </w:tcPr>
          <w:p w14:paraId="295BEE93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3-5</w:t>
            </w:r>
          </w:p>
        </w:tc>
        <w:tc>
          <w:tcPr>
            <w:tcW w:w="7449" w:type="dxa"/>
          </w:tcPr>
          <w:p w14:paraId="46DC4DF3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Данный критерий удовлетворительно выражен в заявке:</w:t>
            </w:r>
          </w:p>
          <w:p w14:paraId="0CA7473C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 заявке изложены ожидаемые результаты проекта, но из текста заявки не представляется возможным оценить их достижимость и измеримость;</w:t>
            </w:r>
          </w:p>
          <w:p w14:paraId="0864881D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запланированные результаты могут быть достигнуты при меньших затратах</w:t>
            </w:r>
          </w:p>
        </w:tc>
      </w:tr>
      <w:tr w:rsidR="00BA4088" w:rsidRPr="00BA4088" w14:paraId="3934B300" w14:textId="77777777" w:rsidTr="00BA4088">
        <w:tc>
          <w:tcPr>
            <w:tcW w:w="1622" w:type="dxa"/>
          </w:tcPr>
          <w:p w14:paraId="4229288F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0-2</w:t>
            </w:r>
          </w:p>
        </w:tc>
        <w:tc>
          <w:tcPr>
            <w:tcW w:w="7449" w:type="dxa"/>
          </w:tcPr>
          <w:p w14:paraId="4005D901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Данный критерий плохо выражен в заявке:</w:t>
            </w:r>
          </w:p>
          <w:p w14:paraId="3B62DA26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ожидаемые результаты проекта изложены неконкретно;</w:t>
            </w:r>
          </w:p>
          <w:p w14:paraId="5A57B507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предполагаемые затраты на достижение результатов проекта завышены;</w:t>
            </w:r>
          </w:p>
          <w:p w14:paraId="71C8A37C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описанная в заявке деятельность является предпринимательской, то есть направленной на получение прибыли</w:t>
            </w:r>
          </w:p>
        </w:tc>
      </w:tr>
      <w:tr w:rsidR="00BA4088" w:rsidRPr="00BA4088" w14:paraId="342885B6" w14:textId="77777777" w:rsidTr="00BA4088">
        <w:tc>
          <w:tcPr>
            <w:tcW w:w="9071" w:type="dxa"/>
            <w:gridSpan w:val="2"/>
          </w:tcPr>
          <w:p w14:paraId="35C3D0A8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5. Реалистичность бюджета проекта и обоснованность планируемых расходов на реализацию проекта</w:t>
            </w:r>
          </w:p>
        </w:tc>
      </w:tr>
      <w:tr w:rsidR="00BA4088" w:rsidRPr="00BA4088" w14:paraId="05DA8318" w14:textId="77777777" w:rsidTr="00BA4088">
        <w:tc>
          <w:tcPr>
            <w:tcW w:w="1622" w:type="dxa"/>
          </w:tcPr>
          <w:p w14:paraId="119E784D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9-10</w:t>
            </w:r>
          </w:p>
        </w:tc>
        <w:tc>
          <w:tcPr>
            <w:tcW w:w="7449" w:type="dxa"/>
          </w:tcPr>
          <w:p w14:paraId="0779EC01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Проект полностью соответствует данному критерию:</w:t>
            </w:r>
          </w:p>
          <w:p w14:paraId="6B5FA785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 бюджете проекта предусмотрено финансовое обеспечение всех мероприятий проекта и отсутствуют расходы, которые непосредственно не связаны с мероприятиями проекта;</w:t>
            </w:r>
          </w:p>
          <w:p w14:paraId="4FAA8C41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все планируемые расходы обоснованы;</w:t>
            </w:r>
          </w:p>
          <w:p w14:paraId="5CD38C07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представлено обоснование по всем предполагаемым расходам за счет гранта, позволяющее четко определить состав (детализацию) расходов;</w:t>
            </w:r>
          </w:p>
          <w:p w14:paraId="3AAFD065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 проекте предусмотрено активное использование имеющихся у организации ресурсов</w:t>
            </w:r>
          </w:p>
        </w:tc>
      </w:tr>
      <w:tr w:rsidR="00BA4088" w:rsidRPr="00BA4088" w14:paraId="2821C13D" w14:textId="77777777" w:rsidTr="00BA4088">
        <w:tc>
          <w:tcPr>
            <w:tcW w:w="1622" w:type="dxa"/>
          </w:tcPr>
          <w:p w14:paraId="2AE3DF60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6-8</w:t>
            </w:r>
          </w:p>
        </w:tc>
        <w:tc>
          <w:tcPr>
            <w:tcW w:w="7449" w:type="dxa"/>
          </w:tcPr>
          <w:p w14:paraId="02FD2D70" w14:textId="55921CB2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Проект в целом соответствует данному критерию, однако имеются несущественные замечания:</w:t>
            </w:r>
          </w:p>
          <w:p w14:paraId="45C4C0B5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lastRenderedPageBreak/>
              <w:t>все планируемые расходы обоснованы, следуют из задач и мероприятий, вместе с тем из содержания отдельных направлений расходов невозможно определить их состав (детализацию)</w:t>
            </w:r>
          </w:p>
        </w:tc>
      </w:tr>
      <w:tr w:rsidR="00BA4088" w:rsidRPr="00BA4088" w14:paraId="66C8741F" w14:textId="77777777" w:rsidTr="00BA4088">
        <w:tc>
          <w:tcPr>
            <w:tcW w:w="1622" w:type="dxa"/>
          </w:tcPr>
          <w:p w14:paraId="31FF17B4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lastRenderedPageBreak/>
              <w:t>3-5</w:t>
            </w:r>
          </w:p>
        </w:tc>
        <w:tc>
          <w:tcPr>
            <w:tcW w:w="7449" w:type="dxa"/>
          </w:tcPr>
          <w:p w14:paraId="223D265D" w14:textId="5E481475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Проект в целом соответствует данному критерию, однако имеются замечания:</w:t>
            </w:r>
          </w:p>
          <w:p w14:paraId="1EF58CB0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не все предполагаемые расходы непосредственно связаны с мероприятиями проекта и достижением ожидаемых результатов;</w:t>
            </w:r>
          </w:p>
          <w:p w14:paraId="4D22F9AE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некоторые расходы завышены или занижены по сравнению со средним рыночным уровнем оплаты труда, цен на товары, работы, услуги, аренду (без соответствующего обоснования в комментариях к расходам);</w:t>
            </w:r>
          </w:p>
          <w:p w14:paraId="51D15576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обоснование отдельных направлений расходов не позволяет оценить их взаимосвязь с мероприятиями проекта</w:t>
            </w:r>
          </w:p>
        </w:tc>
      </w:tr>
      <w:tr w:rsidR="00BA4088" w:rsidRPr="00BA4088" w14:paraId="3A029891" w14:textId="77777777" w:rsidTr="00BA4088">
        <w:tc>
          <w:tcPr>
            <w:tcW w:w="1622" w:type="dxa"/>
          </w:tcPr>
          <w:p w14:paraId="331BA473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0-2</w:t>
            </w:r>
          </w:p>
        </w:tc>
        <w:tc>
          <w:tcPr>
            <w:tcW w:w="7449" w:type="dxa"/>
          </w:tcPr>
          <w:p w14:paraId="4680ABCA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Проект не соответствует данному критерию:</w:t>
            </w:r>
          </w:p>
          <w:p w14:paraId="514B4052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предполагаемые затраты на реализацию проекта завышены либо занижены;</w:t>
            </w:r>
          </w:p>
          <w:p w14:paraId="4EEF5EC2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бюджет проекта не соответствует содержанию заявки;</w:t>
            </w:r>
          </w:p>
          <w:p w14:paraId="50131191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имеются несоответствия между суммами в описании проекта и в его бюджете;</w:t>
            </w:r>
          </w:p>
          <w:p w14:paraId="0695C065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расходы не связаны с мероприятиями проекта, его результатом</w:t>
            </w:r>
          </w:p>
        </w:tc>
      </w:tr>
      <w:tr w:rsidR="00BA4088" w:rsidRPr="00BA4088" w14:paraId="749C7022" w14:textId="77777777" w:rsidTr="00BA4088">
        <w:tc>
          <w:tcPr>
            <w:tcW w:w="9071" w:type="dxa"/>
            <w:gridSpan w:val="2"/>
          </w:tcPr>
          <w:p w14:paraId="10A3BD28" w14:textId="670F505D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6. Масштаб реализации проекта для конкретной территории его реализ</w:t>
            </w:r>
            <w:r w:rsidR="009C5DA4">
              <w:rPr>
                <w:rFonts w:eastAsia="Courier New"/>
                <w:sz w:val="28"/>
                <w:szCs w:val="28"/>
              </w:rPr>
              <w:t xml:space="preserve">ации и(или) благополучателей </w:t>
            </w:r>
            <w:r w:rsidRPr="00BA4088">
              <w:rPr>
                <w:rFonts w:eastAsia="Courier New"/>
                <w:sz w:val="28"/>
                <w:szCs w:val="28"/>
              </w:rPr>
              <w:t>проекта</w:t>
            </w:r>
          </w:p>
        </w:tc>
      </w:tr>
      <w:tr w:rsidR="00BA4088" w:rsidRPr="00BA4088" w14:paraId="42F36179" w14:textId="77777777" w:rsidTr="00BA4088">
        <w:tc>
          <w:tcPr>
            <w:tcW w:w="1622" w:type="dxa"/>
          </w:tcPr>
          <w:p w14:paraId="3086C8EE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9-10</w:t>
            </w:r>
          </w:p>
        </w:tc>
        <w:tc>
          <w:tcPr>
            <w:tcW w:w="7449" w:type="dxa"/>
          </w:tcPr>
          <w:p w14:paraId="3DD7209D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Проект по данному критерию проработан отлично:</w:t>
            </w:r>
          </w:p>
          <w:p w14:paraId="010AEBD3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заявленный территориальный охват проекта оправдан, использует реальные возможности организации и соответствует тем проблемам, на решение которых направлен проект;</w:t>
            </w:r>
          </w:p>
          <w:p w14:paraId="1B05A764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 проекте предусмотрена деятельность в пределах территории его реализации, самостоятельно или с вовлечением партнеров</w:t>
            </w:r>
          </w:p>
        </w:tc>
      </w:tr>
      <w:tr w:rsidR="00BA4088" w:rsidRPr="00BA4088" w14:paraId="7BFEDBA1" w14:textId="77777777" w:rsidTr="00BA4088">
        <w:tc>
          <w:tcPr>
            <w:tcW w:w="1622" w:type="dxa"/>
          </w:tcPr>
          <w:p w14:paraId="0DEF4281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6-8</w:t>
            </w:r>
          </w:p>
        </w:tc>
        <w:tc>
          <w:tcPr>
            <w:tcW w:w="7449" w:type="dxa"/>
          </w:tcPr>
          <w:p w14:paraId="2ED6FB13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Проект по данному критерию проработан хорошо:</w:t>
            </w:r>
          </w:p>
          <w:p w14:paraId="086AC1D3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 проекте предусмотрена деятельность в пределах территории его реализации за счет вовлечения партнеров, но наличие устойчивых связей со всеми такими партнерами в заявке не подтверждено;</w:t>
            </w:r>
          </w:p>
          <w:p w14:paraId="029A7ECB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 xml:space="preserve">имеется расхождение между заявленной территорией </w:t>
            </w:r>
            <w:r w:rsidRPr="00BA4088">
              <w:rPr>
                <w:rFonts w:eastAsia="Courier New"/>
                <w:sz w:val="28"/>
                <w:szCs w:val="28"/>
              </w:rPr>
              <w:lastRenderedPageBreak/>
              <w:t>реализации проекта и календарным планом, что может привести к нарушению сроков, установленных календарным планом</w:t>
            </w:r>
          </w:p>
        </w:tc>
      </w:tr>
      <w:tr w:rsidR="00BA4088" w:rsidRPr="00BA4088" w14:paraId="515F7B17" w14:textId="77777777" w:rsidTr="00BA4088">
        <w:tc>
          <w:tcPr>
            <w:tcW w:w="1622" w:type="dxa"/>
          </w:tcPr>
          <w:p w14:paraId="7B3C9DEF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lastRenderedPageBreak/>
              <w:t>3-5</w:t>
            </w:r>
          </w:p>
        </w:tc>
        <w:tc>
          <w:tcPr>
            <w:tcW w:w="7449" w:type="dxa"/>
          </w:tcPr>
          <w:p w14:paraId="5F83C0B3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Проект по данному критерию проработан удовлетворительно:</w:t>
            </w:r>
          </w:p>
          <w:p w14:paraId="5C847C00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возможность реализации проекта на заявленной территории не обеспечена в полном объеме бюджетом проекта, при этом информация об иных источниках финансирования в заявке отсутствует;</w:t>
            </w:r>
          </w:p>
          <w:p w14:paraId="6195F832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 качестве территории реализации проекта заявлена потенциальная аудитория интернет-ресурса, который планируется создать или развивать в рамках реализации проекта</w:t>
            </w:r>
          </w:p>
        </w:tc>
      </w:tr>
      <w:tr w:rsidR="00BA4088" w:rsidRPr="00BA4088" w14:paraId="05C41016" w14:textId="77777777" w:rsidTr="00BA4088">
        <w:tc>
          <w:tcPr>
            <w:tcW w:w="1622" w:type="dxa"/>
          </w:tcPr>
          <w:p w14:paraId="570214E5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0-2</w:t>
            </w:r>
          </w:p>
        </w:tc>
        <w:tc>
          <w:tcPr>
            <w:tcW w:w="7449" w:type="dxa"/>
          </w:tcPr>
          <w:p w14:paraId="05E8727B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Проект по данному критерию проработан плохо:</w:t>
            </w:r>
          </w:p>
          <w:p w14:paraId="417C91A1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заявленная территория реализации проекта не подтверждается содержанием заявки;</w:t>
            </w:r>
          </w:p>
          <w:p w14:paraId="62EBA920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не доказано взаимодействие с территориями, обозначенными в заявке</w:t>
            </w:r>
          </w:p>
        </w:tc>
      </w:tr>
      <w:tr w:rsidR="00BA4088" w:rsidRPr="00BA4088" w14:paraId="08E4A51C" w14:textId="77777777" w:rsidTr="00BA4088">
        <w:tc>
          <w:tcPr>
            <w:tcW w:w="9071" w:type="dxa"/>
            <w:gridSpan w:val="2"/>
          </w:tcPr>
          <w:p w14:paraId="4DA9DF34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7. Собственный вклад участника отбора и дополнительные ресурсы, привлекаемые на реализацию проекта (софинансирование)</w:t>
            </w:r>
          </w:p>
        </w:tc>
      </w:tr>
      <w:tr w:rsidR="00BA4088" w:rsidRPr="00BA4088" w14:paraId="1A576B67" w14:textId="77777777" w:rsidTr="00BA4088">
        <w:tc>
          <w:tcPr>
            <w:tcW w:w="1622" w:type="dxa"/>
          </w:tcPr>
          <w:p w14:paraId="469EE722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9-10</w:t>
            </w:r>
          </w:p>
        </w:tc>
        <w:tc>
          <w:tcPr>
            <w:tcW w:w="7449" w:type="dxa"/>
          </w:tcPr>
          <w:p w14:paraId="5915D386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Организация обеспечивает привлечение дополнительных ресурсов на реализацию проекта в объеме более 30% бюджета проекта:</w:t>
            </w:r>
          </w:p>
          <w:p w14:paraId="3560A328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организация располагает ресурсами на реализацию проекта (добровольцами, помещением в собственности, безвозмездном пользовании или аренде, оборудованием, транспортными средствами, интеллектуальными правами и другими) и(или) подтверждает их привлечение;</w:t>
            </w:r>
          </w:p>
          <w:p w14:paraId="57600973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уровень собственного вклада и дополнительных ресурсов превышает 30% бюджета проекта</w:t>
            </w:r>
          </w:p>
        </w:tc>
      </w:tr>
      <w:tr w:rsidR="00BA4088" w:rsidRPr="00BA4088" w14:paraId="75A56C51" w14:textId="77777777" w:rsidTr="00BA4088">
        <w:tc>
          <w:tcPr>
            <w:tcW w:w="1622" w:type="dxa"/>
          </w:tcPr>
          <w:p w14:paraId="26C0141A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6-8</w:t>
            </w:r>
          </w:p>
        </w:tc>
        <w:tc>
          <w:tcPr>
            <w:tcW w:w="7449" w:type="dxa"/>
          </w:tcPr>
          <w:p w14:paraId="31D00070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Организация обеспечивает привлечение дополнительных ресурсов на реализацию проекта в объеме от 15 до 30% бюджета проекта:</w:t>
            </w:r>
          </w:p>
          <w:p w14:paraId="13AD9E1C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организация располагает ресурсами на реализацию проекта (добровольцами, помещением в собственности, безвозмездном пользовании или аренде, оборудованием, транспортными средствами, интеллектуальными правами и другими) и(или) подтверждает их привлечение;</w:t>
            </w:r>
          </w:p>
          <w:p w14:paraId="06974E59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уровень собственного вклада и дополнительных ресурсов составляет от 15 до 30% бюджета проекта</w:t>
            </w:r>
          </w:p>
        </w:tc>
      </w:tr>
      <w:tr w:rsidR="00BA4088" w:rsidRPr="00BA4088" w14:paraId="4076B835" w14:textId="77777777" w:rsidTr="00BA4088">
        <w:tc>
          <w:tcPr>
            <w:tcW w:w="1622" w:type="dxa"/>
          </w:tcPr>
          <w:p w14:paraId="66396446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lastRenderedPageBreak/>
              <w:t>3-5</w:t>
            </w:r>
          </w:p>
        </w:tc>
        <w:tc>
          <w:tcPr>
            <w:tcW w:w="7449" w:type="dxa"/>
          </w:tcPr>
          <w:p w14:paraId="42C8AD38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Дополнительные ресурсы на реализацию проекта не подтверждены и(или) несоразмерны с запрашиваемой суммой гранта:</w:t>
            </w:r>
          </w:p>
          <w:p w14:paraId="27AA0461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уровень собственного вклада и дополнительных ресурсов составляет от 5 до 15% бюджета проекта либо заявлен в большем объеме, но представленная информация, приложенные документы не подтверждают возможности организации по предоставлению такого финансового обеспечения</w:t>
            </w:r>
          </w:p>
        </w:tc>
      </w:tr>
      <w:tr w:rsidR="00BA4088" w:rsidRPr="00BA4088" w14:paraId="33885600" w14:textId="77777777" w:rsidTr="00BA4088">
        <w:tc>
          <w:tcPr>
            <w:tcW w:w="1622" w:type="dxa"/>
          </w:tcPr>
          <w:p w14:paraId="2585A139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0-2</w:t>
            </w:r>
          </w:p>
        </w:tc>
        <w:tc>
          <w:tcPr>
            <w:tcW w:w="7449" w:type="dxa"/>
          </w:tcPr>
          <w:p w14:paraId="1286C4A0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Реализация проекта предполагается практически только за счет гранта:</w:t>
            </w:r>
          </w:p>
          <w:p w14:paraId="5731FB73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уровень собственного вклада и дополнительных ресурсов составляет менее 5% бюджета проекта либо заявлен в большем объеме, но представленная информация, приложенные документы не подтверждают возможности организации по предоставлению такого финансового обеспечения</w:t>
            </w:r>
          </w:p>
        </w:tc>
      </w:tr>
      <w:tr w:rsidR="00BA4088" w:rsidRPr="00BA4088" w14:paraId="1E2D0991" w14:textId="77777777" w:rsidTr="00BA4088">
        <w:tc>
          <w:tcPr>
            <w:tcW w:w="9071" w:type="dxa"/>
            <w:gridSpan w:val="2"/>
          </w:tcPr>
          <w:p w14:paraId="10581512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8. Опыт участника отбора по успешной реализации проектов по соответствующему направлению деятельности</w:t>
            </w:r>
          </w:p>
        </w:tc>
      </w:tr>
      <w:tr w:rsidR="00BA4088" w:rsidRPr="00BA4088" w14:paraId="56C756F8" w14:textId="77777777" w:rsidTr="00BA4088">
        <w:tc>
          <w:tcPr>
            <w:tcW w:w="1622" w:type="dxa"/>
          </w:tcPr>
          <w:p w14:paraId="40D4B1BA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9-10</w:t>
            </w:r>
          </w:p>
        </w:tc>
        <w:tc>
          <w:tcPr>
            <w:tcW w:w="7449" w:type="dxa"/>
          </w:tcPr>
          <w:p w14:paraId="3AB3134C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У организации имеется опыт проектной работы по выбранному направлению:</w:t>
            </w:r>
          </w:p>
          <w:p w14:paraId="02F82594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организация имеет опыт устойчивой активной деятельности по выбранному направлению на протяжении более 2 лет;</w:t>
            </w:r>
          </w:p>
          <w:p w14:paraId="04C63F83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 заявке представлено описание собственного опыта организации с указанием конкретных программ, проектов или мероприятий;</w:t>
            </w:r>
          </w:p>
          <w:p w14:paraId="447F4687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имеются сведения о результативности данных мероприятий;</w:t>
            </w:r>
          </w:p>
          <w:p w14:paraId="61C193E1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опыт деятельности и ее успешность подтверждаются наградами, отзывами, публикациями в средствах массовой информации и в сети "Интернет";</w:t>
            </w:r>
          </w:p>
          <w:p w14:paraId="5A531067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организация получала целевые поступления на реализацию своих программ, проектов, информация о претензиях по поводу их использования отсутствует;</w:t>
            </w:r>
          </w:p>
          <w:p w14:paraId="3FA92E50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у организации имеется сопоставимый с содержанием заявки опыт проектной деятельности (по масштабу и количеству мероприятий);</w:t>
            </w:r>
          </w:p>
          <w:p w14:paraId="5862864F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 xml:space="preserve">у организации есть материально-техническая база для реализации проектов по выбранному направлению, имеются (при необходимости) лицензии, иные разрешительные документы, обязательные для </w:t>
            </w:r>
            <w:r w:rsidRPr="00BA4088">
              <w:rPr>
                <w:rFonts w:eastAsia="Courier New"/>
                <w:sz w:val="28"/>
                <w:szCs w:val="28"/>
              </w:rPr>
              <w:lastRenderedPageBreak/>
              <w:t>осуществления запланированной деятельности</w:t>
            </w:r>
          </w:p>
        </w:tc>
      </w:tr>
      <w:tr w:rsidR="00BA4088" w:rsidRPr="00BA4088" w14:paraId="40484B7E" w14:textId="77777777" w:rsidTr="00BA4088">
        <w:tc>
          <w:tcPr>
            <w:tcW w:w="1622" w:type="dxa"/>
          </w:tcPr>
          <w:p w14:paraId="386052DE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lastRenderedPageBreak/>
              <w:t>6-8</w:t>
            </w:r>
          </w:p>
        </w:tc>
        <w:tc>
          <w:tcPr>
            <w:tcW w:w="7449" w:type="dxa"/>
          </w:tcPr>
          <w:p w14:paraId="6257E244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У организации хороший опыт проектной работы по выбранному направлению:</w:t>
            </w:r>
          </w:p>
          <w:p w14:paraId="60903FD0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у организации имеется сопоставимый с содержанием заявки опыт системной и устойчивой проектной деятельности по выбранному направлению (по масштабу и количеству мероприятий);</w:t>
            </w:r>
          </w:p>
          <w:p w14:paraId="18ED0B19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 заявке представлено описание собственного опыта организации с указанием конкретных программ, проектов или мероприятий;</w:t>
            </w:r>
          </w:p>
          <w:p w14:paraId="58CF6D36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успешность опыта организации подтверждается наградами, отзывами, публикациями в средствах массовой информации и в сети "Интернет";</w:t>
            </w:r>
          </w:p>
          <w:p w14:paraId="289D9420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организация имеет опыт активной деятельности на протяжении более 1 года либо имеет опыт работы менее 1 года, но создана гражданами, имеющими значительный опыт аналогичной деятельности</w:t>
            </w:r>
          </w:p>
        </w:tc>
      </w:tr>
      <w:tr w:rsidR="00BA4088" w:rsidRPr="00BA4088" w14:paraId="16FCC73D" w14:textId="77777777" w:rsidTr="00BA4088">
        <w:tc>
          <w:tcPr>
            <w:tcW w:w="1622" w:type="dxa"/>
          </w:tcPr>
          <w:p w14:paraId="3084FFA2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3-5</w:t>
            </w:r>
          </w:p>
        </w:tc>
        <w:tc>
          <w:tcPr>
            <w:tcW w:w="7449" w:type="dxa"/>
          </w:tcPr>
          <w:p w14:paraId="794FC20A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У организации удовлетворительный опыт проектной работы по выбранному направлению:</w:t>
            </w:r>
          </w:p>
          <w:p w14:paraId="03D3F1D2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 заявке приведено описание собственного опыта организации по реализации программ, проектов по выбранному направлению, но оно не позволяет сделать однозначный вывод о системном и устойчивом характере такой работы в течение 1 года;</w:t>
            </w:r>
          </w:p>
          <w:p w14:paraId="74F0C640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организация имеет опыт реализации менее масштабных проектов по выбранному направлению и не имеет опыта работы с соизмеримыми (с запрашиваемой суммой гранта) объемами целевых средств;</w:t>
            </w:r>
          </w:p>
          <w:p w14:paraId="53F27198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организация имеет опыт управления соизмеримыми (с запрашиваемой суммой гранта) объемами целевых средств, однако информация о реализованных проектах не освещена на информационных ресурсах организации, заявленные достигнутые результаты не представлены</w:t>
            </w:r>
          </w:p>
        </w:tc>
      </w:tr>
      <w:tr w:rsidR="00BA4088" w:rsidRPr="00BA4088" w14:paraId="3017C30A" w14:textId="77777777" w:rsidTr="00BA4088">
        <w:tc>
          <w:tcPr>
            <w:tcW w:w="1622" w:type="dxa"/>
          </w:tcPr>
          <w:p w14:paraId="7A741BAA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0-2</w:t>
            </w:r>
          </w:p>
        </w:tc>
        <w:tc>
          <w:tcPr>
            <w:tcW w:w="7449" w:type="dxa"/>
          </w:tcPr>
          <w:p w14:paraId="535644EA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У организации отсутствует или не подтвержден опыт работы по выбранному направлению или имеются противоречия в представленной информации в указанной части:</w:t>
            </w:r>
          </w:p>
          <w:p w14:paraId="2F9E9E19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организация не имеет опыта деятельности по направлению реализации проекта либо подтвержденной деятельности за последний год;</w:t>
            </w:r>
          </w:p>
          <w:p w14:paraId="7323FDCB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опыт проектной работы организации в заявке не описан либо описан общими фразами;</w:t>
            </w:r>
          </w:p>
          <w:p w14:paraId="46CC5759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lastRenderedPageBreak/>
              <w:t>имеются противоречия между описанным в заявке опытом организации и информацией из открытых источников (например, заявленные как реализованные мероприятия не отражены в общедоступных отчетах организации);</w:t>
            </w:r>
          </w:p>
          <w:p w14:paraId="283FBBE3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организация не имеет лицензии, иных разрешительных документов, обязательных для осуществления запланированной деятельности (сведения о них в заявке отсутствуют)</w:t>
            </w:r>
          </w:p>
        </w:tc>
      </w:tr>
      <w:tr w:rsidR="00BA4088" w:rsidRPr="00BA4088" w14:paraId="5A9AAA18" w14:textId="77777777" w:rsidTr="00BA4088">
        <w:tc>
          <w:tcPr>
            <w:tcW w:w="9071" w:type="dxa"/>
            <w:gridSpan w:val="2"/>
          </w:tcPr>
          <w:p w14:paraId="1AA22CBA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lastRenderedPageBreak/>
              <w:t>9. Соответствие опыта и компетенций команды проекта планируемой деятельности</w:t>
            </w:r>
          </w:p>
        </w:tc>
      </w:tr>
      <w:tr w:rsidR="00BA4088" w:rsidRPr="00BA4088" w14:paraId="7A686044" w14:textId="77777777" w:rsidTr="00BA4088">
        <w:tc>
          <w:tcPr>
            <w:tcW w:w="1622" w:type="dxa"/>
          </w:tcPr>
          <w:p w14:paraId="7A7C4257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9-10</w:t>
            </w:r>
          </w:p>
        </w:tc>
        <w:tc>
          <w:tcPr>
            <w:tcW w:w="7449" w:type="dxa"/>
          </w:tcPr>
          <w:p w14:paraId="0C0A0BD4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Данный критерий отлично выражен в заявке:</w:t>
            </w:r>
          </w:p>
          <w:p w14:paraId="7874802E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проект обеспечен опытными, квалифицированными и имеющими положительную репутацию специалистами по всем необходимым для реализации проекта профилям;</w:t>
            </w:r>
          </w:p>
          <w:p w14:paraId="28665F72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 заявке доказана возможность каждого члена указанной в заявке команды качественно работать над проектом на условиях, в порядке и в сроки, установленные календарным планом и бюджетом проекта, без существенных замен в ходе проекта</w:t>
            </w:r>
          </w:p>
        </w:tc>
      </w:tr>
      <w:tr w:rsidR="00BA4088" w:rsidRPr="00BA4088" w14:paraId="3BF4A7FD" w14:textId="77777777" w:rsidTr="00BA4088">
        <w:tc>
          <w:tcPr>
            <w:tcW w:w="1622" w:type="dxa"/>
          </w:tcPr>
          <w:p w14:paraId="11421854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6-8</w:t>
            </w:r>
          </w:p>
        </w:tc>
        <w:tc>
          <w:tcPr>
            <w:tcW w:w="7449" w:type="dxa"/>
          </w:tcPr>
          <w:p w14:paraId="2FABF94D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Данный критерий хорошо выражен в заявке:</w:t>
            </w:r>
          </w:p>
          <w:p w14:paraId="7387CDF2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проект в целом обеспечен опытными, квалифицированными и имеющими положительную репутацию специалистами, но по некоторым профилям реализации проекта информация отсутствует</w:t>
            </w:r>
          </w:p>
        </w:tc>
      </w:tr>
      <w:tr w:rsidR="00BA4088" w:rsidRPr="00BA4088" w14:paraId="4418D856" w14:textId="77777777" w:rsidTr="00BA4088">
        <w:tc>
          <w:tcPr>
            <w:tcW w:w="1622" w:type="dxa"/>
          </w:tcPr>
          <w:p w14:paraId="33DD5E1E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3-5</w:t>
            </w:r>
          </w:p>
        </w:tc>
        <w:tc>
          <w:tcPr>
            <w:tcW w:w="7449" w:type="dxa"/>
          </w:tcPr>
          <w:p w14:paraId="4E706A22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Данный критерий удовлетворительно выражен в заявке:</w:t>
            </w:r>
          </w:p>
          <w:p w14:paraId="49A46DE5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в заявке содержится описание команды проекта, но конкретные исполнители основных мероприятий не названы либо не приводятся сведения об их знаниях и опыте или о выполняемых функциях в рамках реализации проекта</w:t>
            </w:r>
          </w:p>
        </w:tc>
      </w:tr>
      <w:tr w:rsidR="00BA4088" w:rsidRPr="00BA4088" w14:paraId="78AF8E39" w14:textId="77777777" w:rsidTr="00BA4088">
        <w:tc>
          <w:tcPr>
            <w:tcW w:w="1622" w:type="dxa"/>
          </w:tcPr>
          <w:p w14:paraId="08303589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0-2</w:t>
            </w:r>
          </w:p>
        </w:tc>
        <w:tc>
          <w:tcPr>
            <w:tcW w:w="7449" w:type="dxa"/>
          </w:tcPr>
          <w:p w14:paraId="3C827786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Данный критерий плохо выражен в заявке:</w:t>
            </w:r>
          </w:p>
          <w:p w14:paraId="743036B4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описание команды проекта, ее квалификации, опыта работы в заявке отсутствует либо представлено общими фразами без привязки к конкретным специалистам, работам, реализованным проектам</w:t>
            </w:r>
          </w:p>
        </w:tc>
      </w:tr>
      <w:tr w:rsidR="00BA4088" w:rsidRPr="00BA4088" w14:paraId="74A9D6B3" w14:textId="77777777" w:rsidTr="00BA4088">
        <w:tc>
          <w:tcPr>
            <w:tcW w:w="9071" w:type="dxa"/>
            <w:gridSpan w:val="2"/>
          </w:tcPr>
          <w:p w14:paraId="01F02436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10. Информационная открытость участника отбора</w:t>
            </w:r>
          </w:p>
        </w:tc>
      </w:tr>
      <w:tr w:rsidR="00BA4088" w:rsidRPr="00BA4088" w14:paraId="04C6F8BD" w14:textId="77777777" w:rsidTr="00BA4088">
        <w:tc>
          <w:tcPr>
            <w:tcW w:w="1622" w:type="dxa"/>
          </w:tcPr>
          <w:p w14:paraId="329E7BE1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9-10</w:t>
            </w:r>
          </w:p>
        </w:tc>
        <w:tc>
          <w:tcPr>
            <w:tcW w:w="7449" w:type="dxa"/>
          </w:tcPr>
          <w:p w14:paraId="0503320C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Данный критерий отлично выражен в заявке:</w:t>
            </w:r>
          </w:p>
          <w:p w14:paraId="66A39886" w14:textId="4480C92E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 xml:space="preserve">информацию о деятельности </w:t>
            </w:r>
            <w:r w:rsidR="00A72B8D">
              <w:rPr>
                <w:rFonts w:eastAsia="Courier New"/>
                <w:sz w:val="28"/>
                <w:szCs w:val="28"/>
              </w:rPr>
              <w:t xml:space="preserve">организации легко найти в </w:t>
            </w:r>
            <w:r w:rsidR="00A72B8D">
              <w:rPr>
                <w:rFonts w:eastAsia="Courier New"/>
                <w:sz w:val="28"/>
                <w:szCs w:val="28"/>
              </w:rPr>
              <w:lastRenderedPageBreak/>
              <w:t>сети «Интернет»</w:t>
            </w:r>
            <w:r w:rsidRPr="00BA4088">
              <w:rPr>
                <w:rFonts w:eastAsia="Courier New"/>
                <w:sz w:val="28"/>
                <w:szCs w:val="28"/>
              </w:rPr>
              <w:t xml:space="preserve"> с помощью поисковых запросов;</w:t>
            </w:r>
          </w:p>
          <w:p w14:paraId="2D1F464A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деятельность организации систематически (не реже 1 раза в месяц) освещается в средствах массовой информации;</w:t>
            </w:r>
          </w:p>
          <w:p w14:paraId="23D85728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организация имеет действующий, постоянно обновляемый сайт, на котором размещена информация о реализованных проектах и мероприятиях, составе органов управления;</w:t>
            </w:r>
          </w:p>
          <w:p w14:paraId="3D945DF1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организация имеет страницы (группы) в социальных сетях, на которых ежемесячно обновляется информация;</w:t>
            </w:r>
          </w:p>
          <w:p w14:paraId="7FE4BA2B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организация ежегодно публикует годовую отчетность о своей деятельности</w:t>
            </w:r>
          </w:p>
        </w:tc>
      </w:tr>
      <w:tr w:rsidR="00BA4088" w:rsidRPr="00BA4088" w14:paraId="176403FA" w14:textId="77777777" w:rsidTr="00BA4088">
        <w:tc>
          <w:tcPr>
            <w:tcW w:w="1622" w:type="dxa"/>
          </w:tcPr>
          <w:p w14:paraId="60411A8A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lastRenderedPageBreak/>
              <w:t>6-8</w:t>
            </w:r>
          </w:p>
        </w:tc>
        <w:tc>
          <w:tcPr>
            <w:tcW w:w="7449" w:type="dxa"/>
          </w:tcPr>
          <w:p w14:paraId="3CA3FC98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Данный критерий хорошо выражен в заявке:</w:t>
            </w:r>
          </w:p>
          <w:p w14:paraId="7A1E3299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организация имеет страницы (группы) в социальных сетях с информацией, однако без подробных сведений о работе организации, привлекаемых ею ресурсах, составе органов управления, реализованных программах, проектах;</w:t>
            </w:r>
          </w:p>
          <w:p w14:paraId="7388208C" w14:textId="4DBBD21F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информацию о деятельнос</w:t>
            </w:r>
            <w:r w:rsidR="00A72B8D">
              <w:rPr>
                <w:rFonts w:eastAsia="Courier New"/>
                <w:sz w:val="28"/>
                <w:szCs w:val="28"/>
              </w:rPr>
              <w:t>ти легко найти в сети «Интернет»</w:t>
            </w:r>
            <w:r w:rsidRPr="00BA4088">
              <w:rPr>
                <w:rFonts w:eastAsia="Courier New"/>
                <w:sz w:val="28"/>
                <w:szCs w:val="28"/>
              </w:rPr>
              <w:t xml:space="preserve"> с помощью поисковых запросов;</w:t>
            </w:r>
          </w:p>
          <w:p w14:paraId="48559C8F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деятельность организации периодически (не реже 1 раза за 3 месяца) освещается в средствах массовой информации</w:t>
            </w:r>
          </w:p>
        </w:tc>
      </w:tr>
      <w:tr w:rsidR="00BA4088" w:rsidRPr="00BA4088" w14:paraId="276A688A" w14:textId="77777777" w:rsidTr="00BA4088">
        <w:tc>
          <w:tcPr>
            <w:tcW w:w="1622" w:type="dxa"/>
          </w:tcPr>
          <w:p w14:paraId="72F9421E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3-5</w:t>
            </w:r>
          </w:p>
        </w:tc>
        <w:tc>
          <w:tcPr>
            <w:tcW w:w="7449" w:type="dxa"/>
          </w:tcPr>
          <w:p w14:paraId="5F6A70DB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Данный критерий удовлетворительно выражен в заявке:</w:t>
            </w:r>
          </w:p>
          <w:p w14:paraId="11787A6C" w14:textId="3AD3E83D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деятельность организации мало освещается (реже 1 раза в 3 месяца) в средства</w:t>
            </w:r>
            <w:r w:rsidR="00A72B8D">
              <w:rPr>
                <w:rFonts w:eastAsia="Courier New"/>
                <w:sz w:val="28"/>
                <w:szCs w:val="28"/>
              </w:rPr>
              <w:t>х массовой информации и в сети «Интернет»</w:t>
            </w:r>
            <w:r w:rsidRPr="00BA4088">
              <w:rPr>
                <w:rFonts w:eastAsia="Courier New"/>
                <w:sz w:val="28"/>
                <w:szCs w:val="28"/>
              </w:rPr>
              <w:t>;</w:t>
            </w:r>
          </w:p>
          <w:p w14:paraId="55FD342F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у организации есть сайт и(или) страница (группа) в социальной сети, которые не содержат исчерпывающих сведений о реализованных проектах и мероприятиях, составе органов управления;</w:t>
            </w:r>
          </w:p>
          <w:p w14:paraId="6DC7DCB1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отчеты о деятельности организации отсутствуют в открытом доступе</w:t>
            </w:r>
          </w:p>
        </w:tc>
      </w:tr>
      <w:tr w:rsidR="00BA4088" w:rsidRPr="00BA4088" w14:paraId="5FF66D57" w14:textId="77777777" w:rsidTr="00BA4088">
        <w:tc>
          <w:tcPr>
            <w:tcW w:w="1622" w:type="dxa"/>
          </w:tcPr>
          <w:p w14:paraId="383941E3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0-2</w:t>
            </w:r>
          </w:p>
        </w:tc>
        <w:tc>
          <w:tcPr>
            <w:tcW w:w="7449" w:type="dxa"/>
          </w:tcPr>
          <w:p w14:paraId="07A16D72" w14:textId="77777777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>Данный критерий плохо выражен в заявке:</w:t>
            </w:r>
          </w:p>
          <w:p w14:paraId="56F068EF" w14:textId="67DD194A" w:rsidR="00BA4088" w:rsidRPr="00BA4088" w:rsidRDefault="00BA4088" w:rsidP="00BA4088">
            <w:pPr>
              <w:widowControl w:val="0"/>
              <w:autoSpaceDE w:val="0"/>
              <w:autoSpaceDN w:val="0"/>
              <w:adjustRightInd w:val="0"/>
              <w:ind w:left="284"/>
              <w:rPr>
                <w:rFonts w:eastAsia="Courier New"/>
                <w:sz w:val="28"/>
                <w:szCs w:val="28"/>
              </w:rPr>
            </w:pPr>
            <w:r w:rsidRPr="00BA4088">
              <w:rPr>
                <w:rFonts w:eastAsia="Courier New"/>
                <w:sz w:val="28"/>
                <w:szCs w:val="28"/>
              </w:rPr>
              <w:t xml:space="preserve">информация о деятельности </w:t>
            </w:r>
            <w:r w:rsidR="00A72B8D">
              <w:rPr>
                <w:rFonts w:eastAsia="Courier New"/>
                <w:sz w:val="28"/>
                <w:szCs w:val="28"/>
              </w:rPr>
              <w:t>организации отсутствует в сети «</w:t>
            </w:r>
            <w:r w:rsidRPr="00BA4088">
              <w:rPr>
                <w:rFonts w:eastAsia="Courier New"/>
                <w:sz w:val="28"/>
                <w:szCs w:val="28"/>
              </w:rPr>
              <w:t>Интерн</w:t>
            </w:r>
            <w:r w:rsidR="00A72B8D">
              <w:rPr>
                <w:rFonts w:eastAsia="Courier New"/>
                <w:sz w:val="28"/>
                <w:szCs w:val="28"/>
              </w:rPr>
              <w:t>ет»</w:t>
            </w:r>
          </w:p>
        </w:tc>
      </w:tr>
    </w:tbl>
    <w:p w14:paraId="7592F1C6" w14:textId="1DA94BF1" w:rsidR="0071216F" w:rsidRPr="00BA4088" w:rsidRDefault="0071216F" w:rsidP="00BA4088">
      <w:pPr>
        <w:pStyle w:val="ad"/>
        <w:tabs>
          <w:tab w:val="left" w:pos="1134"/>
        </w:tabs>
        <w:ind w:left="284"/>
        <w:jc w:val="both"/>
        <w:rPr>
          <w:i/>
          <w:iCs/>
          <w:color w:val="000000"/>
          <w:sz w:val="28"/>
          <w:szCs w:val="28"/>
          <w:lang w:eastAsia="x-none"/>
        </w:rPr>
      </w:pPr>
    </w:p>
    <w:sectPr w:rsidR="0071216F" w:rsidRPr="00BA4088" w:rsidSect="00C6601D">
      <w:headerReference w:type="default" r:id="rId18"/>
      <w:pgSz w:w="11906" w:h="16838"/>
      <w:pgMar w:top="1134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AEBA4" w14:textId="77777777" w:rsidR="00E225F7" w:rsidRDefault="00E225F7" w:rsidP="0095195A">
      <w:r>
        <w:separator/>
      </w:r>
    </w:p>
  </w:endnote>
  <w:endnote w:type="continuationSeparator" w:id="0">
    <w:p w14:paraId="7FBC272A" w14:textId="77777777" w:rsidR="00E225F7" w:rsidRDefault="00E225F7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E8E57" w14:textId="77777777" w:rsidR="00E225F7" w:rsidRDefault="00E225F7" w:rsidP="0095195A">
      <w:r>
        <w:separator/>
      </w:r>
    </w:p>
  </w:footnote>
  <w:footnote w:type="continuationSeparator" w:id="0">
    <w:p w14:paraId="42065B92" w14:textId="77777777" w:rsidR="00E225F7" w:rsidRDefault="00E225F7" w:rsidP="00951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0668254"/>
      <w:docPartObj>
        <w:docPartGallery w:val="Page Numbers (Top of Page)"/>
        <w:docPartUnique/>
      </w:docPartObj>
    </w:sdtPr>
    <w:sdtEndPr>
      <w:rPr>
        <w:color w:val="000000" w:themeColor="text1"/>
        <w:sz w:val="28"/>
        <w:szCs w:val="28"/>
      </w:rPr>
    </w:sdtEndPr>
    <w:sdtContent>
      <w:p w14:paraId="42AB764A" w14:textId="55A912DF" w:rsidR="00B931E4" w:rsidRPr="005B2772" w:rsidRDefault="00B931E4">
        <w:pPr>
          <w:pStyle w:val="a9"/>
          <w:jc w:val="center"/>
          <w:rPr>
            <w:color w:val="000000" w:themeColor="text1"/>
            <w:sz w:val="28"/>
            <w:szCs w:val="28"/>
          </w:rPr>
        </w:pPr>
        <w:r w:rsidRPr="005B2772">
          <w:rPr>
            <w:color w:val="000000" w:themeColor="text1"/>
            <w:sz w:val="28"/>
            <w:szCs w:val="28"/>
          </w:rPr>
          <w:fldChar w:fldCharType="begin"/>
        </w:r>
        <w:r w:rsidRPr="005B2772">
          <w:rPr>
            <w:color w:val="000000" w:themeColor="text1"/>
            <w:sz w:val="28"/>
            <w:szCs w:val="28"/>
          </w:rPr>
          <w:instrText>PAGE   \* MERGEFORMAT</w:instrText>
        </w:r>
        <w:r w:rsidRPr="005B2772">
          <w:rPr>
            <w:color w:val="000000" w:themeColor="text1"/>
            <w:sz w:val="28"/>
            <w:szCs w:val="28"/>
          </w:rPr>
          <w:fldChar w:fldCharType="separate"/>
        </w:r>
        <w:r w:rsidR="001E3570">
          <w:rPr>
            <w:noProof/>
            <w:color w:val="000000" w:themeColor="text1"/>
            <w:sz w:val="28"/>
            <w:szCs w:val="28"/>
          </w:rPr>
          <w:t>32</w:t>
        </w:r>
        <w:r w:rsidRPr="005B2772">
          <w:rPr>
            <w:color w:val="000000" w:themeColor="text1"/>
            <w:sz w:val="28"/>
            <w:szCs w:val="28"/>
          </w:rPr>
          <w:fldChar w:fldCharType="end"/>
        </w:r>
      </w:p>
    </w:sdtContent>
  </w:sdt>
  <w:p w14:paraId="5A11904A" w14:textId="77777777" w:rsidR="00B931E4" w:rsidRDefault="00B931E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3641F"/>
    <w:multiLevelType w:val="multilevel"/>
    <w:tmpl w:val="ACBC47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977D33"/>
    <w:multiLevelType w:val="multilevel"/>
    <w:tmpl w:val="A8B46B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5C3069"/>
    <w:multiLevelType w:val="hybridMultilevel"/>
    <w:tmpl w:val="F6604E84"/>
    <w:lvl w:ilvl="0" w:tplc="A3744434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42761BE"/>
    <w:multiLevelType w:val="hybridMultilevel"/>
    <w:tmpl w:val="B7EC48CA"/>
    <w:lvl w:ilvl="0" w:tplc="08C49D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316E3"/>
    <w:multiLevelType w:val="multilevel"/>
    <w:tmpl w:val="BF20BD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6" w15:restartNumberingAfterBreak="0">
    <w:nsid w:val="27191FAF"/>
    <w:multiLevelType w:val="hybridMultilevel"/>
    <w:tmpl w:val="5E72B970"/>
    <w:lvl w:ilvl="0" w:tplc="CA7EBBB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5A51A12"/>
    <w:multiLevelType w:val="multilevel"/>
    <w:tmpl w:val="4BCAE4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9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96E0993"/>
    <w:multiLevelType w:val="multilevel"/>
    <w:tmpl w:val="BC164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5F103431"/>
    <w:multiLevelType w:val="hybridMultilevel"/>
    <w:tmpl w:val="E2B6E3AA"/>
    <w:lvl w:ilvl="0" w:tplc="70F4CE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C481846"/>
    <w:multiLevelType w:val="hybridMultilevel"/>
    <w:tmpl w:val="49A251EE"/>
    <w:lvl w:ilvl="0" w:tplc="05E2ED6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B443DB"/>
    <w:multiLevelType w:val="multilevel"/>
    <w:tmpl w:val="4E127C4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8158196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0700343">
    <w:abstractNumId w:val="5"/>
  </w:num>
  <w:num w:numId="3" w16cid:durableId="1037579778">
    <w:abstractNumId w:val="9"/>
  </w:num>
  <w:num w:numId="4" w16cid:durableId="850724390">
    <w:abstractNumId w:val="8"/>
  </w:num>
  <w:num w:numId="5" w16cid:durableId="1482886957">
    <w:abstractNumId w:val="11"/>
  </w:num>
  <w:num w:numId="6" w16cid:durableId="1151407067">
    <w:abstractNumId w:val="3"/>
  </w:num>
  <w:num w:numId="7" w16cid:durableId="890188636">
    <w:abstractNumId w:val="10"/>
  </w:num>
  <w:num w:numId="8" w16cid:durableId="1986932731">
    <w:abstractNumId w:val="6"/>
  </w:num>
  <w:num w:numId="9" w16cid:durableId="489640568">
    <w:abstractNumId w:val="12"/>
  </w:num>
  <w:num w:numId="10" w16cid:durableId="1498495815">
    <w:abstractNumId w:val="4"/>
  </w:num>
  <w:num w:numId="11" w16cid:durableId="1688214997">
    <w:abstractNumId w:val="13"/>
  </w:num>
  <w:num w:numId="12" w16cid:durableId="1609049046">
    <w:abstractNumId w:val="0"/>
  </w:num>
  <w:num w:numId="13" w16cid:durableId="909846855">
    <w:abstractNumId w:val="7"/>
  </w:num>
  <w:num w:numId="14" w16cid:durableId="1345742757">
    <w:abstractNumId w:val="1"/>
  </w:num>
  <w:num w:numId="15" w16cid:durableId="19621069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4D"/>
    <w:rsid w:val="00005F52"/>
    <w:rsid w:val="00006A0F"/>
    <w:rsid w:val="00006A1D"/>
    <w:rsid w:val="00010418"/>
    <w:rsid w:val="00012FE6"/>
    <w:rsid w:val="00014783"/>
    <w:rsid w:val="00014B87"/>
    <w:rsid w:val="00016F62"/>
    <w:rsid w:val="000172E0"/>
    <w:rsid w:val="00017498"/>
    <w:rsid w:val="00017993"/>
    <w:rsid w:val="00020672"/>
    <w:rsid w:val="0002094D"/>
    <w:rsid w:val="0002402A"/>
    <w:rsid w:val="0002446E"/>
    <w:rsid w:val="00024BA3"/>
    <w:rsid w:val="00025DD1"/>
    <w:rsid w:val="0002622D"/>
    <w:rsid w:val="00030609"/>
    <w:rsid w:val="00030BAD"/>
    <w:rsid w:val="000319EA"/>
    <w:rsid w:val="00035972"/>
    <w:rsid w:val="00036E80"/>
    <w:rsid w:val="000405BA"/>
    <w:rsid w:val="000427DE"/>
    <w:rsid w:val="00044BB2"/>
    <w:rsid w:val="00051258"/>
    <w:rsid w:val="00051E39"/>
    <w:rsid w:val="000534B6"/>
    <w:rsid w:val="00053C24"/>
    <w:rsid w:val="00054CA2"/>
    <w:rsid w:val="00055111"/>
    <w:rsid w:val="0005580A"/>
    <w:rsid w:val="00056B2D"/>
    <w:rsid w:val="00056D9C"/>
    <w:rsid w:val="00057639"/>
    <w:rsid w:val="00057BE9"/>
    <w:rsid w:val="000604D6"/>
    <w:rsid w:val="00060CA6"/>
    <w:rsid w:val="00061ECD"/>
    <w:rsid w:val="00061FCE"/>
    <w:rsid w:val="00063D6C"/>
    <w:rsid w:val="00064989"/>
    <w:rsid w:val="000659C6"/>
    <w:rsid w:val="00065AF0"/>
    <w:rsid w:val="00066A84"/>
    <w:rsid w:val="000672C0"/>
    <w:rsid w:val="000724BF"/>
    <w:rsid w:val="00073C45"/>
    <w:rsid w:val="00077C67"/>
    <w:rsid w:val="00077F96"/>
    <w:rsid w:val="000819FB"/>
    <w:rsid w:val="0008314E"/>
    <w:rsid w:val="00083F1B"/>
    <w:rsid w:val="00087DE1"/>
    <w:rsid w:val="0009389E"/>
    <w:rsid w:val="0009486D"/>
    <w:rsid w:val="000949F0"/>
    <w:rsid w:val="0009520E"/>
    <w:rsid w:val="0009583D"/>
    <w:rsid w:val="0009590B"/>
    <w:rsid w:val="000A208D"/>
    <w:rsid w:val="000A3DEB"/>
    <w:rsid w:val="000A54BE"/>
    <w:rsid w:val="000A5A1E"/>
    <w:rsid w:val="000A6077"/>
    <w:rsid w:val="000A6AE5"/>
    <w:rsid w:val="000A7428"/>
    <w:rsid w:val="000B0551"/>
    <w:rsid w:val="000B058F"/>
    <w:rsid w:val="000B17D4"/>
    <w:rsid w:val="000B2A87"/>
    <w:rsid w:val="000B3CF4"/>
    <w:rsid w:val="000B4506"/>
    <w:rsid w:val="000B5F93"/>
    <w:rsid w:val="000B741E"/>
    <w:rsid w:val="000C1A4B"/>
    <w:rsid w:val="000C28ED"/>
    <w:rsid w:val="000C3854"/>
    <w:rsid w:val="000C6720"/>
    <w:rsid w:val="000C6B7F"/>
    <w:rsid w:val="000C70A0"/>
    <w:rsid w:val="000D114A"/>
    <w:rsid w:val="000D15C2"/>
    <w:rsid w:val="000D5AC2"/>
    <w:rsid w:val="000D6252"/>
    <w:rsid w:val="000D66CB"/>
    <w:rsid w:val="000E0D30"/>
    <w:rsid w:val="000E291A"/>
    <w:rsid w:val="000E3100"/>
    <w:rsid w:val="000E3A54"/>
    <w:rsid w:val="000E4B6B"/>
    <w:rsid w:val="000E4F97"/>
    <w:rsid w:val="000E6A36"/>
    <w:rsid w:val="000E6CA8"/>
    <w:rsid w:val="000F05CA"/>
    <w:rsid w:val="000F1E8A"/>
    <w:rsid w:val="000F319C"/>
    <w:rsid w:val="000F4B94"/>
    <w:rsid w:val="000F4C58"/>
    <w:rsid w:val="000F7393"/>
    <w:rsid w:val="0010007A"/>
    <w:rsid w:val="00101685"/>
    <w:rsid w:val="00104D1B"/>
    <w:rsid w:val="00110EC5"/>
    <w:rsid w:val="00111DD9"/>
    <w:rsid w:val="00113D0A"/>
    <w:rsid w:val="00115670"/>
    <w:rsid w:val="001170BD"/>
    <w:rsid w:val="00122667"/>
    <w:rsid w:val="00123416"/>
    <w:rsid w:val="00123DBC"/>
    <w:rsid w:val="00123FC9"/>
    <w:rsid w:val="001246CD"/>
    <w:rsid w:val="00125511"/>
    <w:rsid w:val="0012566C"/>
    <w:rsid w:val="00125A65"/>
    <w:rsid w:val="001261CC"/>
    <w:rsid w:val="001268E8"/>
    <w:rsid w:val="00127EBD"/>
    <w:rsid w:val="00132722"/>
    <w:rsid w:val="00133D97"/>
    <w:rsid w:val="001346BD"/>
    <w:rsid w:val="0013589C"/>
    <w:rsid w:val="00136546"/>
    <w:rsid w:val="001369AB"/>
    <w:rsid w:val="00137844"/>
    <w:rsid w:val="00137A57"/>
    <w:rsid w:val="00140864"/>
    <w:rsid w:val="001423A8"/>
    <w:rsid w:val="001433E9"/>
    <w:rsid w:val="00145BF5"/>
    <w:rsid w:val="00146F35"/>
    <w:rsid w:val="00150176"/>
    <w:rsid w:val="00150373"/>
    <w:rsid w:val="00151F0B"/>
    <w:rsid w:val="0015274D"/>
    <w:rsid w:val="00152893"/>
    <w:rsid w:val="00152A0D"/>
    <w:rsid w:val="00153AE2"/>
    <w:rsid w:val="00153DBB"/>
    <w:rsid w:val="00154073"/>
    <w:rsid w:val="00154839"/>
    <w:rsid w:val="001548B0"/>
    <w:rsid w:val="00154E9D"/>
    <w:rsid w:val="00155AF1"/>
    <w:rsid w:val="00155B9B"/>
    <w:rsid w:val="001560D6"/>
    <w:rsid w:val="00156C8F"/>
    <w:rsid w:val="00157C10"/>
    <w:rsid w:val="001611E4"/>
    <w:rsid w:val="00161407"/>
    <w:rsid w:val="00162965"/>
    <w:rsid w:val="00162CDB"/>
    <w:rsid w:val="00163D97"/>
    <w:rsid w:val="001649C5"/>
    <w:rsid w:val="001653B0"/>
    <w:rsid w:val="00165AE9"/>
    <w:rsid w:val="001732FA"/>
    <w:rsid w:val="0017438F"/>
    <w:rsid w:val="0017525E"/>
    <w:rsid w:val="00175CA6"/>
    <w:rsid w:val="00177148"/>
    <w:rsid w:val="00180427"/>
    <w:rsid w:val="001806B3"/>
    <w:rsid w:val="00180B7F"/>
    <w:rsid w:val="00180CE5"/>
    <w:rsid w:val="00180E73"/>
    <w:rsid w:val="00180F6E"/>
    <w:rsid w:val="00181229"/>
    <w:rsid w:val="00181549"/>
    <w:rsid w:val="00181796"/>
    <w:rsid w:val="00183B9F"/>
    <w:rsid w:val="00183D56"/>
    <w:rsid w:val="00184606"/>
    <w:rsid w:val="00186D93"/>
    <w:rsid w:val="001910BF"/>
    <w:rsid w:val="00191268"/>
    <w:rsid w:val="001924E5"/>
    <w:rsid w:val="00194B94"/>
    <w:rsid w:val="00194D51"/>
    <w:rsid w:val="00194F2F"/>
    <w:rsid w:val="00195840"/>
    <w:rsid w:val="001958A4"/>
    <w:rsid w:val="00196A92"/>
    <w:rsid w:val="00197CE9"/>
    <w:rsid w:val="001A049A"/>
    <w:rsid w:val="001A05E2"/>
    <w:rsid w:val="001A3B01"/>
    <w:rsid w:val="001A3D0D"/>
    <w:rsid w:val="001A4F23"/>
    <w:rsid w:val="001A50BB"/>
    <w:rsid w:val="001A5A6A"/>
    <w:rsid w:val="001B01A1"/>
    <w:rsid w:val="001B09E9"/>
    <w:rsid w:val="001B1E44"/>
    <w:rsid w:val="001B2738"/>
    <w:rsid w:val="001B4103"/>
    <w:rsid w:val="001B45E2"/>
    <w:rsid w:val="001B5CAD"/>
    <w:rsid w:val="001B70A7"/>
    <w:rsid w:val="001B7E5D"/>
    <w:rsid w:val="001C0B4B"/>
    <w:rsid w:val="001C24BD"/>
    <w:rsid w:val="001C4D7B"/>
    <w:rsid w:val="001C5A16"/>
    <w:rsid w:val="001D01D1"/>
    <w:rsid w:val="001D045B"/>
    <w:rsid w:val="001D0E76"/>
    <w:rsid w:val="001D23A0"/>
    <w:rsid w:val="001D588A"/>
    <w:rsid w:val="001D7ABC"/>
    <w:rsid w:val="001E075C"/>
    <w:rsid w:val="001E123D"/>
    <w:rsid w:val="001E14B8"/>
    <w:rsid w:val="001E1AB8"/>
    <w:rsid w:val="001E3570"/>
    <w:rsid w:val="001E6189"/>
    <w:rsid w:val="001E61E6"/>
    <w:rsid w:val="001E6323"/>
    <w:rsid w:val="001E6516"/>
    <w:rsid w:val="001E68D0"/>
    <w:rsid w:val="001E72B0"/>
    <w:rsid w:val="001E7AD7"/>
    <w:rsid w:val="001F15C6"/>
    <w:rsid w:val="001F197A"/>
    <w:rsid w:val="001F22F6"/>
    <w:rsid w:val="001F2DFC"/>
    <w:rsid w:val="001F5460"/>
    <w:rsid w:val="001F6063"/>
    <w:rsid w:val="001F66EB"/>
    <w:rsid w:val="00200C20"/>
    <w:rsid w:val="00202CCB"/>
    <w:rsid w:val="0020400B"/>
    <w:rsid w:val="00204316"/>
    <w:rsid w:val="002050F1"/>
    <w:rsid w:val="00206630"/>
    <w:rsid w:val="00210713"/>
    <w:rsid w:val="00211634"/>
    <w:rsid w:val="00212078"/>
    <w:rsid w:val="00214534"/>
    <w:rsid w:val="0022245E"/>
    <w:rsid w:val="00222C51"/>
    <w:rsid w:val="0022385D"/>
    <w:rsid w:val="00223A4D"/>
    <w:rsid w:val="00226433"/>
    <w:rsid w:val="00230896"/>
    <w:rsid w:val="0023165A"/>
    <w:rsid w:val="0023391D"/>
    <w:rsid w:val="00235094"/>
    <w:rsid w:val="0023523C"/>
    <w:rsid w:val="00236788"/>
    <w:rsid w:val="00237DFA"/>
    <w:rsid w:val="00240067"/>
    <w:rsid w:val="0024037E"/>
    <w:rsid w:val="00240EDC"/>
    <w:rsid w:val="00241176"/>
    <w:rsid w:val="00241CFB"/>
    <w:rsid w:val="002422C4"/>
    <w:rsid w:val="0024272B"/>
    <w:rsid w:val="00243194"/>
    <w:rsid w:val="002446AB"/>
    <w:rsid w:val="0024552F"/>
    <w:rsid w:val="002458D1"/>
    <w:rsid w:val="002465C1"/>
    <w:rsid w:val="0024755E"/>
    <w:rsid w:val="0024756E"/>
    <w:rsid w:val="00250522"/>
    <w:rsid w:val="00250946"/>
    <w:rsid w:val="002515DC"/>
    <w:rsid w:val="00251C24"/>
    <w:rsid w:val="00252440"/>
    <w:rsid w:val="0025455E"/>
    <w:rsid w:val="002545BD"/>
    <w:rsid w:val="00254B4C"/>
    <w:rsid w:val="002551C2"/>
    <w:rsid w:val="00256571"/>
    <w:rsid w:val="00256836"/>
    <w:rsid w:val="00256B01"/>
    <w:rsid w:val="002576B7"/>
    <w:rsid w:val="00261001"/>
    <w:rsid w:val="002618F6"/>
    <w:rsid w:val="002619FF"/>
    <w:rsid w:val="00261FAE"/>
    <w:rsid w:val="0026371D"/>
    <w:rsid w:val="00263D81"/>
    <w:rsid w:val="00263EC5"/>
    <w:rsid w:val="0026570F"/>
    <w:rsid w:val="00270CB4"/>
    <w:rsid w:val="00271B9A"/>
    <w:rsid w:val="002724E7"/>
    <w:rsid w:val="00272574"/>
    <w:rsid w:val="00272C58"/>
    <w:rsid w:val="00272F14"/>
    <w:rsid w:val="0027402E"/>
    <w:rsid w:val="0027439E"/>
    <w:rsid w:val="00274466"/>
    <w:rsid w:val="002745DD"/>
    <w:rsid w:val="002753D3"/>
    <w:rsid w:val="00275EB0"/>
    <w:rsid w:val="00277B09"/>
    <w:rsid w:val="0028085C"/>
    <w:rsid w:val="00282CA7"/>
    <w:rsid w:val="00284116"/>
    <w:rsid w:val="00285F82"/>
    <w:rsid w:val="00290988"/>
    <w:rsid w:val="00290FEA"/>
    <w:rsid w:val="00292522"/>
    <w:rsid w:val="00294753"/>
    <w:rsid w:val="002947D8"/>
    <w:rsid w:val="0029609F"/>
    <w:rsid w:val="002964F3"/>
    <w:rsid w:val="00297BFF"/>
    <w:rsid w:val="00297DA8"/>
    <w:rsid w:val="002A0AB5"/>
    <w:rsid w:val="002A1ACA"/>
    <w:rsid w:val="002A2367"/>
    <w:rsid w:val="002A2601"/>
    <w:rsid w:val="002A2EE1"/>
    <w:rsid w:val="002A349E"/>
    <w:rsid w:val="002A3866"/>
    <w:rsid w:val="002A4350"/>
    <w:rsid w:val="002A4676"/>
    <w:rsid w:val="002A5EF2"/>
    <w:rsid w:val="002A632B"/>
    <w:rsid w:val="002B0740"/>
    <w:rsid w:val="002B1DB5"/>
    <w:rsid w:val="002B27BD"/>
    <w:rsid w:val="002B3706"/>
    <w:rsid w:val="002B3E81"/>
    <w:rsid w:val="002B5D37"/>
    <w:rsid w:val="002B7096"/>
    <w:rsid w:val="002B7EEB"/>
    <w:rsid w:val="002C01E8"/>
    <w:rsid w:val="002C0CC4"/>
    <w:rsid w:val="002C152D"/>
    <w:rsid w:val="002C24A2"/>
    <w:rsid w:val="002C328F"/>
    <w:rsid w:val="002C4A15"/>
    <w:rsid w:val="002C5098"/>
    <w:rsid w:val="002C5917"/>
    <w:rsid w:val="002C7343"/>
    <w:rsid w:val="002D041A"/>
    <w:rsid w:val="002D1811"/>
    <w:rsid w:val="002D3217"/>
    <w:rsid w:val="002D350A"/>
    <w:rsid w:val="002D47CE"/>
    <w:rsid w:val="002D4AF8"/>
    <w:rsid w:val="002D54EE"/>
    <w:rsid w:val="002D6B4C"/>
    <w:rsid w:val="002E010E"/>
    <w:rsid w:val="002E103E"/>
    <w:rsid w:val="002E17F3"/>
    <w:rsid w:val="002E1D85"/>
    <w:rsid w:val="002E26DE"/>
    <w:rsid w:val="002E3DFC"/>
    <w:rsid w:val="002E6209"/>
    <w:rsid w:val="002F2419"/>
    <w:rsid w:val="002F245A"/>
    <w:rsid w:val="002F33F1"/>
    <w:rsid w:val="002F495F"/>
    <w:rsid w:val="002F67C5"/>
    <w:rsid w:val="003001D9"/>
    <w:rsid w:val="00300EBA"/>
    <w:rsid w:val="003020F9"/>
    <w:rsid w:val="00302492"/>
    <w:rsid w:val="00302CD9"/>
    <w:rsid w:val="003034B4"/>
    <w:rsid w:val="00303862"/>
    <w:rsid w:val="00303A75"/>
    <w:rsid w:val="0030534C"/>
    <w:rsid w:val="0030559A"/>
    <w:rsid w:val="003055D7"/>
    <w:rsid w:val="00310BE0"/>
    <w:rsid w:val="00310D44"/>
    <w:rsid w:val="00312FEB"/>
    <w:rsid w:val="00315D51"/>
    <w:rsid w:val="00316BE7"/>
    <w:rsid w:val="00320900"/>
    <w:rsid w:val="00320D8B"/>
    <w:rsid w:val="00321F03"/>
    <w:rsid w:val="00324AFE"/>
    <w:rsid w:val="0032669E"/>
    <w:rsid w:val="00326FA7"/>
    <w:rsid w:val="00330247"/>
    <w:rsid w:val="00330814"/>
    <w:rsid w:val="00330E73"/>
    <w:rsid w:val="00332437"/>
    <w:rsid w:val="003351E4"/>
    <w:rsid w:val="003355EA"/>
    <w:rsid w:val="0033756D"/>
    <w:rsid w:val="00342E0E"/>
    <w:rsid w:val="00342E5A"/>
    <w:rsid w:val="00342F52"/>
    <w:rsid w:val="003433D1"/>
    <w:rsid w:val="00344A3F"/>
    <w:rsid w:val="00344F2A"/>
    <w:rsid w:val="00347070"/>
    <w:rsid w:val="00350A11"/>
    <w:rsid w:val="00351362"/>
    <w:rsid w:val="003523E8"/>
    <w:rsid w:val="003524E8"/>
    <w:rsid w:val="00352E82"/>
    <w:rsid w:val="003530EB"/>
    <w:rsid w:val="0035314D"/>
    <w:rsid w:val="00353177"/>
    <w:rsid w:val="00353A33"/>
    <w:rsid w:val="00357287"/>
    <w:rsid w:val="00357AB5"/>
    <w:rsid w:val="003618BB"/>
    <w:rsid w:val="00362DF7"/>
    <w:rsid w:val="00363422"/>
    <w:rsid w:val="00363BC1"/>
    <w:rsid w:val="003645ED"/>
    <w:rsid w:val="00364F12"/>
    <w:rsid w:val="00365033"/>
    <w:rsid w:val="00365530"/>
    <w:rsid w:val="003662D1"/>
    <w:rsid w:val="00366A81"/>
    <w:rsid w:val="0036704F"/>
    <w:rsid w:val="0036705E"/>
    <w:rsid w:val="003728D0"/>
    <w:rsid w:val="0037403A"/>
    <w:rsid w:val="003757B1"/>
    <w:rsid w:val="00375D64"/>
    <w:rsid w:val="00375EE3"/>
    <w:rsid w:val="00376044"/>
    <w:rsid w:val="0037618C"/>
    <w:rsid w:val="00376561"/>
    <w:rsid w:val="00376568"/>
    <w:rsid w:val="00377A04"/>
    <w:rsid w:val="00380AF5"/>
    <w:rsid w:val="0038202A"/>
    <w:rsid w:val="00382C73"/>
    <w:rsid w:val="0038323A"/>
    <w:rsid w:val="00383C47"/>
    <w:rsid w:val="00384070"/>
    <w:rsid w:val="00384AB6"/>
    <w:rsid w:val="00385132"/>
    <w:rsid w:val="00385E88"/>
    <w:rsid w:val="0038652C"/>
    <w:rsid w:val="0038702E"/>
    <w:rsid w:val="0038717A"/>
    <w:rsid w:val="00387E58"/>
    <w:rsid w:val="003905A9"/>
    <w:rsid w:val="003922B9"/>
    <w:rsid w:val="00392EA5"/>
    <w:rsid w:val="00393574"/>
    <w:rsid w:val="00393C1A"/>
    <w:rsid w:val="00393DE5"/>
    <w:rsid w:val="00394681"/>
    <w:rsid w:val="00394E96"/>
    <w:rsid w:val="003954DE"/>
    <w:rsid w:val="00395A0B"/>
    <w:rsid w:val="00396415"/>
    <w:rsid w:val="0039721D"/>
    <w:rsid w:val="00397E5D"/>
    <w:rsid w:val="003A01B5"/>
    <w:rsid w:val="003A0663"/>
    <w:rsid w:val="003A1C5B"/>
    <w:rsid w:val="003A210F"/>
    <w:rsid w:val="003A2225"/>
    <w:rsid w:val="003A47AA"/>
    <w:rsid w:val="003A52A7"/>
    <w:rsid w:val="003A5327"/>
    <w:rsid w:val="003A6BE5"/>
    <w:rsid w:val="003A6DB4"/>
    <w:rsid w:val="003A7BFC"/>
    <w:rsid w:val="003A7DE9"/>
    <w:rsid w:val="003B07FE"/>
    <w:rsid w:val="003B0D5E"/>
    <w:rsid w:val="003B1060"/>
    <w:rsid w:val="003B3FBC"/>
    <w:rsid w:val="003B6F75"/>
    <w:rsid w:val="003C0F07"/>
    <w:rsid w:val="003C330F"/>
    <w:rsid w:val="003C78CB"/>
    <w:rsid w:val="003C7D54"/>
    <w:rsid w:val="003D081E"/>
    <w:rsid w:val="003D0DF8"/>
    <w:rsid w:val="003D207B"/>
    <w:rsid w:val="003D32DB"/>
    <w:rsid w:val="003D3DE6"/>
    <w:rsid w:val="003D46A7"/>
    <w:rsid w:val="003D5221"/>
    <w:rsid w:val="003D61A1"/>
    <w:rsid w:val="003D6B12"/>
    <w:rsid w:val="003E030D"/>
    <w:rsid w:val="003E0968"/>
    <w:rsid w:val="003E142F"/>
    <w:rsid w:val="003E2187"/>
    <w:rsid w:val="003E3587"/>
    <w:rsid w:val="003E5E7A"/>
    <w:rsid w:val="003E64BA"/>
    <w:rsid w:val="003E6613"/>
    <w:rsid w:val="003E6E4A"/>
    <w:rsid w:val="003F0322"/>
    <w:rsid w:val="003F0735"/>
    <w:rsid w:val="003F08C1"/>
    <w:rsid w:val="003F1A2C"/>
    <w:rsid w:val="003F2FB2"/>
    <w:rsid w:val="003F4688"/>
    <w:rsid w:val="003F61AB"/>
    <w:rsid w:val="003F6B0B"/>
    <w:rsid w:val="003F7F93"/>
    <w:rsid w:val="00401333"/>
    <w:rsid w:val="00401EA0"/>
    <w:rsid w:val="00403C63"/>
    <w:rsid w:val="00404105"/>
    <w:rsid w:val="00404716"/>
    <w:rsid w:val="00404D42"/>
    <w:rsid w:val="00406060"/>
    <w:rsid w:val="00406A88"/>
    <w:rsid w:val="00410AC2"/>
    <w:rsid w:val="004137F8"/>
    <w:rsid w:val="0041658D"/>
    <w:rsid w:val="004226F2"/>
    <w:rsid w:val="004228AF"/>
    <w:rsid w:val="00422A8D"/>
    <w:rsid w:val="004230E4"/>
    <w:rsid w:val="00424118"/>
    <w:rsid w:val="004258BF"/>
    <w:rsid w:val="004269C3"/>
    <w:rsid w:val="00426CA4"/>
    <w:rsid w:val="00426EC0"/>
    <w:rsid w:val="00430382"/>
    <w:rsid w:val="004318F8"/>
    <w:rsid w:val="0043199B"/>
    <w:rsid w:val="00432A4E"/>
    <w:rsid w:val="004331D4"/>
    <w:rsid w:val="00433680"/>
    <w:rsid w:val="00434B71"/>
    <w:rsid w:val="00436819"/>
    <w:rsid w:val="00436983"/>
    <w:rsid w:val="00436CFC"/>
    <w:rsid w:val="004376E0"/>
    <w:rsid w:val="00441786"/>
    <w:rsid w:val="00441B1B"/>
    <w:rsid w:val="00441B52"/>
    <w:rsid w:val="004420B2"/>
    <w:rsid w:val="00442297"/>
    <w:rsid w:val="0044426D"/>
    <w:rsid w:val="00450196"/>
    <w:rsid w:val="0045221F"/>
    <w:rsid w:val="0045272F"/>
    <w:rsid w:val="00452A96"/>
    <w:rsid w:val="00454E87"/>
    <w:rsid w:val="004562DB"/>
    <w:rsid w:val="004602CA"/>
    <w:rsid w:val="004604B8"/>
    <w:rsid w:val="00462D19"/>
    <w:rsid w:val="00462FFE"/>
    <w:rsid w:val="00464A42"/>
    <w:rsid w:val="00467C14"/>
    <w:rsid w:val="00467C93"/>
    <w:rsid w:val="00467DBB"/>
    <w:rsid w:val="00473EA1"/>
    <w:rsid w:val="00473F45"/>
    <w:rsid w:val="004740B5"/>
    <w:rsid w:val="0047534C"/>
    <w:rsid w:val="00475BD4"/>
    <w:rsid w:val="00476050"/>
    <w:rsid w:val="004764C2"/>
    <w:rsid w:val="00476C15"/>
    <w:rsid w:val="004806AF"/>
    <w:rsid w:val="004843D8"/>
    <w:rsid w:val="0048503C"/>
    <w:rsid w:val="00485B89"/>
    <w:rsid w:val="00490713"/>
    <w:rsid w:val="00490DAB"/>
    <w:rsid w:val="00491440"/>
    <w:rsid w:val="0049157A"/>
    <w:rsid w:val="004923E5"/>
    <w:rsid w:val="004929DA"/>
    <w:rsid w:val="00493F7F"/>
    <w:rsid w:val="00495018"/>
    <w:rsid w:val="0049581E"/>
    <w:rsid w:val="00497463"/>
    <w:rsid w:val="004A2916"/>
    <w:rsid w:val="004A4163"/>
    <w:rsid w:val="004A5775"/>
    <w:rsid w:val="004B0527"/>
    <w:rsid w:val="004B0DDF"/>
    <w:rsid w:val="004B1992"/>
    <w:rsid w:val="004B2DFE"/>
    <w:rsid w:val="004B44BD"/>
    <w:rsid w:val="004B5063"/>
    <w:rsid w:val="004B5D5C"/>
    <w:rsid w:val="004C12AD"/>
    <w:rsid w:val="004C163F"/>
    <w:rsid w:val="004C1647"/>
    <w:rsid w:val="004C39C6"/>
    <w:rsid w:val="004C4742"/>
    <w:rsid w:val="004C6948"/>
    <w:rsid w:val="004D1C38"/>
    <w:rsid w:val="004D2900"/>
    <w:rsid w:val="004D29E4"/>
    <w:rsid w:val="004D3790"/>
    <w:rsid w:val="004D520B"/>
    <w:rsid w:val="004E129C"/>
    <w:rsid w:val="004E383D"/>
    <w:rsid w:val="004E39BD"/>
    <w:rsid w:val="004E5A67"/>
    <w:rsid w:val="004E5EF0"/>
    <w:rsid w:val="004E6F30"/>
    <w:rsid w:val="004E751F"/>
    <w:rsid w:val="004E756D"/>
    <w:rsid w:val="004E7921"/>
    <w:rsid w:val="004F0A02"/>
    <w:rsid w:val="004F0F90"/>
    <w:rsid w:val="004F794D"/>
    <w:rsid w:val="005011EA"/>
    <w:rsid w:val="00501B90"/>
    <w:rsid w:val="005042EC"/>
    <w:rsid w:val="00504F9B"/>
    <w:rsid w:val="00507F23"/>
    <w:rsid w:val="00512FF2"/>
    <w:rsid w:val="005131E7"/>
    <w:rsid w:val="00513B01"/>
    <w:rsid w:val="00513C19"/>
    <w:rsid w:val="0051424A"/>
    <w:rsid w:val="0051467F"/>
    <w:rsid w:val="005173B1"/>
    <w:rsid w:val="00517F71"/>
    <w:rsid w:val="00525CED"/>
    <w:rsid w:val="0052694C"/>
    <w:rsid w:val="00527153"/>
    <w:rsid w:val="005312CE"/>
    <w:rsid w:val="00531A27"/>
    <w:rsid w:val="00531D27"/>
    <w:rsid w:val="00531EAD"/>
    <w:rsid w:val="00532616"/>
    <w:rsid w:val="005335C5"/>
    <w:rsid w:val="00533678"/>
    <w:rsid w:val="0053396C"/>
    <w:rsid w:val="00533B7B"/>
    <w:rsid w:val="00535D69"/>
    <w:rsid w:val="00536B81"/>
    <w:rsid w:val="0053703B"/>
    <w:rsid w:val="0053777E"/>
    <w:rsid w:val="00537B79"/>
    <w:rsid w:val="005401F4"/>
    <w:rsid w:val="00541510"/>
    <w:rsid w:val="00543897"/>
    <w:rsid w:val="005438B7"/>
    <w:rsid w:val="00544BE7"/>
    <w:rsid w:val="00546135"/>
    <w:rsid w:val="00546E16"/>
    <w:rsid w:val="005474B2"/>
    <w:rsid w:val="00550CC1"/>
    <w:rsid w:val="00551ED8"/>
    <w:rsid w:val="00560416"/>
    <w:rsid w:val="00560E5B"/>
    <w:rsid w:val="00562BDD"/>
    <w:rsid w:val="00563C85"/>
    <w:rsid w:val="005642BA"/>
    <w:rsid w:val="0056436E"/>
    <w:rsid w:val="00567DFC"/>
    <w:rsid w:val="00571714"/>
    <w:rsid w:val="005724C0"/>
    <w:rsid w:val="00572E84"/>
    <w:rsid w:val="005743A5"/>
    <w:rsid w:val="00577520"/>
    <w:rsid w:val="00577DEA"/>
    <w:rsid w:val="00580B65"/>
    <w:rsid w:val="00583024"/>
    <w:rsid w:val="00585482"/>
    <w:rsid w:val="005872AE"/>
    <w:rsid w:val="00591652"/>
    <w:rsid w:val="00593879"/>
    <w:rsid w:val="005959E4"/>
    <w:rsid w:val="005973B3"/>
    <w:rsid w:val="005A0C22"/>
    <w:rsid w:val="005A275E"/>
    <w:rsid w:val="005A4AD6"/>
    <w:rsid w:val="005A5310"/>
    <w:rsid w:val="005A5BD0"/>
    <w:rsid w:val="005A5CD4"/>
    <w:rsid w:val="005A63CA"/>
    <w:rsid w:val="005A7D23"/>
    <w:rsid w:val="005B1CCA"/>
    <w:rsid w:val="005B2772"/>
    <w:rsid w:val="005B2F2D"/>
    <w:rsid w:val="005B3518"/>
    <w:rsid w:val="005B3E60"/>
    <w:rsid w:val="005B3F14"/>
    <w:rsid w:val="005B4FE2"/>
    <w:rsid w:val="005B55E9"/>
    <w:rsid w:val="005B5CFF"/>
    <w:rsid w:val="005B6AD9"/>
    <w:rsid w:val="005B74E4"/>
    <w:rsid w:val="005C1E4B"/>
    <w:rsid w:val="005C2546"/>
    <w:rsid w:val="005C36CB"/>
    <w:rsid w:val="005C3B71"/>
    <w:rsid w:val="005D0A83"/>
    <w:rsid w:val="005D1BF2"/>
    <w:rsid w:val="005D2409"/>
    <w:rsid w:val="005D3841"/>
    <w:rsid w:val="005D3A6D"/>
    <w:rsid w:val="005D5280"/>
    <w:rsid w:val="005D57DD"/>
    <w:rsid w:val="005D5B5A"/>
    <w:rsid w:val="005D6032"/>
    <w:rsid w:val="005D7B8C"/>
    <w:rsid w:val="005E1405"/>
    <w:rsid w:val="005E345E"/>
    <w:rsid w:val="005E7D78"/>
    <w:rsid w:val="005F0121"/>
    <w:rsid w:val="005F0A37"/>
    <w:rsid w:val="005F0D49"/>
    <w:rsid w:val="005F0E40"/>
    <w:rsid w:val="005F2060"/>
    <w:rsid w:val="005F23FE"/>
    <w:rsid w:val="005F253B"/>
    <w:rsid w:val="005F3CB7"/>
    <w:rsid w:val="005F3EC8"/>
    <w:rsid w:val="005F441D"/>
    <w:rsid w:val="005F76FA"/>
    <w:rsid w:val="006001EC"/>
    <w:rsid w:val="0060068E"/>
    <w:rsid w:val="006070ED"/>
    <w:rsid w:val="006074B1"/>
    <w:rsid w:val="00607F7C"/>
    <w:rsid w:val="0061206D"/>
    <w:rsid w:val="006121FD"/>
    <w:rsid w:val="00612B15"/>
    <w:rsid w:val="00612E6A"/>
    <w:rsid w:val="006142BF"/>
    <w:rsid w:val="0061576D"/>
    <w:rsid w:val="006157C9"/>
    <w:rsid w:val="00615CFF"/>
    <w:rsid w:val="00616BBA"/>
    <w:rsid w:val="00620300"/>
    <w:rsid w:val="00620F67"/>
    <w:rsid w:val="00621320"/>
    <w:rsid w:val="006214C8"/>
    <w:rsid w:val="00621A0E"/>
    <w:rsid w:val="00622DD9"/>
    <w:rsid w:val="00622EE9"/>
    <w:rsid w:val="006257BD"/>
    <w:rsid w:val="00627C6D"/>
    <w:rsid w:val="00631FEE"/>
    <w:rsid w:val="00634536"/>
    <w:rsid w:val="006364F8"/>
    <w:rsid w:val="0064013B"/>
    <w:rsid w:val="00640690"/>
    <w:rsid w:val="006406A2"/>
    <w:rsid w:val="006414A4"/>
    <w:rsid w:val="00642E59"/>
    <w:rsid w:val="00643042"/>
    <w:rsid w:val="00643C58"/>
    <w:rsid w:val="00643EB3"/>
    <w:rsid w:val="0064435B"/>
    <w:rsid w:val="00645237"/>
    <w:rsid w:val="00645B76"/>
    <w:rsid w:val="0064756D"/>
    <w:rsid w:val="00650E60"/>
    <w:rsid w:val="00650EF5"/>
    <w:rsid w:val="00654A79"/>
    <w:rsid w:val="00655D27"/>
    <w:rsid w:val="006576DF"/>
    <w:rsid w:val="00657B49"/>
    <w:rsid w:val="00657B7D"/>
    <w:rsid w:val="0066654E"/>
    <w:rsid w:val="00672468"/>
    <w:rsid w:val="00672D16"/>
    <w:rsid w:val="00676B03"/>
    <w:rsid w:val="00684301"/>
    <w:rsid w:val="00684920"/>
    <w:rsid w:val="00684C73"/>
    <w:rsid w:val="00687240"/>
    <w:rsid w:val="00694805"/>
    <w:rsid w:val="0069508A"/>
    <w:rsid w:val="00695F6C"/>
    <w:rsid w:val="006A2635"/>
    <w:rsid w:val="006A2E87"/>
    <w:rsid w:val="006A35B3"/>
    <w:rsid w:val="006A4426"/>
    <w:rsid w:val="006A511D"/>
    <w:rsid w:val="006A609B"/>
    <w:rsid w:val="006A6867"/>
    <w:rsid w:val="006A7E06"/>
    <w:rsid w:val="006B016B"/>
    <w:rsid w:val="006B1066"/>
    <w:rsid w:val="006B1267"/>
    <w:rsid w:val="006B1741"/>
    <w:rsid w:val="006B2354"/>
    <w:rsid w:val="006B2FF0"/>
    <w:rsid w:val="006B5854"/>
    <w:rsid w:val="006C098B"/>
    <w:rsid w:val="006C39AE"/>
    <w:rsid w:val="006C4E73"/>
    <w:rsid w:val="006C6945"/>
    <w:rsid w:val="006C74A6"/>
    <w:rsid w:val="006D2FAC"/>
    <w:rsid w:val="006D4E85"/>
    <w:rsid w:val="006E22F0"/>
    <w:rsid w:val="006E3494"/>
    <w:rsid w:val="006E3C42"/>
    <w:rsid w:val="006E3FCE"/>
    <w:rsid w:val="006E496F"/>
    <w:rsid w:val="006E5487"/>
    <w:rsid w:val="006E57B6"/>
    <w:rsid w:val="006E756F"/>
    <w:rsid w:val="006F04C1"/>
    <w:rsid w:val="006F0E1A"/>
    <w:rsid w:val="006F1A73"/>
    <w:rsid w:val="006F3ACD"/>
    <w:rsid w:val="006F43F2"/>
    <w:rsid w:val="007012A8"/>
    <w:rsid w:val="00701588"/>
    <w:rsid w:val="00701E49"/>
    <w:rsid w:val="00703512"/>
    <w:rsid w:val="0070494F"/>
    <w:rsid w:val="00704EAC"/>
    <w:rsid w:val="00706929"/>
    <w:rsid w:val="0071216F"/>
    <w:rsid w:val="00712550"/>
    <w:rsid w:val="00712AFA"/>
    <w:rsid w:val="007143D4"/>
    <w:rsid w:val="0072049D"/>
    <w:rsid w:val="0072095A"/>
    <w:rsid w:val="00720ED4"/>
    <w:rsid w:val="007221A8"/>
    <w:rsid w:val="007240A9"/>
    <w:rsid w:val="00724ADA"/>
    <w:rsid w:val="007255CC"/>
    <w:rsid w:val="007305E0"/>
    <w:rsid w:val="007308C6"/>
    <w:rsid w:val="0073300A"/>
    <w:rsid w:val="007337C7"/>
    <w:rsid w:val="00733AF2"/>
    <w:rsid w:val="00734623"/>
    <w:rsid w:val="0073523C"/>
    <w:rsid w:val="0073557E"/>
    <w:rsid w:val="007365EE"/>
    <w:rsid w:val="0073798C"/>
    <w:rsid w:val="00742EC2"/>
    <w:rsid w:val="00744FF4"/>
    <w:rsid w:val="00746A83"/>
    <w:rsid w:val="0075111A"/>
    <w:rsid w:val="0075153E"/>
    <w:rsid w:val="007543E5"/>
    <w:rsid w:val="0075627A"/>
    <w:rsid w:val="0075645C"/>
    <w:rsid w:val="007566D0"/>
    <w:rsid w:val="00760011"/>
    <w:rsid w:val="007646CF"/>
    <w:rsid w:val="007670E1"/>
    <w:rsid w:val="007675E8"/>
    <w:rsid w:val="00767869"/>
    <w:rsid w:val="007679A3"/>
    <w:rsid w:val="0077026F"/>
    <w:rsid w:val="00771422"/>
    <w:rsid w:val="00772395"/>
    <w:rsid w:val="00773C38"/>
    <w:rsid w:val="00774A83"/>
    <w:rsid w:val="0077635B"/>
    <w:rsid w:val="0077677D"/>
    <w:rsid w:val="00776C2F"/>
    <w:rsid w:val="007815C0"/>
    <w:rsid w:val="007822B0"/>
    <w:rsid w:val="00782A30"/>
    <w:rsid w:val="00783700"/>
    <w:rsid w:val="00783E22"/>
    <w:rsid w:val="00784C99"/>
    <w:rsid w:val="00784FFC"/>
    <w:rsid w:val="00786096"/>
    <w:rsid w:val="0078664D"/>
    <w:rsid w:val="00786FB8"/>
    <w:rsid w:val="007872BC"/>
    <w:rsid w:val="00787CDA"/>
    <w:rsid w:val="00791CF7"/>
    <w:rsid w:val="007930DA"/>
    <w:rsid w:val="00793159"/>
    <w:rsid w:val="00793893"/>
    <w:rsid w:val="00796A45"/>
    <w:rsid w:val="00797E46"/>
    <w:rsid w:val="007A219E"/>
    <w:rsid w:val="007A2D03"/>
    <w:rsid w:val="007A34EA"/>
    <w:rsid w:val="007A5324"/>
    <w:rsid w:val="007A5DA1"/>
    <w:rsid w:val="007A6656"/>
    <w:rsid w:val="007A6D04"/>
    <w:rsid w:val="007B0EC1"/>
    <w:rsid w:val="007B1649"/>
    <w:rsid w:val="007B1B1C"/>
    <w:rsid w:val="007B1C40"/>
    <w:rsid w:val="007B2828"/>
    <w:rsid w:val="007B2DAA"/>
    <w:rsid w:val="007B45C8"/>
    <w:rsid w:val="007B6C88"/>
    <w:rsid w:val="007C08BD"/>
    <w:rsid w:val="007C1E83"/>
    <w:rsid w:val="007D0CC5"/>
    <w:rsid w:val="007D2800"/>
    <w:rsid w:val="007D2924"/>
    <w:rsid w:val="007D712D"/>
    <w:rsid w:val="007E0158"/>
    <w:rsid w:val="007E22A7"/>
    <w:rsid w:val="007E48C0"/>
    <w:rsid w:val="007E5C8D"/>
    <w:rsid w:val="007E65DE"/>
    <w:rsid w:val="007F47D3"/>
    <w:rsid w:val="007F7D0D"/>
    <w:rsid w:val="008007D9"/>
    <w:rsid w:val="00801071"/>
    <w:rsid w:val="00802184"/>
    <w:rsid w:val="00803F3B"/>
    <w:rsid w:val="0080445A"/>
    <w:rsid w:val="00804555"/>
    <w:rsid w:val="00812F9A"/>
    <w:rsid w:val="00814A68"/>
    <w:rsid w:val="00817AAA"/>
    <w:rsid w:val="008201FA"/>
    <w:rsid w:val="0082194D"/>
    <w:rsid w:val="00821A95"/>
    <w:rsid w:val="00822DCE"/>
    <w:rsid w:val="008230E0"/>
    <w:rsid w:val="00824DB4"/>
    <w:rsid w:val="00826AC0"/>
    <w:rsid w:val="008302A1"/>
    <w:rsid w:val="00832CA7"/>
    <w:rsid w:val="008365A8"/>
    <w:rsid w:val="00836B1A"/>
    <w:rsid w:val="00836C51"/>
    <w:rsid w:val="00840968"/>
    <w:rsid w:val="00842967"/>
    <w:rsid w:val="00843A71"/>
    <w:rsid w:val="00844311"/>
    <w:rsid w:val="008452A7"/>
    <w:rsid w:val="00850296"/>
    <w:rsid w:val="00850C02"/>
    <w:rsid w:val="008517DB"/>
    <w:rsid w:val="00852329"/>
    <w:rsid w:val="00852865"/>
    <w:rsid w:val="008529BD"/>
    <w:rsid w:val="00853172"/>
    <w:rsid w:val="008533B0"/>
    <w:rsid w:val="00853DE6"/>
    <w:rsid w:val="00853F50"/>
    <w:rsid w:val="008550EE"/>
    <w:rsid w:val="00855CB6"/>
    <w:rsid w:val="008566C5"/>
    <w:rsid w:val="0085796E"/>
    <w:rsid w:val="0086082F"/>
    <w:rsid w:val="00860AD2"/>
    <w:rsid w:val="00862838"/>
    <w:rsid w:val="00862877"/>
    <w:rsid w:val="00864CF0"/>
    <w:rsid w:val="0086588C"/>
    <w:rsid w:val="008660DB"/>
    <w:rsid w:val="00866A3B"/>
    <w:rsid w:val="00867023"/>
    <w:rsid w:val="00867220"/>
    <w:rsid w:val="00871380"/>
    <w:rsid w:val="00871800"/>
    <w:rsid w:val="00872162"/>
    <w:rsid w:val="00872F3E"/>
    <w:rsid w:val="00874AA6"/>
    <w:rsid w:val="00874D0A"/>
    <w:rsid w:val="0087541C"/>
    <w:rsid w:val="00875722"/>
    <w:rsid w:val="008758E2"/>
    <w:rsid w:val="00875AB6"/>
    <w:rsid w:val="00876C7E"/>
    <w:rsid w:val="00877AE9"/>
    <w:rsid w:val="00877BE6"/>
    <w:rsid w:val="00877D08"/>
    <w:rsid w:val="00877D25"/>
    <w:rsid w:val="00877D26"/>
    <w:rsid w:val="00880074"/>
    <w:rsid w:val="008806B0"/>
    <w:rsid w:val="008838D9"/>
    <w:rsid w:val="00883F3A"/>
    <w:rsid w:val="008856B9"/>
    <w:rsid w:val="00885725"/>
    <w:rsid w:val="00885AF0"/>
    <w:rsid w:val="00885F76"/>
    <w:rsid w:val="008869F1"/>
    <w:rsid w:val="00886A40"/>
    <w:rsid w:val="008915D7"/>
    <w:rsid w:val="0089441D"/>
    <w:rsid w:val="008979EA"/>
    <w:rsid w:val="008A0FD1"/>
    <w:rsid w:val="008A23EF"/>
    <w:rsid w:val="008A2605"/>
    <w:rsid w:val="008A2C4E"/>
    <w:rsid w:val="008A2FEC"/>
    <w:rsid w:val="008A325F"/>
    <w:rsid w:val="008A3345"/>
    <w:rsid w:val="008A3EED"/>
    <w:rsid w:val="008A4AAC"/>
    <w:rsid w:val="008A5379"/>
    <w:rsid w:val="008B217E"/>
    <w:rsid w:val="008B2F31"/>
    <w:rsid w:val="008B41E2"/>
    <w:rsid w:val="008B639A"/>
    <w:rsid w:val="008B6665"/>
    <w:rsid w:val="008B7731"/>
    <w:rsid w:val="008C07EF"/>
    <w:rsid w:val="008C2EB7"/>
    <w:rsid w:val="008C3680"/>
    <w:rsid w:val="008C454A"/>
    <w:rsid w:val="008C4998"/>
    <w:rsid w:val="008C49E0"/>
    <w:rsid w:val="008C5981"/>
    <w:rsid w:val="008C6475"/>
    <w:rsid w:val="008D1543"/>
    <w:rsid w:val="008D21D1"/>
    <w:rsid w:val="008D257A"/>
    <w:rsid w:val="008D36B6"/>
    <w:rsid w:val="008D3C8E"/>
    <w:rsid w:val="008D43E0"/>
    <w:rsid w:val="008D4B96"/>
    <w:rsid w:val="008D5460"/>
    <w:rsid w:val="008D589C"/>
    <w:rsid w:val="008D63D1"/>
    <w:rsid w:val="008D7AAB"/>
    <w:rsid w:val="008E1AB2"/>
    <w:rsid w:val="008E28E8"/>
    <w:rsid w:val="008E2E4B"/>
    <w:rsid w:val="008E3575"/>
    <w:rsid w:val="008E49EA"/>
    <w:rsid w:val="008E4E27"/>
    <w:rsid w:val="008E5FE8"/>
    <w:rsid w:val="008E6798"/>
    <w:rsid w:val="008E70F2"/>
    <w:rsid w:val="008E730E"/>
    <w:rsid w:val="008E747B"/>
    <w:rsid w:val="008F3BB2"/>
    <w:rsid w:val="008F58B1"/>
    <w:rsid w:val="008F5A9D"/>
    <w:rsid w:val="008F5DD4"/>
    <w:rsid w:val="008F683E"/>
    <w:rsid w:val="00905FFF"/>
    <w:rsid w:val="00910917"/>
    <w:rsid w:val="00910E27"/>
    <w:rsid w:val="00911C48"/>
    <w:rsid w:val="00911E78"/>
    <w:rsid w:val="009125A4"/>
    <w:rsid w:val="00913B12"/>
    <w:rsid w:val="009156D8"/>
    <w:rsid w:val="00920109"/>
    <w:rsid w:val="0092156E"/>
    <w:rsid w:val="009220DF"/>
    <w:rsid w:val="00922141"/>
    <w:rsid w:val="00922F32"/>
    <w:rsid w:val="00923123"/>
    <w:rsid w:val="00925D84"/>
    <w:rsid w:val="00925EB5"/>
    <w:rsid w:val="00926E19"/>
    <w:rsid w:val="009272FA"/>
    <w:rsid w:val="009277D1"/>
    <w:rsid w:val="00927B00"/>
    <w:rsid w:val="00927C96"/>
    <w:rsid w:val="009307E4"/>
    <w:rsid w:val="00931084"/>
    <w:rsid w:val="00931150"/>
    <w:rsid w:val="00931B52"/>
    <w:rsid w:val="009330FE"/>
    <w:rsid w:val="00933DC6"/>
    <w:rsid w:val="00934D7D"/>
    <w:rsid w:val="00936C70"/>
    <w:rsid w:val="00937264"/>
    <w:rsid w:val="00937388"/>
    <w:rsid w:val="00940525"/>
    <w:rsid w:val="00940902"/>
    <w:rsid w:val="00940DB3"/>
    <w:rsid w:val="00941A11"/>
    <w:rsid w:val="00941F89"/>
    <w:rsid w:val="00950071"/>
    <w:rsid w:val="0095195A"/>
    <w:rsid w:val="009538F3"/>
    <w:rsid w:val="009541F6"/>
    <w:rsid w:val="009545D6"/>
    <w:rsid w:val="00954E26"/>
    <w:rsid w:val="00955EFD"/>
    <w:rsid w:val="00962393"/>
    <w:rsid w:val="009637D8"/>
    <w:rsid w:val="0096472A"/>
    <w:rsid w:val="00966B5A"/>
    <w:rsid w:val="00967242"/>
    <w:rsid w:val="009676E5"/>
    <w:rsid w:val="0097078F"/>
    <w:rsid w:val="00970F44"/>
    <w:rsid w:val="0097319B"/>
    <w:rsid w:val="009733C6"/>
    <w:rsid w:val="0097558C"/>
    <w:rsid w:val="00975873"/>
    <w:rsid w:val="00975D04"/>
    <w:rsid w:val="009767B8"/>
    <w:rsid w:val="009806C7"/>
    <w:rsid w:val="0098116B"/>
    <w:rsid w:val="00981427"/>
    <w:rsid w:val="00981A0F"/>
    <w:rsid w:val="00981AC3"/>
    <w:rsid w:val="009827A9"/>
    <w:rsid w:val="009829E5"/>
    <w:rsid w:val="00983D0F"/>
    <w:rsid w:val="00983F99"/>
    <w:rsid w:val="00984DE1"/>
    <w:rsid w:val="00984E28"/>
    <w:rsid w:val="009863D9"/>
    <w:rsid w:val="00986780"/>
    <w:rsid w:val="00986FA8"/>
    <w:rsid w:val="00987143"/>
    <w:rsid w:val="00987328"/>
    <w:rsid w:val="00991E76"/>
    <w:rsid w:val="00991F93"/>
    <w:rsid w:val="00992991"/>
    <w:rsid w:val="00995EB9"/>
    <w:rsid w:val="009960C1"/>
    <w:rsid w:val="009962A9"/>
    <w:rsid w:val="00997EDF"/>
    <w:rsid w:val="009A52BA"/>
    <w:rsid w:val="009A64C7"/>
    <w:rsid w:val="009A6B7A"/>
    <w:rsid w:val="009A7B5C"/>
    <w:rsid w:val="009B112D"/>
    <w:rsid w:val="009B1D83"/>
    <w:rsid w:val="009B2A79"/>
    <w:rsid w:val="009B336F"/>
    <w:rsid w:val="009B3D7B"/>
    <w:rsid w:val="009B3E05"/>
    <w:rsid w:val="009B4A30"/>
    <w:rsid w:val="009B6353"/>
    <w:rsid w:val="009B68B6"/>
    <w:rsid w:val="009C0B48"/>
    <w:rsid w:val="009C135A"/>
    <w:rsid w:val="009C2CD2"/>
    <w:rsid w:val="009C316B"/>
    <w:rsid w:val="009C4F18"/>
    <w:rsid w:val="009C501F"/>
    <w:rsid w:val="009C545E"/>
    <w:rsid w:val="009C58F4"/>
    <w:rsid w:val="009C5B04"/>
    <w:rsid w:val="009C5DA4"/>
    <w:rsid w:val="009C727C"/>
    <w:rsid w:val="009D1160"/>
    <w:rsid w:val="009D13B0"/>
    <w:rsid w:val="009D189D"/>
    <w:rsid w:val="009D3227"/>
    <w:rsid w:val="009D34A0"/>
    <w:rsid w:val="009D4E25"/>
    <w:rsid w:val="009D7033"/>
    <w:rsid w:val="009D77A6"/>
    <w:rsid w:val="009D78C5"/>
    <w:rsid w:val="009D7BF8"/>
    <w:rsid w:val="009E00DD"/>
    <w:rsid w:val="009E17FE"/>
    <w:rsid w:val="009E4C62"/>
    <w:rsid w:val="009E4E84"/>
    <w:rsid w:val="009E60D3"/>
    <w:rsid w:val="009E73C5"/>
    <w:rsid w:val="009E756F"/>
    <w:rsid w:val="009E7DB3"/>
    <w:rsid w:val="009F2DDC"/>
    <w:rsid w:val="009F3FAD"/>
    <w:rsid w:val="00A003B3"/>
    <w:rsid w:val="00A00F4E"/>
    <w:rsid w:val="00A03C11"/>
    <w:rsid w:val="00A046FA"/>
    <w:rsid w:val="00A05A05"/>
    <w:rsid w:val="00A06556"/>
    <w:rsid w:val="00A06F45"/>
    <w:rsid w:val="00A07BC1"/>
    <w:rsid w:val="00A112E8"/>
    <w:rsid w:val="00A1150A"/>
    <w:rsid w:val="00A1436D"/>
    <w:rsid w:val="00A160AE"/>
    <w:rsid w:val="00A16BC8"/>
    <w:rsid w:val="00A16C17"/>
    <w:rsid w:val="00A16D6B"/>
    <w:rsid w:val="00A16E67"/>
    <w:rsid w:val="00A20E4E"/>
    <w:rsid w:val="00A215E1"/>
    <w:rsid w:val="00A2458F"/>
    <w:rsid w:val="00A26553"/>
    <w:rsid w:val="00A2688B"/>
    <w:rsid w:val="00A270A4"/>
    <w:rsid w:val="00A27354"/>
    <w:rsid w:val="00A27433"/>
    <w:rsid w:val="00A328FD"/>
    <w:rsid w:val="00A33358"/>
    <w:rsid w:val="00A37B37"/>
    <w:rsid w:val="00A37BC3"/>
    <w:rsid w:val="00A40F71"/>
    <w:rsid w:val="00A40F90"/>
    <w:rsid w:val="00A433C6"/>
    <w:rsid w:val="00A453B4"/>
    <w:rsid w:val="00A45C89"/>
    <w:rsid w:val="00A476AE"/>
    <w:rsid w:val="00A501DA"/>
    <w:rsid w:val="00A50932"/>
    <w:rsid w:val="00A509F3"/>
    <w:rsid w:val="00A53449"/>
    <w:rsid w:val="00A54508"/>
    <w:rsid w:val="00A55E4F"/>
    <w:rsid w:val="00A6009E"/>
    <w:rsid w:val="00A600E6"/>
    <w:rsid w:val="00A62156"/>
    <w:rsid w:val="00A6224E"/>
    <w:rsid w:val="00A62DF9"/>
    <w:rsid w:val="00A6391A"/>
    <w:rsid w:val="00A63BF4"/>
    <w:rsid w:val="00A64243"/>
    <w:rsid w:val="00A65C01"/>
    <w:rsid w:val="00A65D0F"/>
    <w:rsid w:val="00A70223"/>
    <w:rsid w:val="00A71405"/>
    <w:rsid w:val="00A715D4"/>
    <w:rsid w:val="00A72B8D"/>
    <w:rsid w:val="00A72CC7"/>
    <w:rsid w:val="00A73444"/>
    <w:rsid w:val="00A74025"/>
    <w:rsid w:val="00A747E4"/>
    <w:rsid w:val="00A763F1"/>
    <w:rsid w:val="00A7717B"/>
    <w:rsid w:val="00A774D6"/>
    <w:rsid w:val="00A80168"/>
    <w:rsid w:val="00A80F43"/>
    <w:rsid w:val="00A81871"/>
    <w:rsid w:val="00A81BB5"/>
    <w:rsid w:val="00A81D03"/>
    <w:rsid w:val="00A82693"/>
    <w:rsid w:val="00A82B5B"/>
    <w:rsid w:val="00A842CC"/>
    <w:rsid w:val="00A84566"/>
    <w:rsid w:val="00A85C7B"/>
    <w:rsid w:val="00A871FB"/>
    <w:rsid w:val="00A87C63"/>
    <w:rsid w:val="00A93D04"/>
    <w:rsid w:val="00A954C1"/>
    <w:rsid w:val="00A95DFB"/>
    <w:rsid w:val="00AA3575"/>
    <w:rsid w:val="00AA4BEE"/>
    <w:rsid w:val="00AA5F82"/>
    <w:rsid w:val="00AA6263"/>
    <w:rsid w:val="00AA6CB3"/>
    <w:rsid w:val="00AA6EC1"/>
    <w:rsid w:val="00AA7CA5"/>
    <w:rsid w:val="00AB00C1"/>
    <w:rsid w:val="00AB072A"/>
    <w:rsid w:val="00AB0D6E"/>
    <w:rsid w:val="00AB114D"/>
    <w:rsid w:val="00AB15FE"/>
    <w:rsid w:val="00AB297D"/>
    <w:rsid w:val="00AB3570"/>
    <w:rsid w:val="00AB3FEF"/>
    <w:rsid w:val="00AB4526"/>
    <w:rsid w:val="00AB6A18"/>
    <w:rsid w:val="00AB6CAF"/>
    <w:rsid w:val="00AB7781"/>
    <w:rsid w:val="00AC0EA2"/>
    <w:rsid w:val="00AC320F"/>
    <w:rsid w:val="00AC3C7C"/>
    <w:rsid w:val="00AC3CCC"/>
    <w:rsid w:val="00AC46FD"/>
    <w:rsid w:val="00AC48C6"/>
    <w:rsid w:val="00AC4EB4"/>
    <w:rsid w:val="00AC7CD5"/>
    <w:rsid w:val="00AD0C66"/>
    <w:rsid w:val="00AD0DE6"/>
    <w:rsid w:val="00AD152B"/>
    <w:rsid w:val="00AD2D9B"/>
    <w:rsid w:val="00AD53A7"/>
    <w:rsid w:val="00AD6058"/>
    <w:rsid w:val="00AD6199"/>
    <w:rsid w:val="00AD7A7E"/>
    <w:rsid w:val="00AE17AC"/>
    <w:rsid w:val="00AE2262"/>
    <w:rsid w:val="00AE4057"/>
    <w:rsid w:val="00AE4795"/>
    <w:rsid w:val="00AE482D"/>
    <w:rsid w:val="00AE4B21"/>
    <w:rsid w:val="00AE7C13"/>
    <w:rsid w:val="00AF0BF7"/>
    <w:rsid w:val="00AF10F6"/>
    <w:rsid w:val="00AF11BD"/>
    <w:rsid w:val="00AF303A"/>
    <w:rsid w:val="00AF3C1A"/>
    <w:rsid w:val="00AF4208"/>
    <w:rsid w:val="00AF6033"/>
    <w:rsid w:val="00AF7C75"/>
    <w:rsid w:val="00AF7E8F"/>
    <w:rsid w:val="00AF7F39"/>
    <w:rsid w:val="00B00D6B"/>
    <w:rsid w:val="00B01A4E"/>
    <w:rsid w:val="00B01CC9"/>
    <w:rsid w:val="00B02BAB"/>
    <w:rsid w:val="00B038BA"/>
    <w:rsid w:val="00B12BB0"/>
    <w:rsid w:val="00B14982"/>
    <w:rsid w:val="00B179C3"/>
    <w:rsid w:val="00B20F42"/>
    <w:rsid w:val="00B20FF1"/>
    <w:rsid w:val="00B214C3"/>
    <w:rsid w:val="00B22911"/>
    <w:rsid w:val="00B2299F"/>
    <w:rsid w:val="00B22AA2"/>
    <w:rsid w:val="00B22D87"/>
    <w:rsid w:val="00B23373"/>
    <w:rsid w:val="00B25503"/>
    <w:rsid w:val="00B261D5"/>
    <w:rsid w:val="00B300CC"/>
    <w:rsid w:val="00B32408"/>
    <w:rsid w:val="00B32ED9"/>
    <w:rsid w:val="00B334C2"/>
    <w:rsid w:val="00B3381B"/>
    <w:rsid w:val="00B33C2E"/>
    <w:rsid w:val="00B33C31"/>
    <w:rsid w:val="00B37E4C"/>
    <w:rsid w:val="00B40051"/>
    <w:rsid w:val="00B40129"/>
    <w:rsid w:val="00B41BF3"/>
    <w:rsid w:val="00B42236"/>
    <w:rsid w:val="00B42279"/>
    <w:rsid w:val="00B42A0F"/>
    <w:rsid w:val="00B431D3"/>
    <w:rsid w:val="00B45053"/>
    <w:rsid w:val="00B45D72"/>
    <w:rsid w:val="00B46629"/>
    <w:rsid w:val="00B46C66"/>
    <w:rsid w:val="00B46EAC"/>
    <w:rsid w:val="00B514A3"/>
    <w:rsid w:val="00B51EE9"/>
    <w:rsid w:val="00B52B7F"/>
    <w:rsid w:val="00B52C6B"/>
    <w:rsid w:val="00B541C5"/>
    <w:rsid w:val="00B557F4"/>
    <w:rsid w:val="00B55B34"/>
    <w:rsid w:val="00B562E5"/>
    <w:rsid w:val="00B5750C"/>
    <w:rsid w:val="00B57B92"/>
    <w:rsid w:val="00B6033E"/>
    <w:rsid w:val="00B60BD4"/>
    <w:rsid w:val="00B60C44"/>
    <w:rsid w:val="00B60CB5"/>
    <w:rsid w:val="00B62237"/>
    <w:rsid w:val="00B63404"/>
    <w:rsid w:val="00B63542"/>
    <w:rsid w:val="00B67332"/>
    <w:rsid w:val="00B70178"/>
    <w:rsid w:val="00B71130"/>
    <w:rsid w:val="00B71680"/>
    <w:rsid w:val="00B7191C"/>
    <w:rsid w:val="00B7451B"/>
    <w:rsid w:val="00B75801"/>
    <w:rsid w:val="00B76196"/>
    <w:rsid w:val="00B762A6"/>
    <w:rsid w:val="00B76C00"/>
    <w:rsid w:val="00B7732C"/>
    <w:rsid w:val="00B77ADC"/>
    <w:rsid w:val="00B77D14"/>
    <w:rsid w:val="00B803B2"/>
    <w:rsid w:val="00B80677"/>
    <w:rsid w:val="00B8157E"/>
    <w:rsid w:val="00B82F43"/>
    <w:rsid w:val="00B85AF6"/>
    <w:rsid w:val="00B86786"/>
    <w:rsid w:val="00B87E2E"/>
    <w:rsid w:val="00B90A7F"/>
    <w:rsid w:val="00B91748"/>
    <w:rsid w:val="00B92B00"/>
    <w:rsid w:val="00B931E4"/>
    <w:rsid w:val="00B93416"/>
    <w:rsid w:val="00B942BA"/>
    <w:rsid w:val="00B945A8"/>
    <w:rsid w:val="00B94F7F"/>
    <w:rsid w:val="00B95E58"/>
    <w:rsid w:val="00B96681"/>
    <w:rsid w:val="00BA038C"/>
    <w:rsid w:val="00BA0BBE"/>
    <w:rsid w:val="00BA1814"/>
    <w:rsid w:val="00BA4088"/>
    <w:rsid w:val="00BA40A1"/>
    <w:rsid w:val="00BA4E4C"/>
    <w:rsid w:val="00BA520D"/>
    <w:rsid w:val="00BA73A7"/>
    <w:rsid w:val="00BB0BB0"/>
    <w:rsid w:val="00BB1866"/>
    <w:rsid w:val="00BB2E4A"/>
    <w:rsid w:val="00BB39B9"/>
    <w:rsid w:val="00BB3FAF"/>
    <w:rsid w:val="00BB4006"/>
    <w:rsid w:val="00BC03F5"/>
    <w:rsid w:val="00BC0F45"/>
    <w:rsid w:val="00BC1B8F"/>
    <w:rsid w:val="00BC2E86"/>
    <w:rsid w:val="00BC5A87"/>
    <w:rsid w:val="00BC5DB0"/>
    <w:rsid w:val="00BC7A3B"/>
    <w:rsid w:val="00BD099C"/>
    <w:rsid w:val="00BD22F1"/>
    <w:rsid w:val="00BD3263"/>
    <w:rsid w:val="00BD372D"/>
    <w:rsid w:val="00BD3FA9"/>
    <w:rsid w:val="00BD6907"/>
    <w:rsid w:val="00BE1020"/>
    <w:rsid w:val="00BE1E80"/>
    <w:rsid w:val="00BE2691"/>
    <w:rsid w:val="00BE276B"/>
    <w:rsid w:val="00BE2954"/>
    <w:rsid w:val="00BE2C85"/>
    <w:rsid w:val="00BE46D9"/>
    <w:rsid w:val="00BE5B8B"/>
    <w:rsid w:val="00BE71EC"/>
    <w:rsid w:val="00BE797A"/>
    <w:rsid w:val="00BE7D2A"/>
    <w:rsid w:val="00BE7F6E"/>
    <w:rsid w:val="00BF1B11"/>
    <w:rsid w:val="00BF2058"/>
    <w:rsid w:val="00BF273C"/>
    <w:rsid w:val="00BF33A9"/>
    <w:rsid w:val="00BF35B9"/>
    <w:rsid w:val="00BF37A2"/>
    <w:rsid w:val="00BF38C0"/>
    <w:rsid w:val="00BF4300"/>
    <w:rsid w:val="00BF4554"/>
    <w:rsid w:val="00BF6554"/>
    <w:rsid w:val="00BF70AC"/>
    <w:rsid w:val="00BF7ECB"/>
    <w:rsid w:val="00C05124"/>
    <w:rsid w:val="00C07F71"/>
    <w:rsid w:val="00C103BF"/>
    <w:rsid w:val="00C1148D"/>
    <w:rsid w:val="00C12C8B"/>
    <w:rsid w:val="00C211D7"/>
    <w:rsid w:val="00C237BE"/>
    <w:rsid w:val="00C2424A"/>
    <w:rsid w:val="00C25608"/>
    <w:rsid w:val="00C257AF"/>
    <w:rsid w:val="00C26979"/>
    <w:rsid w:val="00C306E7"/>
    <w:rsid w:val="00C30A61"/>
    <w:rsid w:val="00C30EAD"/>
    <w:rsid w:val="00C3279D"/>
    <w:rsid w:val="00C33436"/>
    <w:rsid w:val="00C35C33"/>
    <w:rsid w:val="00C360F6"/>
    <w:rsid w:val="00C364BE"/>
    <w:rsid w:val="00C400D9"/>
    <w:rsid w:val="00C41021"/>
    <w:rsid w:val="00C41B62"/>
    <w:rsid w:val="00C42A12"/>
    <w:rsid w:val="00C435EA"/>
    <w:rsid w:val="00C4505C"/>
    <w:rsid w:val="00C453EB"/>
    <w:rsid w:val="00C457FC"/>
    <w:rsid w:val="00C45A1F"/>
    <w:rsid w:val="00C552E0"/>
    <w:rsid w:val="00C56876"/>
    <w:rsid w:val="00C56A1D"/>
    <w:rsid w:val="00C602FF"/>
    <w:rsid w:val="00C60520"/>
    <w:rsid w:val="00C6116F"/>
    <w:rsid w:val="00C62439"/>
    <w:rsid w:val="00C6257B"/>
    <w:rsid w:val="00C630DA"/>
    <w:rsid w:val="00C64E95"/>
    <w:rsid w:val="00C65FD3"/>
    <w:rsid w:val="00C6601D"/>
    <w:rsid w:val="00C67D4C"/>
    <w:rsid w:val="00C67EA8"/>
    <w:rsid w:val="00C708AB"/>
    <w:rsid w:val="00C70999"/>
    <w:rsid w:val="00C712AD"/>
    <w:rsid w:val="00C72AAD"/>
    <w:rsid w:val="00C7475D"/>
    <w:rsid w:val="00C747B3"/>
    <w:rsid w:val="00C75F0C"/>
    <w:rsid w:val="00C766DB"/>
    <w:rsid w:val="00C776A4"/>
    <w:rsid w:val="00C77B50"/>
    <w:rsid w:val="00C80F79"/>
    <w:rsid w:val="00C828C3"/>
    <w:rsid w:val="00C828FE"/>
    <w:rsid w:val="00C84802"/>
    <w:rsid w:val="00C86071"/>
    <w:rsid w:val="00C86B44"/>
    <w:rsid w:val="00C8719E"/>
    <w:rsid w:val="00C8778E"/>
    <w:rsid w:val="00C87A65"/>
    <w:rsid w:val="00C90EC0"/>
    <w:rsid w:val="00C91FE2"/>
    <w:rsid w:val="00C92096"/>
    <w:rsid w:val="00C93C45"/>
    <w:rsid w:val="00C944E1"/>
    <w:rsid w:val="00C95949"/>
    <w:rsid w:val="00C963F5"/>
    <w:rsid w:val="00C964A5"/>
    <w:rsid w:val="00C977EC"/>
    <w:rsid w:val="00CA053D"/>
    <w:rsid w:val="00CA1531"/>
    <w:rsid w:val="00CA19A6"/>
    <w:rsid w:val="00CA1BDB"/>
    <w:rsid w:val="00CA239D"/>
    <w:rsid w:val="00CA33B3"/>
    <w:rsid w:val="00CA52C0"/>
    <w:rsid w:val="00CA608B"/>
    <w:rsid w:val="00CA66AF"/>
    <w:rsid w:val="00CA7DA4"/>
    <w:rsid w:val="00CB2719"/>
    <w:rsid w:val="00CB3F5E"/>
    <w:rsid w:val="00CB40D1"/>
    <w:rsid w:val="00CB53C0"/>
    <w:rsid w:val="00CB5EE0"/>
    <w:rsid w:val="00CB67D4"/>
    <w:rsid w:val="00CB74EE"/>
    <w:rsid w:val="00CC18FB"/>
    <w:rsid w:val="00CC38B5"/>
    <w:rsid w:val="00CD06D2"/>
    <w:rsid w:val="00CD2463"/>
    <w:rsid w:val="00CD63A6"/>
    <w:rsid w:val="00CD6691"/>
    <w:rsid w:val="00CE0C58"/>
    <w:rsid w:val="00CE1483"/>
    <w:rsid w:val="00CE34F4"/>
    <w:rsid w:val="00CE487E"/>
    <w:rsid w:val="00CE5633"/>
    <w:rsid w:val="00CE6DE9"/>
    <w:rsid w:val="00CE6EFC"/>
    <w:rsid w:val="00CE7D9B"/>
    <w:rsid w:val="00CF0E63"/>
    <w:rsid w:val="00CF12C1"/>
    <w:rsid w:val="00CF3899"/>
    <w:rsid w:val="00CF44D2"/>
    <w:rsid w:val="00CF47C2"/>
    <w:rsid w:val="00CF47C4"/>
    <w:rsid w:val="00CF5A56"/>
    <w:rsid w:val="00CF65EC"/>
    <w:rsid w:val="00D00113"/>
    <w:rsid w:val="00D01C39"/>
    <w:rsid w:val="00D0413A"/>
    <w:rsid w:val="00D05077"/>
    <w:rsid w:val="00D07243"/>
    <w:rsid w:val="00D0788D"/>
    <w:rsid w:val="00D10C3F"/>
    <w:rsid w:val="00D11D13"/>
    <w:rsid w:val="00D12063"/>
    <w:rsid w:val="00D12689"/>
    <w:rsid w:val="00D12970"/>
    <w:rsid w:val="00D14745"/>
    <w:rsid w:val="00D164DF"/>
    <w:rsid w:val="00D17E81"/>
    <w:rsid w:val="00D2052D"/>
    <w:rsid w:val="00D217E1"/>
    <w:rsid w:val="00D22937"/>
    <w:rsid w:val="00D22B9D"/>
    <w:rsid w:val="00D2462C"/>
    <w:rsid w:val="00D253FD"/>
    <w:rsid w:val="00D303A1"/>
    <w:rsid w:val="00D30EF6"/>
    <w:rsid w:val="00D31119"/>
    <w:rsid w:val="00D31692"/>
    <w:rsid w:val="00D32D33"/>
    <w:rsid w:val="00D342B8"/>
    <w:rsid w:val="00D34CE3"/>
    <w:rsid w:val="00D3677A"/>
    <w:rsid w:val="00D4131E"/>
    <w:rsid w:val="00D43AF7"/>
    <w:rsid w:val="00D44435"/>
    <w:rsid w:val="00D46CB9"/>
    <w:rsid w:val="00D51E71"/>
    <w:rsid w:val="00D521E5"/>
    <w:rsid w:val="00D522BC"/>
    <w:rsid w:val="00D52612"/>
    <w:rsid w:val="00D53A80"/>
    <w:rsid w:val="00D56285"/>
    <w:rsid w:val="00D56C68"/>
    <w:rsid w:val="00D60960"/>
    <w:rsid w:val="00D62EFE"/>
    <w:rsid w:val="00D62F2C"/>
    <w:rsid w:val="00D63200"/>
    <w:rsid w:val="00D64A7A"/>
    <w:rsid w:val="00D66875"/>
    <w:rsid w:val="00D66AE5"/>
    <w:rsid w:val="00D70119"/>
    <w:rsid w:val="00D70F93"/>
    <w:rsid w:val="00D70FDF"/>
    <w:rsid w:val="00D71977"/>
    <w:rsid w:val="00D71DEF"/>
    <w:rsid w:val="00D730C1"/>
    <w:rsid w:val="00D74335"/>
    <w:rsid w:val="00D770C1"/>
    <w:rsid w:val="00D815E8"/>
    <w:rsid w:val="00D81728"/>
    <w:rsid w:val="00D81816"/>
    <w:rsid w:val="00D81A23"/>
    <w:rsid w:val="00D8288A"/>
    <w:rsid w:val="00D84CB2"/>
    <w:rsid w:val="00D84CCA"/>
    <w:rsid w:val="00D85500"/>
    <w:rsid w:val="00D85AC7"/>
    <w:rsid w:val="00D85E31"/>
    <w:rsid w:val="00D872C2"/>
    <w:rsid w:val="00D901FC"/>
    <w:rsid w:val="00D9084A"/>
    <w:rsid w:val="00D91D6C"/>
    <w:rsid w:val="00D93122"/>
    <w:rsid w:val="00D93248"/>
    <w:rsid w:val="00D93ECE"/>
    <w:rsid w:val="00D94A75"/>
    <w:rsid w:val="00D94E21"/>
    <w:rsid w:val="00D959AB"/>
    <w:rsid w:val="00D965EA"/>
    <w:rsid w:val="00D96682"/>
    <w:rsid w:val="00D968DD"/>
    <w:rsid w:val="00DA1046"/>
    <w:rsid w:val="00DA105D"/>
    <w:rsid w:val="00DA11A1"/>
    <w:rsid w:val="00DA3B38"/>
    <w:rsid w:val="00DA3E9F"/>
    <w:rsid w:val="00DA4DDA"/>
    <w:rsid w:val="00DA5085"/>
    <w:rsid w:val="00DA537F"/>
    <w:rsid w:val="00DA68C5"/>
    <w:rsid w:val="00DB073B"/>
    <w:rsid w:val="00DB0A15"/>
    <w:rsid w:val="00DB0D0F"/>
    <w:rsid w:val="00DB245C"/>
    <w:rsid w:val="00DB2FD3"/>
    <w:rsid w:val="00DB3CC9"/>
    <w:rsid w:val="00DB4530"/>
    <w:rsid w:val="00DB4A34"/>
    <w:rsid w:val="00DB4F7E"/>
    <w:rsid w:val="00DB631B"/>
    <w:rsid w:val="00DB6AAD"/>
    <w:rsid w:val="00DB6E35"/>
    <w:rsid w:val="00DB7EA6"/>
    <w:rsid w:val="00DC004E"/>
    <w:rsid w:val="00DC0FBB"/>
    <w:rsid w:val="00DC24C6"/>
    <w:rsid w:val="00DC2E8B"/>
    <w:rsid w:val="00DC3662"/>
    <w:rsid w:val="00DC3B15"/>
    <w:rsid w:val="00DC594C"/>
    <w:rsid w:val="00DC6215"/>
    <w:rsid w:val="00DC62D9"/>
    <w:rsid w:val="00DC6D49"/>
    <w:rsid w:val="00DD118A"/>
    <w:rsid w:val="00DD3AF4"/>
    <w:rsid w:val="00DD5C14"/>
    <w:rsid w:val="00DD6704"/>
    <w:rsid w:val="00DD71AF"/>
    <w:rsid w:val="00DE17C7"/>
    <w:rsid w:val="00DE231C"/>
    <w:rsid w:val="00DE3FA7"/>
    <w:rsid w:val="00DE4633"/>
    <w:rsid w:val="00DE4DA4"/>
    <w:rsid w:val="00DE522E"/>
    <w:rsid w:val="00DE6BFB"/>
    <w:rsid w:val="00DE7DD8"/>
    <w:rsid w:val="00DF0241"/>
    <w:rsid w:val="00DF21DF"/>
    <w:rsid w:val="00DF2852"/>
    <w:rsid w:val="00DF3162"/>
    <w:rsid w:val="00DF34EA"/>
    <w:rsid w:val="00DF4337"/>
    <w:rsid w:val="00DF598A"/>
    <w:rsid w:val="00DF7BCC"/>
    <w:rsid w:val="00E00D83"/>
    <w:rsid w:val="00E0129B"/>
    <w:rsid w:val="00E01D14"/>
    <w:rsid w:val="00E02DEA"/>
    <w:rsid w:val="00E049DE"/>
    <w:rsid w:val="00E04C5F"/>
    <w:rsid w:val="00E055C6"/>
    <w:rsid w:val="00E05E34"/>
    <w:rsid w:val="00E063A3"/>
    <w:rsid w:val="00E06B79"/>
    <w:rsid w:val="00E06C1A"/>
    <w:rsid w:val="00E07C08"/>
    <w:rsid w:val="00E10B95"/>
    <w:rsid w:val="00E11C9A"/>
    <w:rsid w:val="00E14065"/>
    <w:rsid w:val="00E14C44"/>
    <w:rsid w:val="00E158CD"/>
    <w:rsid w:val="00E1724E"/>
    <w:rsid w:val="00E172A0"/>
    <w:rsid w:val="00E20B57"/>
    <w:rsid w:val="00E21BEA"/>
    <w:rsid w:val="00E225F7"/>
    <w:rsid w:val="00E228D8"/>
    <w:rsid w:val="00E230B6"/>
    <w:rsid w:val="00E25B66"/>
    <w:rsid w:val="00E25BAA"/>
    <w:rsid w:val="00E26F4E"/>
    <w:rsid w:val="00E32527"/>
    <w:rsid w:val="00E334A3"/>
    <w:rsid w:val="00E34EDB"/>
    <w:rsid w:val="00E35197"/>
    <w:rsid w:val="00E356C9"/>
    <w:rsid w:val="00E376B5"/>
    <w:rsid w:val="00E40BAB"/>
    <w:rsid w:val="00E40CF1"/>
    <w:rsid w:val="00E41114"/>
    <w:rsid w:val="00E44E79"/>
    <w:rsid w:val="00E45901"/>
    <w:rsid w:val="00E519EF"/>
    <w:rsid w:val="00E524AC"/>
    <w:rsid w:val="00E530CE"/>
    <w:rsid w:val="00E53982"/>
    <w:rsid w:val="00E53E5C"/>
    <w:rsid w:val="00E54154"/>
    <w:rsid w:val="00E55FE1"/>
    <w:rsid w:val="00E56339"/>
    <w:rsid w:val="00E567C8"/>
    <w:rsid w:val="00E56D43"/>
    <w:rsid w:val="00E6087F"/>
    <w:rsid w:val="00E60A16"/>
    <w:rsid w:val="00E61FCB"/>
    <w:rsid w:val="00E630B5"/>
    <w:rsid w:val="00E63A03"/>
    <w:rsid w:val="00E6753D"/>
    <w:rsid w:val="00E7002B"/>
    <w:rsid w:val="00E70E15"/>
    <w:rsid w:val="00E7177D"/>
    <w:rsid w:val="00E72DF5"/>
    <w:rsid w:val="00E760F9"/>
    <w:rsid w:val="00E767C0"/>
    <w:rsid w:val="00E76D48"/>
    <w:rsid w:val="00E77F2F"/>
    <w:rsid w:val="00E818C7"/>
    <w:rsid w:val="00E853C0"/>
    <w:rsid w:val="00E8552F"/>
    <w:rsid w:val="00E85DE0"/>
    <w:rsid w:val="00E90B95"/>
    <w:rsid w:val="00E90F99"/>
    <w:rsid w:val="00E913BB"/>
    <w:rsid w:val="00E933A6"/>
    <w:rsid w:val="00E94091"/>
    <w:rsid w:val="00E9500C"/>
    <w:rsid w:val="00E9634A"/>
    <w:rsid w:val="00E96E2C"/>
    <w:rsid w:val="00EA0453"/>
    <w:rsid w:val="00EA1ADD"/>
    <w:rsid w:val="00EA1E9C"/>
    <w:rsid w:val="00EA35C0"/>
    <w:rsid w:val="00EA35E3"/>
    <w:rsid w:val="00EA598A"/>
    <w:rsid w:val="00EA5D78"/>
    <w:rsid w:val="00EA5F49"/>
    <w:rsid w:val="00EA784D"/>
    <w:rsid w:val="00EA7868"/>
    <w:rsid w:val="00EA7FDB"/>
    <w:rsid w:val="00EB2B94"/>
    <w:rsid w:val="00EB3828"/>
    <w:rsid w:val="00EB546F"/>
    <w:rsid w:val="00EB6E82"/>
    <w:rsid w:val="00EB7A28"/>
    <w:rsid w:val="00EC0A71"/>
    <w:rsid w:val="00EC0CA9"/>
    <w:rsid w:val="00EC2007"/>
    <w:rsid w:val="00EC2DA4"/>
    <w:rsid w:val="00EC7D7F"/>
    <w:rsid w:val="00ED00BD"/>
    <w:rsid w:val="00ED23AC"/>
    <w:rsid w:val="00ED2DD1"/>
    <w:rsid w:val="00ED32A2"/>
    <w:rsid w:val="00ED37DA"/>
    <w:rsid w:val="00ED3DE2"/>
    <w:rsid w:val="00EE472F"/>
    <w:rsid w:val="00EE6610"/>
    <w:rsid w:val="00EE7439"/>
    <w:rsid w:val="00EF0A06"/>
    <w:rsid w:val="00EF38F7"/>
    <w:rsid w:val="00EF4AD3"/>
    <w:rsid w:val="00EF55BB"/>
    <w:rsid w:val="00EF607E"/>
    <w:rsid w:val="00EF758F"/>
    <w:rsid w:val="00EF793D"/>
    <w:rsid w:val="00F00A0D"/>
    <w:rsid w:val="00F037E5"/>
    <w:rsid w:val="00F03B73"/>
    <w:rsid w:val="00F03C1B"/>
    <w:rsid w:val="00F04380"/>
    <w:rsid w:val="00F04A3D"/>
    <w:rsid w:val="00F06758"/>
    <w:rsid w:val="00F106EC"/>
    <w:rsid w:val="00F10F05"/>
    <w:rsid w:val="00F11035"/>
    <w:rsid w:val="00F11C12"/>
    <w:rsid w:val="00F12027"/>
    <w:rsid w:val="00F14160"/>
    <w:rsid w:val="00F1724F"/>
    <w:rsid w:val="00F172CF"/>
    <w:rsid w:val="00F208A7"/>
    <w:rsid w:val="00F213EF"/>
    <w:rsid w:val="00F21B29"/>
    <w:rsid w:val="00F21B2C"/>
    <w:rsid w:val="00F22E7A"/>
    <w:rsid w:val="00F2331C"/>
    <w:rsid w:val="00F234B2"/>
    <w:rsid w:val="00F27736"/>
    <w:rsid w:val="00F30BE7"/>
    <w:rsid w:val="00F32A82"/>
    <w:rsid w:val="00F338A4"/>
    <w:rsid w:val="00F3448C"/>
    <w:rsid w:val="00F34DE5"/>
    <w:rsid w:val="00F35B7F"/>
    <w:rsid w:val="00F37BA2"/>
    <w:rsid w:val="00F40B5D"/>
    <w:rsid w:val="00F4348B"/>
    <w:rsid w:val="00F43564"/>
    <w:rsid w:val="00F44A2F"/>
    <w:rsid w:val="00F44F78"/>
    <w:rsid w:val="00F463B4"/>
    <w:rsid w:val="00F4722D"/>
    <w:rsid w:val="00F47496"/>
    <w:rsid w:val="00F500A0"/>
    <w:rsid w:val="00F525B8"/>
    <w:rsid w:val="00F534E1"/>
    <w:rsid w:val="00F54F9A"/>
    <w:rsid w:val="00F56D14"/>
    <w:rsid w:val="00F57717"/>
    <w:rsid w:val="00F605D8"/>
    <w:rsid w:val="00F6064B"/>
    <w:rsid w:val="00F6165A"/>
    <w:rsid w:val="00F61D8F"/>
    <w:rsid w:val="00F62484"/>
    <w:rsid w:val="00F66159"/>
    <w:rsid w:val="00F67B01"/>
    <w:rsid w:val="00F700C4"/>
    <w:rsid w:val="00F701A8"/>
    <w:rsid w:val="00F70245"/>
    <w:rsid w:val="00F70A9C"/>
    <w:rsid w:val="00F71EAB"/>
    <w:rsid w:val="00F7238F"/>
    <w:rsid w:val="00F72CBB"/>
    <w:rsid w:val="00F73B1D"/>
    <w:rsid w:val="00F73B38"/>
    <w:rsid w:val="00F73DD5"/>
    <w:rsid w:val="00F75FAA"/>
    <w:rsid w:val="00F76314"/>
    <w:rsid w:val="00F772E0"/>
    <w:rsid w:val="00F772FE"/>
    <w:rsid w:val="00F77742"/>
    <w:rsid w:val="00F77E01"/>
    <w:rsid w:val="00F80375"/>
    <w:rsid w:val="00F81954"/>
    <w:rsid w:val="00F82F1D"/>
    <w:rsid w:val="00F84779"/>
    <w:rsid w:val="00F84C0D"/>
    <w:rsid w:val="00F84FC5"/>
    <w:rsid w:val="00F857C9"/>
    <w:rsid w:val="00F913C6"/>
    <w:rsid w:val="00F92720"/>
    <w:rsid w:val="00F92EB3"/>
    <w:rsid w:val="00F92ED6"/>
    <w:rsid w:val="00F963ED"/>
    <w:rsid w:val="00F976BC"/>
    <w:rsid w:val="00FA01D8"/>
    <w:rsid w:val="00FA10F7"/>
    <w:rsid w:val="00FA2C41"/>
    <w:rsid w:val="00FA42A3"/>
    <w:rsid w:val="00FA7C8A"/>
    <w:rsid w:val="00FB0D44"/>
    <w:rsid w:val="00FB13B1"/>
    <w:rsid w:val="00FB1DDC"/>
    <w:rsid w:val="00FB366B"/>
    <w:rsid w:val="00FB4250"/>
    <w:rsid w:val="00FB648A"/>
    <w:rsid w:val="00FB6E07"/>
    <w:rsid w:val="00FB7150"/>
    <w:rsid w:val="00FC1F61"/>
    <w:rsid w:val="00FC25A2"/>
    <w:rsid w:val="00FC2BC7"/>
    <w:rsid w:val="00FC4FC4"/>
    <w:rsid w:val="00FC5EA0"/>
    <w:rsid w:val="00FC718E"/>
    <w:rsid w:val="00FC732D"/>
    <w:rsid w:val="00FC7923"/>
    <w:rsid w:val="00FD08BB"/>
    <w:rsid w:val="00FD1FDE"/>
    <w:rsid w:val="00FD3B8C"/>
    <w:rsid w:val="00FD4879"/>
    <w:rsid w:val="00FD5511"/>
    <w:rsid w:val="00FD7352"/>
    <w:rsid w:val="00FE2EC7"/>
    <w:rsid w:val="00FE4400"/>
    <w:rsid w:val="00FE5311"/>
    <w:rsid w:val="00FE53B6"/>
    <w:rsid w:val="00FE7B02"/>
    <w:rsid w:val="00FF0564"/>
    <w:rsid w:val="00FF0D71"/>
    <w:rsid w:val="00FF0E6D"/>
    <w:rsid w:val="00FF289A"/>
    <w:rsid w:val="00FF32FE"/>
    <w:rsid w:val="00FF365C"/>
    <w:rsid w:val="00FF475B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9B6BCB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A27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9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99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  <w:style w:type="paragraph" w:customStyle="1" w:styleId="Default">
    <w:name w:val="Default"/>
    <w:rsid w:val="0068430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d">
    <w:name w:val="List Paragraph"/>
    <w:basedOn w:val="a"/>
    <w:uiPriority w:val="99"/>
    <w:qFormat/>
    <w:rsid w:val="000B058F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BA4088"/>
  </w:style>
  <w:style w:type="character" w:customStyle="1" w:styleId="ConsPlusNormal0">
    <w:name w:val="ConsPlusNormal Знак"/>
    <w:link w:val="ConsPlusNormal"/>
    <w:locked/>
    <w:rsid w:val="00BA4088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verdlovo-adm.ru" TargetMode="External"/><Relationship Id="rId13" Type="http://schemas.openxmlformats.org/officeDocument/2006/relationships/hyperlink" Target="https://login.consultant.ru/link/?req=doc&amp;base=RZB&amp;n=487024&amp;dst=5769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ZB&amp;n=465999" TargetMode="External"/><Relationship Id="rId17" Type="http://schemas.openxmlformats.org/officeDocument/2006/relationships/hyperlink" Target="https://login.consultant.ru/link/?req=doc&amp;base=RZB&amp;n=482878&amp;dst=12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SPB&amp;n=285009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SPB&amp;n=266625&amp;dst=10010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ZB&amp;n=2875" TargetMode="External"/><Relationship Id="rId10" Type="http://schemas.openxmlformats.org/officeDocument/2006/relationships/hyperlink" Target="https://login.consultant.ru/link/?req=doc&amp;base=RZB&amp;n=487023&amp;dst=134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RZB&amp;n=487024&amp;dst=57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D9766-2A65-4146-BA72-ED244CB52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3837</TotalTime>
  <Pages>36</Pages>
  <Words>8393</Words>
  <Characters>63841</Characters>
  <Application>Microsoft Office Word</Application>
  <DocSecurity>0</DocSecurity>
  <Lines>532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72090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Наталья Михайловна Сорокина</cp:lastModifiedBy>
  <cp:revision>178</cp:revision>
  <cp:lastPrinted>2025-03-07T06:43:00Z</cp:lastPrinted>
  <dcterms:created xsi:type="dcterms:W3CDTF">2023-09-27T13:57:00Z</dcterms:created>
  <dcterms:modified xsi:type="dcterms:W3CDTF">2025-10-15T09:17:00Z</dcterms:modified>
</cp:coreProperties>
</file>