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C3" w:rsidRPr="00181F76" w:rsidRDefault="001C6AC3" w:rsidP="001C6AC3">
      <w:pPr>
        <w:jc w:val="right"/>
        <w:rPr>
          <w:b/>
          <w:u w:val="single"/>
        </w:rPr>
      </w:pPr>
      <w:r w:rsidRPr="00181F76">
        <w:rPr>
          <w:b/>
          <w:u w:val="single"/>
        </w:rPr>
        <w:t>ПРОЕКТ РЕШЕНИЯ</w:t>
      </w:r>
    </w:p>
    <w:p w:rsidR="001C6AC3" w:rsidRDefault="001C6AC3" w:rsidP="001C6AC3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C3" w:rsidRDefault="001C6AC3" w:rsidP="001C6AC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C6AC3" w:rsidRDefault="001C6AC3" w:rsidP="001C6AC3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1C6AC3" w:rsidRDefault="001C6AC3" w:rsidP="001C6AC3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1C6AC3" w:rsidRDefault="001C6AC3" w:rsidP="001C6AC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C6AC3" w:rsidRDefault="001C6AC3" w:rsidP="001C6AC3">
      <w:pPr>
        <w:jc w:val="center"/>
        <w:rPr>
          <w:b/>
        </w:rPr>
      </w:pPr>
    </w:p>
    <w:p w:rsidR="001C6AC3" w:rsidRDefault="001C6AC3" w:rsidP="001C6AC3">
      <w:pPr>
        <w:jc w:val="center"/>
        <w:rPr>
          <w:b/>
        </w:rPr>
      </w:pPr>
      <w:r>
        <w:rPr>
          <w:b/>
        </w:rPr>
        <w:t>СОВЕТ ДЕПУТАТОВ</w:t>
      </w:r>
    </w:p>
    <w:p w:rsidR="001C6AC3" w:rsidRPr="001D2721" w:rsidRDefault="001C6AC3" w:rsidP="001C6AC3">
      <w:pPr>
        <w:jc w:val="center"/>
        <w:rPr>
          <w:b/>
          <w:sz w:val="28"/>
          <w:szCs w:val="28"/>
        </w:rPr>
      </w:pPr>
    </w:p>
    <w:p w:rsidR="001C6AC3" w:rsidRDefault="001C6AC3" w:rsidP="001C6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6AC3" w:rsidRPr="00FC0663" w:rsidRDefault="001C6AC3" w:rsidP="001C6AC3">
      <w:pPr>
        <w:jc w:val="both"/>
        <w:rPr>
          <w:b/>
        </w:rPr>
      </w:pPr>
    </w:p>
    <w:p w:rsidR="001C6AC3" w:rsidRDefault="001C6AC3" w:rsidP="001C6AC3">
      <w:pPr>
        <w:jc w:val="both"/>
      </w:pPr>
      <w:r>
        <w:t>«____</w:t>
      </w:r>
      <w:r w:rsidRPr="00E51274">
        <w:t xml:space="preserve">» </w:t>
      </w:r>
      <w:r>
        <w:t>________</w:t>
      </w:r>
      <w:r w:rsidRPr="00E51274">
        <w:t xml:space="preserve"> 201</w:t>
      </w:r>
      <w:r>
        <w:t xml:space="preserve">9 года   № ____     </w:t>
      </w:r>
      <w:r w:rsidRPr="00E51274">
        <w:t xml:space="preserve">              </w:t>
      </w:r>
      <w:r>
        <w:t xml:space="preserve">           городской поселок имени Свер</w:t>
      </w:r>
      <w:r w:rsidRPr="00E51274">
        <w:t>длова</w:t>
      </w:r>
    </w:p>
    <w:p w:rsidR="001C6AC3" w:rsidRDefault="001C6AC3" w:rsidP="001C6A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1C6AC3" w:rsidTr="001C6AC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C6AC3" w:rsidRPr="002130D5" w:rsidRDefault="001C6AC3" w:rsidP="001C6AC3">
            <w:pPr>
              <w:jc w:val="both"/>
              <w:rPr>
                <w:rFonts w:eastAsia="Calibri"/>
                <w:b/>
                <w:lang w:eastAsia="en-US"/>
              </w:rPr>
            </w:pPr>
            <w:r w:rsidRPr="002130D5"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 xml:space="preserve">б утверждении 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порядка </w:t>
            </w:r>
            <w:r w:rsidRPr="001C6AC3">
              <w:rPr>
                <w:rFonts w:eastAsia="Calibri"/>
                <w:b/>
                <w:bCs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1C6AC3">
              <w:rPr>
                <w:rFonts w:eastAsia="Calibri"/>
                <w:b/>
                <w:bCs/>
              </w:rPr>
              <w:t xml:space="preserve"> МО «Свердловское городское поселение» и экспертизы нормативных правовых актов МО «Свердловское городское поселение»</w:t>
            </w:r>
          </w:p>
          <w:p w:rsidR="001C6AC3" w:rsidRDefault="001C6AC3" w:rsidP="001C6AC3">
            <w:pPr>
              <w:jc w:val="both"/>
            </w:pPr>
          </w:p>
        </w:tc>
      </w:tr>
    </w:tbl>
    <w:p w:rsidR="001C6AC3" w:rsidRDefault="001C6AC3" w:rsidP="001C6AC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Pr="00190E94">
        <w:rPr>
          <w:rFonts w:eastAsia="Calibri"/>
          <w:lang w:eastAsia="en-US"/>
        </w:rPr>
        <w:t xml:space="preserve">В соответствии с </w:t>
      </w:r>
      <w:r>
        <w:rPr>
          <w:rFonts w:eastAsia="Calibri"/>
          <w:lang w:eastAsia="en-US"/>
        </w:rPr>
        <w:t>Федеральным законом</w:t>
      </w:r>
      <w:r w:rsidRPr="00190E94">
        <w:rPr>
          <w:rFonts w:eastAsia="Calibri"/>
          <w:lang w:eastAsia="en-US"/>
        </w:rPr>
        <w:t xml:space="preserve"> от 6 октября 2003 года № 131-ФЗ «Об общих принципах организации местного самоупр</w:t>
      </w:r>
      <w:r>
        <w:rPr>
          <w:rFonts w:eastAsia="Calibri"/>
          <w:lang w:eastAsia="en-US"/>
        </w:rPr>
        <w:t xml:space="preserve">авления в Российской Федерации» и областного закона </w:t>
      </w:r>
      <w:r>
        <w:rPr>
          <w:rFonts w:eastAsia="Calibri"/>
        </w:rPr>
        <w:t xml:space="preserve">от </w:t>
      </w:r>
      <w:r w:rsidR="00B51369">
        <w:rPr>
          <w:rFonts w:eastAsiaTheme="minorHAnsi"/>
          <w:lang w:eastAsia="en-US"/>
        </w:rPr>
        <w:t xml:space="preserve">6 июня 2016 года № 44-оз </w:t>
      </w:r>
      <w:r>
        <w:rPr>
          <w:rFonts w:eastAsia="Calibri"/>
        </w:rPr>
        <w:t>«</w:t>
      </w:r>
      <w:r w:rsidR="00B51369">
        <w:rPr>
          <w:rFonts w:eastAsiaTheme="minorHAnsi"/>
          <w:lang w:eastAsia="en-US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</w:t>
      </w:r>
      <w:r>
        <w:rPr>
          <w:rFonts w:eastAsia="Calibri"/>
        </w:rPr>
        <w:t xml:space="preserve">», </w:t>
      </w:r>
      <w:r>
        <w:rPr>
          <w:rFonts w:eastAsia="Calibri"/>
          <w:lang w:eastAsia="en-US"/>
        </w:rPr>
        <w:t>руководствуясь Уставом</w:t>
      </w:r>
      <w:r w:rsidRPr="00190E94">
        <w:rPr>
          <w:rFonts w:eastAsia="Calibri"/>
          <w:lang w:eastAsia="en-US"/>
        </w:rPr>
        <w:t xml:space="preserve"> муниципального образования «Свердловское городское поселение» Всеволожского муниципального района</w:t>
      </w:r>
      <w:proofErr w:type="gramEnd"/>
      <w:r w:rsidRPr="00190E94">
        <w:rPr>
          <w:rFonts w:eastAsia="Calibri"/>
          <w:lang w:eastAsia="en-US"/>
        </w:rPr>
        <w:t xml:space="preserve"> Ленинградской области, </w:t>
      </w:r>
      <w:r w:rsidRPr="00DD1B21">
        <w:rPr>
          <w:rFonts w:eastAsia="Calibri"/>
          <w:lang w:eastAsia="en-US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BA1352">
        <w:rPr>
          <w:rFonts w:eastAsia="Calibri"/>
          <w:b/>
          <w:lang w:eastAsia="en-US"/>
        </w:rPr>
        <w:t>РЕШИЛ:</w:t>
      </w:r>
    </w:p>
    <w:p w:rsidR="001C6AC3" w:rsidRDefault="001C6AC3" w:rsidP="001C6AC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1C6AC3" w:rsidRDefault="001C6AC3" w:rsidP="001C6AC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 xml:space="preserve">Утвердить </w:t>
      </w:r>
      <w:r w:rsidRPr="005D6677">
        <w:rPr>
          <w:rFonts w:eastAsia="Calibri"/>
          <w:bCs/>
        </w:rPr>
        <w:t xml:space="preserve">порядок </w:t>
      </w:r>
      <w:proofErr w:type="gramStart"/>
      <w:r w:rsidRPr="005D6677">
        <w:rPr>
          <w:rFonts w:eastAsia="Calibri"/>
          <w:bCs/>
        </w:rPr>
        <w:t>проведения оценки регулирующего воздействия проектов нормативных правовых актов</w:t>
      </w:r>
      <w:proofErr w:type="gramEnd"/>
      <w:r w:rsidRPr="005D6677">
        <w:rPr>
          <w:rFonts w:eastAsia="Calibri"/>
          <w:bCs/>
        </w:rPr>
        <w:t xml:space="preserve"> МО «Свердловское городское поселение» и экспертизы нормативных правовых актов МО «Свердловское городское поселение»</w:t>
      </w:r>
      <w:r>
        <w:rPr>
          <w:rFonts w:eastAsia="Calibri"/>
          <w:lang w:eastAsia="en-US"/>
        </w:rPr>
        <w:t xml:space="preserve"> согласно приложению к настоящему решению.</w:t>
      </w:r>
    </w:p>
    <w:p w:rsidR="001C6AC3" w:rsidRDefault="001C6AC3" w:rsidP="001C6AC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197A16">
          <w:rPr>
            <w:rStyle w:val="a6"/>
            <w:color w:val="auto"/>
            <w:u w:val="none"/>
          </w:rPr>
          <w:t>www.sverdlovo-adm.ru</w:t>
        </w:r>
      </w:hyperlink>
      <w:r w:rsidRPr="00197A16">
        <w:t>.</w:t>
      </w:r>
    </w:p>
    <w:p w:rsidR="00197A16" w:rsidRPr="00197A16" w:rsidRDefault="001C6AC3" w:rsidP="00197A1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t>Настоящее решение вступает в силу со дня его официального опубликования.</w:t>
      </w:r>
    </w:p>
    <w:p w:rsidR="00197A16" w:rsidRPr="00197A16" w:rsidRDefault="00197A16" w:rsidP="00197A1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3E2771">
        <w:t>Контроль за</w:t>
      </w:r>
      <w:proofErr w:type="gramEnd"/>
      <w:r w:rsidRPr="003E2771"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197A16" w:rsidRPr="0036522D" w:rsidRDefault="00197A16" w:rsidP="00197A16">
      <w:pPr>
        <w:pStyle w:val="a5"/>
        <w:ind w:left="1069"/>
        <w:jc w:val="both"/>
      </w:pPr>
    </w:p>
    <w:p w:rsidR="00197A16" w:rsidRDefault="00197A16" w:rsidP="00197A16">
      <w:pPr>
        <w:pStyle w:val="a5"/>
        <w:ind w:left="0"/>
        <w:jc w:val="both"/>
        <w:rPr>
          <w:b/>
        </w:rPr>
      </w:pPr>
      <w:r w:rsidRPr="00197A16">
        <w:rPr>
          <w:b/>
        </w:rPr>
        <w:t xml:space="preserve">Глава МО «Свердловское городское поселение»                          </w:t>
      </w:r>
      <w:r>
        <w:rPr>
          <w:b/>
        </w:rPr>
        <w:t xml:space="preserve"> </w:t>
      </w:r>
      <w:r w:rsidRPr="00197A16">
        <w:rPr>
          <w:b/>
        </w:rPr>
        <w:t xml:space="preserve">           М.М. Кузнецова</w:t>
      </w:r>
    </w:p>
    <w:p w:rsidR="00197A16" w:rsidRDefault="00197A16" w:rsidP="00197A16">
      <w:pPr>
        <w:pStyle w:val="a5"/>
        <w:ind w:left="0"/>
        <w:jc w:val="both"/>
        <w:rPr>
          <w:b/>
        </w:rPr>
      </w:pPr>
    </w:p>
    <w:p w:rsidR="00197A16" w:rsidRDefault="00197A16" w:rsidP="00197A16">
      <w:pPr>
        <w:pStyle w:val="a5"/>
        <w:ind w:left="0"/>
        <w:jc w:val="both"/>
        <w:rPr>
          <w:b/>
        </w:rPr>
      </w:pPr>
    </w:p>
    <w:p w:rsidR="00197A16" w:rsidRDefault="00197A16" w:rsidP="00197A16">
      <w:pPr>
        <w:pStyle w:val="a5"/>
        <w:ind w:left="0"/>
        <w:jc w:val="both"/>
        <w:rPr>
          <w:b/>
        </w:rPr>
      </w:pPr>
    </w:p>
    <w:p w:rsidR="00197A16" w:rsidRDefault="00197A16" w:rsidP="00197A16">
      <w:pPr>
        <w:pStyle w:val="a5"/>
        <w:ind w:left="0"/>
        <w:jc w:val="right"/>
      </w:pPr>
      <w:r>
        <w:t>Приложение</w:t>
      </w:r>
    </w:p>
    <w:p w:rsidR="00197A16" w:rsidRDefault="00197A16" w:rsidP="00197A16">
      <w:pPr>
        <w:pStyle w:val="a5"/>
        <w:ind w:left="0"/>
        <w:jc w:val="right"/>
      </w:pPr>
      <w:r>
        <w:t>к решению совета депутатов МО</w:t>
      </w:r>
    </w:p>
    <w:p w:rsidR="00197A16" w:rsidRDefault="00197A16" w:rsidP="00197A16">
      <w:pPr>
        <w:pStyle w:val="a5"/>
        <w:ind w:left="0"/>
        <w:jc w:val="right"/>
      </w:pPr>
      <w:r>
        <w:t>«Свердловское городское поселение»</w:t>
      </w:r>
    </w:p>
    <w:p w:rsidR="00197A16" w:rsidRDefault="00197A16" w:rsidP="00197A16">
      <w:pPr>
        <w:pStyle w:val="a5"/>
        <w:ind w:left="0"/>
        <w:jc w:val="right"/>
      </w:pPr>
    </w:p>
    <w:p w:rsidR="00197A16" w:rsidRPr="00197A16" w:rsidRDefault="00197A16" w:rsidP="00197A16">
      <w:pPr>
        <w:pStyle w:val="a5"/>
        <w:ind w:left="0"/>
        <w:jc w:val="right"/>
      </w:pPr>
      <w:r>
        <w:t>от «___» _________ 2019 г. № _____</w:t>
      </w:r>
    </w:p>
    <w:p w:rsidR="00197A16" w:rsidRPr="001C6AC3" w:rsidRDefault="00197A16" w:rsidP="00197A16">
      <w:pPr>
        <w:tabs>
          <w:tab w:val="left" w:pos="993"/>
        </w:tabs>
        <w:ind w:left="709"/>
        <w:jc w:val="both"/>
        <w:rPr>
          <w:rFonts w:eastAsia="Calibri"/>
          <w:lang w:eastAsia="en-US"/>
        </w:rPr>
      </w:pPr>
    </w:p>
    <w:p w:rsidR="001C6AC3" w:rsidRPr="00197A16" w:rsidRDefault="00197A16" w:rsidP="001C6AC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Cs/>
        </w:rPr>
        <w:tab/>
      </w:r>
      <w:r w:rsidRPr="00197A16">
        <w:rPr>
          <w:rFonts w:eastAsia="Calibri"/>
          <w:b/>
          <w:bCs/>
        </w:rPr>
        <w:t xml:space="preserve">Порядок </w:t>
      </w:r>
      <w:proofErr w:type="gramStart"/>
      <w:r w:rsidRPr="00197A16">
        <w:rPr>
          <w:rFonts w:eastAsia="Calibri"/>
          <w:b/>
          <w:bCs/>
        </w:rPr>
        <w:t>проведения оценки регулирующего воздействия проектов нормативных правовых актов</w:t>
      </w:r>
      <w:proofErr w:type="gramEnd"/>
      <w:r w:rsidRPr="00197A16">
        <w:rPr>
          <w:rFonts w:eastAsia="Calibri"/>
          <w:b/>
          <w:bCs/>
        </w:rPr>
        <w:t xml:space="preserve"> МО «Свердловское городское поселение» и экспертизы нормативных правовых актов МО «Свердловское городское поселение»</w:t>
      </w:r>
    </w:p>
    <w:p w:rsidR="001C6AC3" w:rsidRDefault="001C6AC3">
      <w:pPr>
        <w:pStyle w:val="ConsPlusNormal"/>
        <w:jc w:val="center"/>
      </w:pPr>
    </w:p>
    <w:p w:rsidR="001C6AC3" w:rsidRPr="00197A16" w:rsidRDefault="001C6A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Статья 1. Предмет регулирования </w:t>
      </w:r>
    </w:p>
    <w:p w:rsidR="001C6AC3" w:rsidRPr="00197A16" w:rsidRDefault="001C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AC3" w:rsidRPr="00A561DF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61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D5F64">
        <w:rPr>
          <w:rFonts w:ascii="Times New Roman" w:hAnsi="Times New Roman" w:cs="Times New Roman"/>
          <w:sz w:val="24"/>
          <w:szCs w:val="24"/>
        </w:rPr>
        <w:t>П</w:t>
      </w:r>
      <w:r w:rsidR="00197A16" w:rsidRPr="00A561DF">
        <w:rPr>
          <w:rFonts w:ascii="Times New Roman" w:hAnsi="Times New Roman" w:cs="Times New Roman"/>
          <w:sz w:val="24"/>
          <w:szCs w:val="24"/>
        </w:rPr>
        <w:t>орядок</w:t>
      </w:r>
      <w:r w:rsidRPr="00A561D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1720E" w:rsidRPr="00A561DF">
        <w:rPr>
          <w:rFonts w:ascii="Times New Roman" w:hAnsi="Times New Roman" w:cs="Times New Roman"/>
          <w:sz w:val="24"/>
          <w:szCs w:val="24"/>
        </w:rPr>
        <w:t xml:space="preserve"> абзацем вторым части 6 статьи 7 и части 4 статьи 46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61DF">
        <w:rPr>
          <w:rFonts w:ascii="Times New Roman" w:hAnsi="Times New Roman" w:cs="Times New Roman"/>
          <w:sz w:val="24"/>
          <w:szCs w:val="24"/>
        </w:rPr>
        <w:t xml:space="preserve">и </w:t>
      </w:r>
      <w:r w:rsidR="00A561DF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областным</w:t>
      </w:r>
      <w:r w:rsidR="00A561DF" w:rsidRPr="00A561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A561DF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A561DF" w:rsidRPr="00A561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2E74" w:rsidRPr="00EC2E7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C2E74" w:rsidRPr="00EC2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июня 2016 года № 44-оз </w:t>
      </w:r>
      <w:r w:rsidR="00EC2E74" w:rsidRPr="00EC2E74">
        <w:rPr>
          <w:rFonts w:ascii="Times New Roman" w:eastAsia="Calibri" w:hAnsi="Times New Roman" w:cs="Times New Roman"/>
          <w:sz w:val="24"/>
          <w:szCs w:val="24"/>
        </w:rPr>
        <w:t>«</w:t>
      </w:r>
      <w:r w:rsidR="00EC2E74" w:rsidRPr="00EC2E74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proofErr w:type="gramEnd"/>
      <w:r w:rsidR="00EC2E74" w:rsidRPr="00EC2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Ленинградской области</w:t>
      </w:r>
      <w:r w:rsidR="00EC2E74" w:rsidRPr="00EC2E74">
        <w:rPr>
          <w:rFonts w:ascii="Times New Roman" w:eastAsia="Calibri" w:hAnsi="Times New Roman" w:cs="Times New Roman"/>
          <w:sz w:val="24"/>
          <w:szCs w:val="24"/>
        </w:rPr>
        <w:t>»</w:t>
      </w:r>
      <w:r w:rsidR="00A56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1DF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при проведении оценки регулирующего воздействия проектов нормативных правовых актов 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A561DF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A561DF">
        <w:rPr>
          <w:rFonts w:ascii="Times New Roman" w:hAnsi="Times New Roman" w:cs="Times New Roman"/>
          <w:sz w:val="24"/>
          <w:szCs w:val="24"/>
        </w:rPr>
        <w:t>.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7A16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нормативных правовых актов 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 xml:space="preserve">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</w:r>
      <w:r w:rsidR="00A561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3. Экспертиза нормативных правовых актов 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197A16">
        <w:rPr>
          <w:rFonts w:ascii="Times New Roman" w:hAnsi="Times New Roman" w:cs="Times New Roman"/>
          <w:sz w:val="24"/>
          <w:szCs w:val="24"/>
        </w:rPr>
        <w:t>4. Оценка регулирующего воздействия не проводится в отношении: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A561DF">
        <w:rPr>
          <w:rFonts w:ascii="Times New Roman" w:hAnsi="Times New Roman" w:cs="Times New Roman"/>
          <w:sz w:val="24"/>
          <w:szCs w:val="24"/>
        </w:rPr>
        <w:t>решений совета депутатов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 xml:space="preserve"> 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 xml:space="preserve">, устанавливающих, изменяющих, приостанавливающих, отменяющих </w:t>
      </w:r>
      <w:r w:rsidR="00A561DF">
        <w:rPr>
          <w:rFonts w:ascii="Times New Roman" w:hAnsi="Times New Roman" w:cs="Times New Roman"/>
          <w:sz w:val="24"/>
          <w:szCs w:val="24"/>
        </w:rPr>
        <w:t>местные</w:t>
      </w:r>
      <w:r w:rsidRPr="00197A16">
        <w:rPr>
          <w:rFonts w:ascii="Times New Roman" w:hAnsi="Times New Roman" w:cs="Times New Roman"/>
          <w:sz w:val="24"/>
          <w:szCs w:val="24"/>
        </w:rPr>
        <w:t xml:space="preserve"> налоги</w:t>
      </w:r>
      <w:r w:rsidR="00A561DF">
        <w:rPr>
          <w:rFonts w:ascii="Times New Roman" w:hAnsi="Times New Roman" w:cs="Times New Roman"/>
          <w:sz w:val="24"/>
          <w:szCs w:val="24"/>
        </w:rPr>
        <w:t xml:space="preserve"> и сборы</w:t>
      </w:r>
      <w:r w:rsidRPr="00197A16">
        <w:rPr>
          <w:rFonts w:ascii="Times New Roman" w:hAnsi="Times New Roman" w:cs="Times New Roman"/>
          <w:sz w:val="24"/>
          <w:szCs w:val="24"/>
        </w:rPr>
        <w:t>;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A561DF">
        <w:rPr>
          <w:rFonts w:ascii="Times New Roman" w:hAnsi="Times New Roman" w:cs="Times New Roman"/>
          <w:sz w:val="24"/>
          <w:szCs w:val="24"/>
        </w:rPr>
        <w:t>решений совета депутатов</w:t>
      </w:r>
      <w:r w:rsidR="00A561DF" w:rsidRPr="00A561DF">
        <w:rPr>
          <w:rFonts w:ascii="Times New Roman" w:eastAsia="Calibri" w:hAnsi="Times New Roman" w:cs="Times New Roman"/>
          <w:bCs/>
          <w:sz w:val="24"/>
          <w:szCs w:val="24"/>
        </w:rPr>
        <w:t xml:space="preserve"> 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правоотношения.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AC3" w:rsidRPr="00197A16" w:rsidRDefault="001C6AC3" w:rsidP="00A561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Статья 2. Оценка регулирующего воздействия проектов нормативных правовых актов </w:t>
      </w:r>
      <w:r w:rsidR="0039746A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AC3" w:rsidRPr="00FD5F64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5F64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</w:t>
      </w:r>
      <w:r w:rsidR="0039746A" w:rsidRPr="00FD5F64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FD5F64">
        <w:rPr>
          <w:rFonts w:ascii="Times New Roman" w:hAnsi="Times New Roman" w:cs="Times New Roman"/>
          <w:sz w:val="24"/>
          <w:szCs w:val="24"/>
        </w:rPr>
        <w:t xml:space="preserve">, устанавливающие новые или изменяющие ранее предусмотренные нормативными правовыми актами </w:t>
      </w:r>
      <w:r w:rsidR="0039746A" w:rsidRPr="00FD5F64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FD5F64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</w:t>
      </w:r>
      <w:r w:rsidR="0039746A" w:rsidRPr="00FD5F64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FD5F64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</w:t>
      </w:r>
      <w:proofErr w:type="gramEnd"/>
      <w:r w:rsidRPr="00FD5F64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w:anchor="P24" w:history="1">
        <w:r w:rsidRPr="00FD5F64">
          <w:rPr>
            <w:rFonts w:ascii="Times New Roman" w:hAnsi="Times New Roman" w:cs="Times New Roman"/>
            <w:sz w:val="24"/>
            <w:szCs w:val="24"/>
          </w:rPr>
          <w:t>частью 4 статьи 1</w:t>
        </w:r>
      </w:hyperlink>
      <w:r w:rsidRPr="00FD5F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D5F64">
        <w:rPr>
          <w:rFonts w:ascii="Times New Roman" w:hAnsi="Times New Roman" w:cs="Times New Roman"/>
          <w:sz w:val="24"/>
          <w:szCs w:val="24"/>
        </w:rPr>
        <w:t>П</w:t>
      </w:r>
      <w:r w:rsidR="00FD5F64" w:rsidRPr="00FD5F64">
        <w:rPr>
          <w:rFonts w:ascii="Times New Roman" w:hAnsi="Times New Roman" w:cs="Times New Roman"/>
          <w:sz w:val="24"/>
          <w:szCs w:val="24"/>
        </w:rPr>
        <w:t>орядка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lastRenderedPageBreak/>
        <w:t>2. Оценка регулирующего воздей</w:t>
      </w:r>
      <w:r w:rsidR="0039746A">
        <w:rPr>
          <w:rFonts w:ascii="Times New Roman" w:hAnsi="Times New Roman" w:cs="Times New Roman"/>
          <w:sz w:val="24"/>
          <w:szCs w:val="24"/>
        </w:rPr>
        <w:t xml:space="preserve">ствия проводится администрацией </w:t>
      </w:r>
      <w:r w:rsidR="0039746A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39746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746A" w:rsidRPr="00A561DF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>.</w:t>
      </w:r>
    </w:p>
    <w:p w:rsidR="001C6AC3" w:rsidRPr="00B51369" w:rsidRDefault="001C6AC3" w:rsidP="00B51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3. </w:t>
      </w:r>
      <w:r w:rsidRPr="00B51369">
        <w:rPr>
          <w:rFonts w:ascii="Times New Roman" w:hAnsi="Times New Roman" w:cs="Times New Roman"/>
          <w:sz w:val="24"/>
          <w:szCs w:val="24"/>
        </w:rPr>
        <w:t>Порядок проведения оценки регулирующего воздействия должен предусматривать следующие этапы:</w:t>
      </w:r>
    </w:p>
    <w:p w:rsidR="00B51369" w:rsidRPr="00B51369" w:rsidRDefault="00B51369" w:rsidP="00B5136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1" w:name="P45"/>
      <w:bookmarkEnd w:id="1"/>
      <w:r w:rsidRPr="00B51369">
        <w:rPr>
          <w:rFonts w:eastAsiaTheme="minorHAnsi"/>
          <w:lang w:eastAsia="en-US"/>
        </w:rPr>
        <w:t xml:space="preserve">размещение уведомления о публичном обсуждении проекта нормативного правового акта </w:t>
      </w:r>
      <w:r w:rsidR="00534B23" w:rsidRPr="00A561DF">
        <w:rPr>
          <w:rFonts w:eastAsia="Calibri"/>
          <w:bCs/>
        </w:rPr>
        <w:t>МО «Свердловское городское поселение»</w:t>
      </w:r>
      <w:r w:rsidR="00534B23">
        <w:rPr>
          <w:rFonts w:eastAsia="Calibri"/>
          <w:bCs/>
        </w:rPr>
        <w:t xml:space="preserve"> </w:t>
      </w:r>
      <w:r w:rsidRPr="00B51369">
        <w:rPr>
          <w:rFonts w:eastAsiaTheme="minorHAnsi"/>
          <w:lang w:eastAsia="en-US"/>
        </w:rPr>
        <w:t xml:space="preserve">и пояснительной записки к нему, опросного листа на официальном сайте </w:t>
      </w:r>
      <w:r w:rsidRPr="00B51369">
        <w:rPr>
          <w:rFonts w:eastAsia="Calibri"/>
          <w:bCs/>
        </w:rPr>
        <w:t xml:space="preserve">МО «Свердловское городское поселение» </w:t>
      </w:r>
      <w:r w:rsidRPr="00B51369">
        <w:rPr>
          <w:rFonts w:eastAsiaTheme="minorHAnsi"/>
          <w:lang w:eastAsia="en-US"/>
        </w:rPr>
        <w:t>в информационно-телекоммуникационной сети «Интернет» (далее - официальный сайт);</w:t>
      </w:r>
    </w:p>
    <w:p w:rsidR="00B51369" w:rsidRPr="00B51369" w:rsidRDefault="00B51369" w:rsidP="00B5136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 xml:space="preserve">проведение публичного обсуждения проекта нормативного правового акта </w:t>
      </w:r>
      <w:r w:rsidR="00534B23" w:rsidRPr="00A561DF">
        <w:rPr>
          <w:rFonts w:eastAsia="Calibri"/>
          <w:bCs/>
        </w:rPr>
        <w:t>МО «Свердловское городское поселение»</w:t>
      </w:r>
      <w:r w:rsidR="00534B23">
        <w:rPr>
          <w:rFonts w:eastAsia="Calibri"/>
          <w:bCs/>
        </w:rPr>
        <w:t xml:space="preserve"> </w:t>
      </w:r>
      <w:r w:rsidRPr="00B51369">
        <w:rPr>
          <w:rFonts w:eastAsiaTheme="minorHAnsi"/>
          <w:lang w:eastAsia="en-US"/>
        </w:rPr>
        <w:t>с заинтересованными лицами;</w:t>
      </w:r>
    </w:p>
    <w:p w:rsidR="00B51369" w:rsidRPr="00B51369" w:rsidRDefault="00B51369" w:rsidP="00B5136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подготовку заключения об оценке регулирующего воздействия (далее - заключение об оценке) и размещение его на официальном сайте;</w:t>
      </w:r>
    </w:p>
    <w:p w:rsidR="00B51369" w:rsidRDefault="00B51369" w:rsidP="00B5136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механизм учета выводов, содержащихся в заключении об оценке.</w:t>
      </w:r>
    </w:p>
    <w:p w:rsidR="00B51369" w:rsidRPr="00B51369" w:rsidRDefault="00B51369" w:rsidP="00B51369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B51369">
        <w:rPr>
          <w:rFonts w:eastAsiaTheme="minorHAnsi"/>
          <w:lang w:eastAsia="en-US"/>
        </w:rPr>
        <w:t xml:space="preserve">Перечень и формы документов для проведения оценки регулирующего воздействия утверждаются </w:t>
      </w:r>
      <w:r w:rsidR="00534B23">
        <w:rPr>
          <w:rFonts w:eastAsiaTheme="minorHAnsi"/>
          <w:lang w:eastAsia="en-US"/>
        </w:rPr>
        <w:t xml:space="preserve">администрацией </w:t>
      </w:r>
      <w:r w:rsidR="00534B23" w:rsidRPr="00B51369">
        <w:rPr>
          <w:rFonts w:eastAsia="Calibri"/>
          <w:bCs/>
        </w:rPr>
        <w:t>МО «Свердловское городское поселение»</w:t>
      </w:r>
      <w:r w:rsidRPr="00B51369">
        <w:rPr>
          <w:rFonts w:eastAsiaTheme="minorHAnsi"/>
          <w:lang w:eastAsia="en-US"/>
        </w:rPr>
        <w:t>.</w:t>
      </w:r>
    </w:p>
    <w:p w:rsidR="00B51369" w:rsidRPr="00B51369" w:rsidRDefault="00534B23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B51369" w:rsidRPr="00B51369">
        <w:rPr>
          <w:rFonts w:eastAsiaTheme="minorHAnsi"/>
          <w:lang w:eastAsia="en-US"/>
        </w:rPr>
        <w:t xml:space="preserve">Пояснительная записка к проекту нормативного правового акта </w:t>
      </w:r>
      <w:r w:rsidRPr="00A561DF">
        <w:rPr>
          <w:rFonts w:eastAsia="Calibri"/>
          <w:bCs/>
        </w:rPr>
        <w:t>МО «Свердловское городское поселение»</w:t>
      </w:r>
      <w:r>
        <w:rPr>
          <w:rFonts w:eastAsia="Calibri"/>
          <w:bCs/>
        </w:rPr>
        <w:t xml:space="preserve"> </w:t>
      </w:r>
      <w:r w:rsidR="00B51369" w:rsidRPr="00B51369">
        <w:rPr>
          <w:rFonts w:eastAsiaTheme="minorHAnsi"/>
          <w:lang w:eastAsia="en-US"/>
        </w:rPr>
        <w:t>должна содержать в том числе: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описание проблемы и цели предлагаемого правового регулирования;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сведения об изменении полномочий органов местного самоуправления</w:t>
      </w:r>
      <w:r w:rsidR="00EC2E74" w:rsidRPr="00EC2E74">
        <w:rPr>
          <w:rFonts w:eastAsia="Calibri"/>
          <w:bCs/>
        </w:rPr>
        <w:t xml:space="preserve"> </w:t>
      </w:r>
      <w:r w:rsidR="00EC2E74" w:rsidRPr="00B51369">
        <w:rPr>
          <w:rFonts w:eastAsia="Calibri"/>
          <w:bCs/>
        </w:rPr>
        <w:t>МО «Свердловское городское поселение»</w:t>
      </w:r>
      <w:r w:rsidRPr="00B51369">
        <w:rPr>
          <w:rFonts w:eastAsiaTheme="minorHAnsi"/>
          <w:lang w:eastAsia="en-US"/>
        </w:rPr>
        <w:t>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сведения об оценке дополнительных расходов (доходов) бюджета</w:t>
      </w:r>
      <w:r w:rsidR="00534B23" w:rsidRPr="00534B23">
        <w:rPr>
          <w:rFonts w:eastAsia="Calibri"/>
          <w:bCs/>
        </w:rPr>
        <w:t xml:space="preserve"> </w:t>
      </w:r>
      <w:r w:rsidR="00534B23" w:rsidRPr="00B51369">
        <w:rPr>
          <w:rFonts w:eastAsia="Calibri"/>
          <w:bCs/>
        </w:rPr>
        <w:t>МО «Свердловское городское поселение»</w:t>
      </w:r>
      <w:r w:rsidRPr="00B51369">
        <w:rPr>
          <w:rFonts w:eastAsiaTheme="minorHAnsi"/>
          <w:lang w:eastAsia="en-US"/>
        </w:rPr>
        <w:t>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описание рассмотренных альтернативных вариантов предлагаемого правового регулирования;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обоснование выбора предпочтительного варианта предлагаемого правового регулирования выявленной проблемы.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6. Заключение об оценке, прилагаемое к проекту нормативного правового акта</w:t>
      </w:r>
      <w:r w:rsidR="00534B23" w:rsidRPr="00534B23">
        <w:rPr>
          <w:rFonts w:eastAsia="Calibri"/>
          <w:bCs/>
        </w:rPr>
        <w:t xml:space="preserve"> </w:t>
      </w:r>
      <w:r w:rsidR="00534B23" w:rsidRPr="00A561DF">
        <w:rPr>
          <w:rFonts w:eastAsia="Calibri"/>
          <w:bCs/>
        </w:rPr>
        <w:t>МО «Свердловское городское поселение»</w:t>
      </w:r>
      <w:r w:rsidRPr="00B51369">
        <w:rPr>
          <w:rFonts w:eastAsiaTheme="minorHAnsi"/>
          <w:lang w:eastAsia="en-US"/>
        </w:rPr>
        <w:t>, должно содержать выводы: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о соответствии проведения процедуры оценки регулирующего воздействия требованиям порядка проведения оценки регулирующего воздействия, установленного в соответствии с настоящей статьей;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 xml:space="preserve">об отсутствии либо о наличии в проекте нормативного правового акта </w:t>
      </w:r>
      <w:r w:rsidR="00534B23" w:rsidRPr="00A561DF">
        <w:rPr>
          <w:rFonts w:eastAsia="Calibri"/>
          <w:bCs/>
        </w:rPr>
        <w:t>МО «Свердловское городское поселение»</w:t>
      </w:r>
      <w:r w:rsidR="00534B23">
        <w:rPr>
          <w:rFonts w:eastAsia="Calibri"/>
          <w:bCs/>
        </w:rPr>
        <w:t xml:space="preserve"> </w:t>
      </w:r>
      <w:r w:rsidRPr="00B51369">
        <w:rPr>
          <w:rFonts w:eastAsiaTheme="minorHAnsi"/>
          <w:lang w:eastAsia="en-US"/>
        </w:rPr>
        <w:t>положений, которые: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51369" w:rsidRPr="00B51369" w:rsidRDefault="00B51369" w:rsidP="00B513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1369">
        <w:rPr>
          <w:rFonts w:eastAsiaTheme="minorHAnsi"/>
          <w:lang w:eastAsia="en-US"/>
        </w:rPr>
        <w:t xml:space="preserve">способствуют возникновению необоснованных расходов субъектов предпринимательской и инвестиционной деятельности, </w:t>
      </w:r>
      <w:r w:rsidR="00534B23">
        <w:rPr>
          <w:rFonts w:eastAsiaTheme="minorHAnsi"/>
          <w:lang w:eastAsia="en-US"/>
        </w:rPr>
        <w:t xml:space="preserve">бюджета </w:t>
      </w:r>
      <w:r w:rsidRPr="00B51369">
        <w:rPr>
          <w:rFonts w:eastAsiaTheme="minorHAnsi"/>
          <w:lang w:eastAsia="en-US"/>
        </w:rPr>
        <w:t xml:space="preserve"> </w:t>
      </w:r>
      <w:r w:rsidR="00534B23" w:rsidRPr="00A561DF">
        <w:rPr>
          <w:rFonts w:eastAsia="Calibri"/>
          <w:bCs/>
        </w:rPr>
        <w:t>МО «Свердловское городское поселение»</w:t>
      </w:r>
      <w:r w:rsidRPr="00B51369">
        <w:rPr>
          <w:rFonts w:eastAsiaTheme="minorHAnsi"/>
          <w:lang w:eastAsia="en-US"/>
        </w:rPr>
        <w:t>.</w:t>
      </w:r>
    </w:p>
    <w:p w:rsidR="001C6AC3" w:rsidRPr="00B51369" w:rsidRDefault="00534B23" w:rsidP="00B51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6AC3" w:rsidRPr="00B5136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39746A" w:rsidRPr="00B51369">
        <w:rPr>
          <w:rFonts w:ascii="Times New Roman" w:hAnsi="Times New Roman" w:cs="Times New Roman"/>
          <w:sz w:val="24"/>
          <w:szCs w:val="24"/>
        </w:rPr>
        <w:t xml:space="preserve">решений совета депутатов </w:t>
      </w:r>
      <w:r w:rsidR="0039746A" w:rsidRPr="00B51369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внесенные в </w:t>
      </w:r>
      <w:r w:rsidR="0039746A" w:rsidRPr="00B51369">
        <w:rPr>
          <w:rFonts w:ascii="Times New Roman" w:hAnsi="Times New Roman" w:cs="Times New Roman"/>
          <w:sz w:val="24"/>
          <w:szCs w:val="24"/>
        </w:rPr>
        <w:t>совет депутатов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 </w:t>
      </w:r>
      <w:r w:rsidR="0039746A" w:rsidRPr="00B51369">
        <w:rPr>
          <w:rFonts w:ascii="Times New Roman" w:hAnsi="Times New Roman" w:cs="Times New Roman"/>
          <w:spacing w:val="-1"/>
          <w:sz w:val="24"/>
          <w:szCs w:val="24"/>
        </w:rPr>
        <w:t xml:space="preserve">депутатами совета депутатов, главой </w:t>
      </w:r>
      <w:r w:rsidR="0039746A" w:rsidRPr="00B51369">
        <w:rPr>
          <w:rFonts w:ascii="Times New Roman" w:hAnsi="Times New Roman" w:cs="Times New Roman"/>
          <w:sz w:val="24"/>
          <w:szCs w:val="24"/>
        </w:rPr>
        <w:t>муниципального образования, органами территориального общественно</w:t>
      </w:r>
      <w:r w:rsidR="0039746A" w:rsidRPr="00B51369">
        <w:rPr>
          <w:rFonts w:ascii="Times New Roman" w:hAnsi="Times New Roman" w:cs="Times New Roman"/>
          <w:sz w:val="24"/>
          <w:szCs w:val="24"/>
        </w:rPr>
        <w:softHyphen/>
        <w:t xml:space="preserve">го самоуправления, инициативными группами граждан, Всеволожским городским прокурором и иными лицами в соответствии с законодательством Российской Федерации, 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направляются для проведения оценки регулирующего воздействия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МО «Свердловское городское поселение» </w:t>
      </w:r>
      <w:r w:rsidR="001C6AC3" w:rsidRPr="00B51369">
        <w:rPr>
          <w:rFonts w:ascii="Times New Roman" w:hAnsi="Times New Roman" w:cs="Times New Roman"/>
          <w:sz w:val="24"/>
          <w:szCs w:val="24"/>
        </w:rPr>
        <w:t>в порядке и сроки</w:t>
      </w:r>
      <w:proofErr w:type="gramEnd"/>
      <w:r w:rsidR="001C6AC3" w:rsidRPr="00B51369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39746A" w:rsidRPr="00B51369">
        <w:rPr>
          <w:rFonts w:ascii="Times New Roman" w:hAnsi="Times New Roman" w:cs="Times New Roman"/>
          <w:sz w:val="24"/>
          <w:szCs w:val="24"/>
        </w:rPr>
        <w:t>советом депутатов МО «Свердловское городское поселение»</w:t>
      </w:r>
      <w:r w:rsidR="001C6AC3" w:rsidRPr="00B51369">
        <w:rPr>
          <w:rFonts w:ascii="Times New Roman" w:hAnsi="Times New Roman" w:cs="Times New Roman"/>
          <w:sz w:val="24"/>
          <w:szCs w:val="24"/>
        </w:rPr>
        <w:t>.</w:t>
      </w:r>
    </w:p>
    <w:p w:rsidR="001C6AC3" w:rsidRPr="00B51369" w:rsidRDefault="001C6AC3" w:rsidP="00B51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lastRenderedPageBreak/>
        <w:t xml:space="preserve">Срок </w:t>
      </w:r>
      <w:proofErr w:type="gramStart"/>
      <w:r w:rsidRPr="00B51369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</w:t>
      </w:r>
      <w:r w:rsidR="0039746A" w:rsidRPr="00B51369">
        <w:rPr>
          <w:rFonts w:ascii="Times New Roman" w:hAnsi="Times New Roman" w:cs="Times New Roman"/>
          <w:sz w:val="24"/>
          <w:szCs w:val="24"/>
        </w:rPr>
        <w:t>решений совета депутатов</w:t>
      </w:r>
      <w:proofErr w:type="gramEnd"/>
      <w:r w:rsidR="0039746A" w:rsidRPr="00B51369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поселение»</w:t>
      </w:r>
      <w:r w:rsidRPr="00B51369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45" w:history="1">
        <w:r w:rsidRPr="00B5136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B51369">
        <w:rPr>
          <w:rFonts w:ascii="Times New Roman" w:hAnsi="Times New Roman" w:cs="Times New Roman"/>
          <w:sz w:val="24"/>
          <w:szCs w:val="24"/>
        </w:rPr>
        <w:t xml:space="preserve"> настоящей части, не может превышать 45 календарных дней со дня поступления проекта </w:t>
      </w:r>
      <w:r w:rsidR="004455B6" w:rsidRPr="00B51369">
        <w:rPr>
          <w:rFonts w:ascii="Times New Roman" w:hAnsi="Times New Roman" w:cs="Times New Roman"/>
          <w:sz w:val="24"/>
          <w:szCs w:val="24"/>
        </w:rPr>
        <w:t>решения совета депутатов МО «Свердловское городское поселение»</w:t>
      </w:r>
      <w:r w:rsidRPr="00B51369">
        <w:rPr>
          <w:rFonts w:ascii="Times New Roman" w:hAnsi="Times New Roman" w:cs="Times New Roman"/>
          <w:sz w:val="24"/>
          <w:szCs w:val="24"/>
        </w:rPr>
        <w:t xml:space="preserve"> в </w:t>
      </w:r>
      <w:r w:rsidR="00EC2E7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C2E74" w:rsidRPr="00B51369">
        <w:rPr>
          <w:rFonts w:ascii="Times New Roman" w:eastAsia="Calibri" w:hAnsi="Times New Roman" w:cs="Times New Roman"/>
          <w:bCs/>
          <w:sz w:val="24"/>
          <w:szCs w:val="24"/>
        </w:rPr>
        <w:t>МО «Свердловское городское поселение»</w:t>
      </w:r>
      <w:r w:rsidRPr="00B51369">
        <w:rPr>
          <w:rFonts w:ascii="Times New Roman" w:hAnsi="Times New Roman" w:cs="Times New Roman"/>
          <w:sz w:val="24"/>
          <w:szCs w:val="24"/>
        </w:rPr>
        <w:t>.</w:t>
      </w:r>
    </w:p>
    <w:p w:rsidR="001C6AC3" w:rsidRPr="00B51369" w:rsidRDefault="004455B6" w:rsidP="00B51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t>Совет депутатов МО «Свердловское городское поселение»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 рассматривает заключение об оценке регулирующего </w:t>
      </w:r>
      <w:proofErr w:type="gramStart"/>
      <w:r w:rsidR="001C6AC3" w:rsidRPr="00B51369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Pr="00B51369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proofErr w:type="gramEnd"/>
      <w:r w:rsidRPr="00B51369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поселение»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45" w:history="1">
        <w:r w:rsidR="001C6AC3" w:rsidRPr="00B5136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1C6AC3" w:rsidRPr="00B51369">
        <w:rPr>
          <w:rFonts w:ascii="Times New Roman" w:hAnsi="Times New Roman" w:cs="Times New Roman"/>
          <w:sz w:val="24"/>
          <w:szCs w:val="24"/>
        </w:rPr>
        <w:t xml:space="preserve"> настоящей части, до принятия его </w:t>
      </w:r>
      <w:r w:rsidRPr="00B51369">
        <w:rPr>
          <w:rFonts w:ascii="Times New Roman" w:hAnsi="Times New Roman" w:cs="Times New Roman"/>
          <w:sz w:val="24"/>
          <w:szCs w:val="24"/>
        </w:rPr>
        <w:t xml:space="preserve">«в целом» </w:t>
      </w:r>
      <w:r w:rsidR="001C6AC3" w:rsidRPr="00B5136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7" w:history="1">
        <w:r w:rsidR="001C6AC3" w:rsidRPr="00B5136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1C6AC3" w:rsidRPr="00B51369">
        <w:rPr>
          <w:rFonts w:ascii="Times New Roman" w:hAnsi="Times New Roman" w:cs="Times New Roman"/>
          <w:sz w:val="24"/>
          <w:szCs w:val="24"/>
        </w:rPr>
        <w:t xml:space="preserve"> </w:t>
      </w:r>
      <w:r w:rsidRPr="00B51369">
        <w:rPr>
          <w:rFonts w:ascii="Times New Roman" w:hAnsi="Times New Roman" w:cs="Times New Roman"/>
          <w:sz w:val="24"/>
          <w:szCs w:val="24"/>
        </w:rPr>
        <w:t>совета депутатов МО «Свердловское городское поселение»</w:t>
      </w:r>
      <w:r w:rsidR="001C6AC3" w:rsidRPr="00B51369">
        <w:rPr>
          <w:rFonts w:ascii="Times New Roman" w:hAnsi="Times New Roman" w:cs="Times New Roman"/>
          <w:sz w:val="24"/>
          <w:szCs w:val="24"/>
        </w:rPr>
        <w:t>.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AC3" w:rsidRPr="00197A16" w:rsidRDefault="001C6AC3" w:rsidP="00A561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Статья 3. Экспертиза нормативных правовых актов </w:t>
      </w:r>
      <w:r w:rsidR="004455B6" w:rsidRPr="0039746A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AC3" w:rsidRPr="00EC2E74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74">
        <w:rPr>
          <w:rFonts w:ascii="Times New Roman" w:hAnsi="Times New Roman" w:cs="Times New Roman"/>
          <w:sz w:val="24"/>
          <w:szCs w:val="24"/>
        </w:rPr>
        <w:t xml:space="preserve">1. Нормативные правовые акты </w:t>
      </w:r>
      <w:r w:rsidR="004455B6" w:rsidRPr="00EC2E74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EC2E74">
        <w:rPr>
          <w:rFonts w:ascii="Times New Roman" w:hAnsi="Times New Roman" w:cs="Times New Roman"/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w:anchor="P24" w:history="1">
        <w:r w:rsidRPr="00EC2E74">
          <w:rPr>
            <w:rFonts w:ascii="Times New Roman" w:hAnsi="Times New Roman" w:cs="Times New Roman"/>
            <w:sz w:val="24"/>
            <w:szCs w:val="24"/>
          </w:rPr>
          <w:t>частью 4 статьи 1</w:t>
        </w:r>
      </w:hyperlink>
      <w:r w:rsidRPr="00EC2E7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D5F64" w:rsidRPr="00EC2E74">
        <w:rPr>
          <w:rFonts w:ascii="Times New Roman" w:hAnsi="Times New Roman" w:cs="Times New Roman"/>
          <w:sz w:val="24"/>
          <w:szCs w:val="24"/>
        </w:rPr>
        <w:t>Порядка</w:t>
      </w:r>
      <w:r w:rsidRPr="00EC2E74">
        <w:rPr>
          <w:rFonts w:ascii="Times New Roman" w:hAnsi="Times New Roman" w:cs="Times New Roman"/>
          <w:sz w:val="24"/>
          <w:szCs w:val="24"/>
        </w:rPr>
        <w:t>.</w:t>
      </w:r>
    </w:p>
    <w:p w:rsidR="001C6AC3" w:rsidRPr="00197A16" w:rsidRDefault="001C6AC3" w:rsidP="00A5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2. Экспертиза нормативных правовых актов </w:t>
      </w:r>
      <w:r w:rsidR="004455B6" w:rsidRPr="0039746A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проводится </w:t>
      </w:r>
      <w:r w:rsidR="00534B2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34B23" w:rsidRPr="0039746A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4455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455B6" w:rsidRPr="0039746A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197A16">
        <w:rPr>
          <w:rFonts w:ascii="Times New Roman" w:hAnsi="Times New Roman" w:cs="Times New Roman"/>
          <w:sz w:val="24"/>
          <w:szCs w:val="24"/>
        </w:rPr>
        <w:t>.</w:t>
      </w:r>
    </w:p>
    <w:p w:rsidR="00534B23" w:rsidRDefault="001C6AC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97A16">
        <w:t xml:space="preserve">3. </w:t>
      </w:r>
      <w:r w:rsidR="00534B23">
        <w:rPr>
          <w:rFonts w:eastAsiaTheme="minorHAnsi"/>
          <w:lang w:eastAsia="en-US"/>
        </w:rPr>
        <w:t xml:space="preserve">Порядок проведения экспертизы </w:t>
      </w:r>
      <w:r w:rsidR="00EC2E74" w:rsidRPr="00197A16">
        <w:t xml:space="preserve">нормативных правовых актов </w:t>
      </w:r>
      <w:r w:rsidR="00EC2E74" w:rsidRPr="0039746A">
        <w:t>МО «Свердловское городское поселение»</w:t>
      </w:r>
      <w:r w:rsidR="00534B23">
        <w:rPr>
          <w:rFonts w:eastAsiaTheme="minorHAnsi"/>
          <w:lang w:eastAsia="en-US"/>
        </w:rPr>
        <w:t xml:space="preserve"> должен предусматривать в том числе: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размещение плана проведения экспертизы на официальном сайте;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размещение уведомления о публичном обсуждении нормативного правового акта </w:t>
      </w:r>
      <w:r w:rsidR="00EC2E74" w:rsidRPr="0039746A">
        <w:t>МО «Свердловское городское поселение»</w:t>
      </w:r>
      <w:r w:rsidR="00EC2E74">
        <w:t xml:space="preserve"> </w:t>
      </w:r>
      <w:r>
        <w:rPr>
          <w:rFonts w:eastAsiaTheme="minorHAnsi"/>
          <w:lang w:eastAsia="en-US"/>
        </w:rPr>
        <w:t>на официальном сайте;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проведение публичного обсуждения нормативного правового акта </w:t>
      </w:r>
      <w:r w:rsidR="00EC2E74" w:rsidRPr="0039746A">
        <w:t>МО «Свердловское городское поселение»</w:t>
      </w:r>
      <w:r w:rsidR="00EC2E74">
        <w:t xml:space="preserve"> </w:t>
      </w:r>
      <w:r>
        <w:rPr>
          <w:rFonts w:eastAsiaTheme="minorHAnsi"/>
          <w:lang w:eastAsia="en-US"/>
        </w:rPr>
        <w:t>с заинтересованными лицами;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подготовку заключения об экспертизе (далее - заключение об экспертизе) и его размещение на официальном сайте;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механизм учета выводов, содержащихся в заключении об экспертизе.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В заключении об экспертизе должны содержаться выводы об отсутствии либо о наличии в нормативном правовом акте </w:t>
      </w:r>
      <w:r w:rsidR="00EC2E74" w:rsidRPr="0039746A">
        <w:t>МО «Свердловское городское поселение»</w:t>
      </w:r>
      <w:r w:rsidR="00EC2E74">
        <w:t xml:space="preserve"> </w:t>
      </w:r>
      <w:r>
        <w:rPr>
          <w:rFonts w:eastAsiaTheme="minorHAnsi"/>
          <w:lang w:eastAsia="en-US"/>
        </w:rPr>
        <w:t>положений, необоснованно затрудняющих осуществление предпринимательской и инвестиционной деятельности.</w:t>
      </w:r>
    </w:p>
    <w:p w:rsidR="00534B23" w:rsidRDefault="00534B23" w:rsidP="00534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В случае выявления в нормативном правовом акте </w:t>
      </w:r>
      <w:r w:rsidR="00EC2E74" w:rsidRPr="0039746A">
        <w:t>МО «Свердловское городское поселение»</w:t>
      </w:r>
      <w:r w:rsidR="00EC2E74">
        <w:t xml:space="preserve"> </w:t>
      </w:r>
      <w:r>
        <w:rPr>
          <w:rFonts w:eastAsiaTheme="minorHAnsi"/>
          <w:lang w:eastAsia="en-US"/>
        </w:rPr>
        <w:t xml:space="preserve">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нормативного правового акта </w:t>
      </w:r>
      <w:r w:rsidR="00EC2E74" w:rsidRPr="0039746A">
        <w:t>МО «Свердловское городское поселение»</w:t>
      </w:r>
      <w:r w:rsidR="00EC2E74">
        <w:t xml:space="preserve"> </w:t>
      </w:r>
      <w:r>
        <w:rPr>
          <w:rFonts w:eastAsiaTheme="minorHAnsi"/>
          <w:lang w:eastAsia="en-US"/>
        </w:rPr>
        <w:t>или его отдельных положений.</w:t>
      </w:r>
    </w:p>
    <w:p w:rsidR="001C6AC3" w:rsidRDefault="001C6AC3" w:rsidP="00534B23">
      <w:pPr>
        <w:pStyle w:val="ConsPlusNormal"/>
        <w:ind w:firstLine="540"/>
        <w:jc w:val="both"/>
      </w:pPr>
    </w:p>
    <w:sectPr w:rsidR="001C6AC3" w:rsidSect="0042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00547"/>
    <w:multiLevelType w:val="singleLevel"/>
    <w:tmpl w:val="1F78903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9EE4CBD"/>
    <w:multiLevelType w:val="hybridMultilevel"/>
    <w:tmpl w:val="1E6EDFF6"/>
    <w:lvl w:ilvl="0" w:tplc="1A94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C3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0760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7A16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C6AC3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9746A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55B6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B23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66D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2695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28EE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4104"/>
    <w:rsid w:val="009F5943"/>
    <w:rsid w:val="009F614B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561DF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20B3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56EF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369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0548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20E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2E74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5F64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6A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FAD02127F5C6D5A1FCC18D51A513A59E2C45AF9441D1CFC7B980788E667D1FF3146C468C87C921C84618EBA8466ACDFDB1792938A0FA9SAm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2019-01-30T07:52:00Z</cp:lastPrinted>
  <dcterms:created xsi:type="dcterms:W3CDTF">2019-02-07T09:36:00Z</dcterms:created>
  <dcterms:modified xsi:type="dcterms:W3CDTF">2019-02-07T09:36:00Z</dcterms:modified>
</cp:coreProperties>
</file>