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28" w:rsidRPr="00E26F28" w:rsidRDefault="00E26F28" w:rsidP="00E26F28">
      <w:pPr>
        <w:spacing w:after="0"/>
        <w:jc w:val="right"/>
        <w:rPr>
          <w:b/>
          <w:sz w:val="24"/>
          <w:szCs w:val="24"/>
          <w:u w:val="single"/>
        </w:rPr>
      </w:pPr>
      <w:r w:rsidRPr="00E26F28">
        <w:rPr>
          <w:b/>
          <w:sz w:val="24"/>
          <w:szCs w:val="24"/>
          <w:u w:val="single"/>
        </w:rPr>
        <w:t>ПРОЕКТ РЕШЕНИЯ</w:t>
      </w:r>
    </w:p>
    <w:p w:rsidR="00E26F28" w:rsidRPr="00E26F28" w:rsidRDefault="00E26F28" w:rsidP="00E26F28">
      <w:pPr>
        <w:spacing w:after="0"/>
        <w:rPr>
          <w:sz w:val="24"/>
          <w:szCs w:val="24"/>
        </w:rPr>
      </w:pPr>
      <w:r w:rsidRPr="00E26F28">
        <w:rPr>
          <w:sz w:val="24"/>
          <w:szCs w:val="24"/>
        </w:rPr>
        <w:t xml:space="preserve">                                                                       </w:t>
      </w:r>
      <w:r w:rsidRPr="00E26F28">
        <w:rPr>
          <w:noProof/>
          <w:sz w:val="24"/>
          <w:szCs w:val="24"/>
          <w:lang w:eastAsia="ru-RU"/>
        </w:rPr>
        <w:drawing>
          <wp:inline distT="0" distB="0" distL="0" distR="0">
            <wp:extent cx="552450" cy="809625"/>
            <wp:effectExtent l="19050" t="0" r="0" b="0"/>
            <wp:docPr id="24" name="Рисунок 24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28" w:rsidRPr="00E26F28" w:rsidRDefault="00E26F28" w:rsidP="00E26F28">
      <w:pPr>
        <w:spacing w:after="0"/>
        <w:rPr>
          <w:sz w:val="24"/>
          <w:szCs w:val="24"/>
        </w:rPr>
      </w:pPr>
    </w:p>
    <w:p w:rsidR="00E26F28" w:rsidRPr="00E26F28" w:rsidRDefault="00E26F28" w:rsidP="00E26F28">
      <w:pPr>
        <w:spacing w:after="0"/>
        <w:jc w:val="center"/>
        <w:rPr>
          <w:b/>
          <w:sz w:val="24"/>
          <w:szCs w:val="24"/>
        </w:rPr>
      </w:pPr>
      <w:r w:rsidRPr="00E26F28">
        <w:rPr>
          <w:b/>
          <w:sz w:val="24"/>
          <w:szCs w:val="24"/>
        </w:rPr>
        <w:t>МУНИЦИПАЛЬНОЕ ОБРАЗОВАНИЕ</w:t>
      </w:r>
    </w:p>
    <w:p w:rsidR="00E26F28" w:rsidRPr="00E26F28" w:rsidRDefault="00E26F28" w:rsidP="00E26F28">
      <w:pPr>
        <w:spacing w:after="0"/>
        <w:jc w:val="center"/>
        <w:rPr>
          <w:b/>
          <w:sz w:val="24"/>
          <w:szCs w:val="24"/>
        </w:rPr>
      </w:pPr>
      <w:r w:rsidRPr="00E26F28">
        <w:rPr>
          <w:b/>
          <w:sz w:val="24"/>
          <w:szCs w:val="24"/>
        </w:rPr>
        <w:t>«СВЕРДЛОВСКОЕ ГОРОДСКОЕ ПОСЕЛЕНИЕ»</w:t>
      </w:r>
    </w:p>
    <w:p w:rsidR="00E26F28" w:rsidRPr="00E26F28" w:rsidRDefault="00E26F28" w:rsidP="00E26F28">
      <w:pPr>
        <w:spacing w:after="0"/>
        <w:jc w:val="center"/>
        <w:rPr>
          <w:b/>
          <w:sz w:val="24"/>
          <w:szCs w:val="24"/>
        </w:rPr>
      </w:pPr>
      <w:r w:rsidRPr="00E26F28">
        <w:rPr>
          <w:b/>
          <w:sz w:val="24"/>
          <w:szCs w:val="24"/>
        </w:rPr>
        <w:t>ВСВОЛОЖСКОГО МУНИЦИПАЛЬНОГО РАЙОНА</w:t>
      </w:r>
    </w:p>
    <w:p w:rsidR="00E26F28" w:rsidRPr="00E26F28" w:rsidRDefault="00E26F28" w:rsidP="00E26F28">
      <w:pPr>
        <w:spacing w:after="0"/>
        <w:jc w:val="center"/>
        <w:rPr>
          <w:b/>
          <w:sz w:val="24"/>
          <w:szCs w:val="24"/>
        </w:rPr>
      </w:pPr>
      <w:r w:rsidRPr="00E26F28">
        <w:rPr>
          <w:b/>
          <w:sz w:val="24"/>
          <w:szCs w:val="24"/>
        </w:rPr>
        <w:t>ЛЕНИНГРАДСКОЙ ОБЛАСТИ</w:t>
      </w:r>
    </w:p>
    <w:p w:rsidR="00E26F28" w:rsidRPr="00E26F28" w:rsidRDefault="00E26F28" w:rsidP="00E26F28">
      <w:pPr>
        <w:spacing w:after="0"/>
        <w:jc w:val="center"/>
        <w:rPr>
          <w:b/>
          <w:sz w:val="24"/>
          <w:szCs w:val="24"/>
        </w:rPr>
      </w:pPr>
    </w:p>
    <w:p w:rsidR="00E26F28" w:rsidRPr="00E26F28" w:rsidRDefault="00E26F28" w:rsidP="00E26F28">
      <w:pPr>
        <w:spacing w:after="0"/>
        <w:jc w:val="center"/>
        <w:rPr>
          <w:b/>
          <w:sz w:val="24"/>
          <w:szCs w:val="24"/>
        </w:rPr>
      </w:pPr>
      <w:r w:rsidRPr="00E26F28">
        <w:rPr>
          <w:b/>
          <w:sz w:val="24"/>
          <w:szCs w:val="24"/>
        </w:rPr>
        <w:t>СОВЕТ ДЕПУТАТОВ</w:t>
      </w:r>
    </w:p>
    <w:p w:rsidR="00E26F28" w:rsidRPr="00E26F28" w:rsidRDefault="00E26F28" w:rsidP="00E26F28">
      <w:pPr>
        <w:spacing w:after="0"/>
        <w:jc w:val="center"/>
        <w:rPr>
          <w:b/>
          <w:sz w:val="24"/>
          <w:szCs w:val="24"/>
        </w:rPr>
      </w:pPr>
    </w:p>
    <w:p w:rsidR="00E26F28" w:rsidRPr="00E26F28" w:rsidRDefault="00E26F28" w:rsidP="00E26F28">
      <w:pPr>
        <w:spacing w:after="0"/>
        <w:jc w:val="center"/>
        <w:rPr>
          <w:b/>
          <w:sz w:val="24"/>
          <w:szCs w:val="24"/>
        </w:rPr>
      </w:pPr>
      <w:r w:rsidRPr="00E26F28">
        <w:rPr>
          <w:b/>
          <w:sz w:val="24"/>
          <w:szCs w:val="24"/>
        </w:rPr>
        <w:t>РЕШЕНИЕ</w:t>
      </w:r>
    </w:p>
    <w:p w:rsidR="00E26F28" w:rsidRPr="00E26F28" w:rsidRDefault="00E26F28" w:rsidP="00E26F28">
      <w:pPr>
        <w:spacing w:after="0"/>
        <w:jc w:val="both"/>
        <w:rPr>
          <w:b/>
          <w:sz w:val="24"/>
          <w:szCs w:val="24"/>
        </w:rPr>
      </w:pPr>
    </w:p>
    <w:p w:rsidR="00E26F28" w:rsidRPr="00E26F28" w:rsidRDefault="00E26F28" w:rsidP="00E26F28">
      <w:pPr>
        <w:spacing w:after="0"/>
        <w:jc w:val="both"/>
        <w:rPr>
          <w:sz w:val="24"/>
          <w:szCs w:val="24"/>
        </w:rPr>
      </w:pPr>
      <w:r w:rsidRPr="00E26F28">
        <w:rPr>
          <w:sz w:val="24"/>
          <w:szCs w:val="24"/>
        </w:rPr>
        <w:t xml:space="preserve">«____» __________ 2018 года №                </w:t>
      </w:r>
      <w:r>
        <w:rPr>
          <w:sz w:val="24"/>
          <w:szCs w:val="24"/>
        </w:rPr>
        <w:t xml:space="preserve">   </w:t>
      </w:r>
      <w:r w:rsidRPr="00E26F28">
        <w:rPr>
          <w:sz w:val="24"/>
          <w:szCs w:val="24"/>
        </w:rPr>
        <w:t xml:space="preserve">                  городской поселок имени Свердлова</w:t>
      </w:r>
    </w:p>
    <w:p w:rsidR="00E26F28" w:rsidRPr="00E26F28" w:rsidRDefault="00E26F28" w:rsidP="00E26F28">
      <w:pPr>
        <w:spacing w:after="0"/>
        <w:jc w:val="both"/>
        <w:rPr>
          <w:sz w:val="24"/>
          <w:szCs w:val="24"/>
        </w:rPr>
      </w:pPr>
    </w:p>
    <w:tbl>
      <w:tblPr>
        <w:tblW w:w="5353" w:type="dxa"/>
        <w:tblLook w:val="01E0"/>
      </w:tblPr>
      <w:tblGrid>
        <w:gridCol w:w="5353"/>
      </w:tblGrid>
      <w:tr w:rsidR="00E26F28" w:rsidRPr="00E26F28" w:rsidTr="00E26F28">
        <w:trPr>
          <w:trHeight w:val="1970"/>
        </w:trPr>
        <w:tc>
          <w:tcPr>
            <w:tcW w:w="5353" w:type="dxa"/>
          </w:tcPr>
          <w:p w:rsidR="00E26F28" w:rsidRPr="00E26F28" w:rsidRDefault="00E26F28" w:rsidP="00E26F28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26F28">
              <w:rPr>
                <w:b/>
                <w:snapToGrid w:val="0"/>
                <w:sz w:val="24"/>
                <w:szCs w:val="24"/>
              </w:rPr>
              <w:t xml:space="preserve">О внесении изменений в </w:t>
            </w:r>
            <w:r w:rsidRPr="00E26F28">
              <w:rPr>
                <w:b/>
                <w:sz w:val="24"/>
                <w:szCs w:val="24"/>
              </w:rPr>
              <w:t>решение совета депутатов от 12 декабря 2017 года № 64 «О бюджете муниципального образования «Свердловское городское поселение» Всеволожского муниципального района Ленинградской области на 2018 год и плановый период 2019 и 2020 годов»</w:t>
            </w:r>
          </w:p>
          <w:p w:rsidR="00E26F28" w:rsidRPr="00E26F28" w:rsidRDefault="00E26F28" w:rsidP="00E26F28">
            <w:pPr>
              <w:widowControl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26F28" w:rsidRPr="00E26F28" w:rsidRDefault="00E26F28" w:rsidP="00E26F28">
      <w:pPr>
        <w:pStyle w:val="a6"/>
        <w:shd w:val="clear" w:color="auto" w:fill="FFFFFF"/>
        <w:jc w:val="both"/>
        <w:rPr>
          <w:b/>
          <w:bCs/>
        </w:rPr>
      </w:pPr>
      <w:r w:rsidRPr="00E26F28">
        <w:tab/>
      </w:r>
      <w:proofErr w:type="gramStart"/>
      <w:r w:rsidRPr="00E26F28">
        <w:t>В соответствии с Бюджетным кодексом Российской Федерации, Федеральным законом от 6 октября 2013 года № 131-ФЗ «Об общих принципах организации местного самоуправления в Российской Федерации» и Положением о бюджетном процессе в муниципальном образовании «Свердловское городское поселение» Всеволожского муниципального района Ленинградской области,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</w:t>
      </w:r>
      <w:proofErr w:type="gramEnd"/>
      <w:r w:rsidRPr="00E26F28">
        <w:t xml:space="preserve"> муниципального района Ленинградской области (далее также – совет депутатов) </w:t>
      </w:r>
      <w:r w:rsidRPr="00E26F28">
        <w:rPr>
          <w:rStyle w:val="a7"/>
        </w:rPr>
        <w:t>РЕШИЛ:</w:t>
      </w:r>
    </w:p>
    <w:p w:rsidR="00E26F28" w:rsidRPr="00E26F28" w:rsidRDefault="00E26F28" w:rsidP="00E26F28">
      <w:pPr>
        <w:pStyle w:val="a6"/>
        <w:shd w:val="clear" w:color="auto" w:fill="FFFFFF"/>
        <w:jc w:val="both"/>
        <w:rPr>
          <w:b/>
          <w:bCs/>
        </w:rPr>
      </w:pPr>
    </w:p>
    <w:p w:rsidR="00E26F28" w:rsidRPr="00E26F28" w:rsidRDefault="00E26F28" w:rsidP="00E26F28">
      <w:pPr>
        <w:spacing w:after="0"/>
        <w:ind w:firstLine="708"/>
        <w:jc w:val="both"/>
        <w:rPr>
          <w:sz w:val="24"/>
          <w:szCs w:val="24"/>
        </w:rPr>
      </w:pPr>
      <w:r w:rsidRPr="00E26F28">
        <w:rPr>
          <w:sz w:val="24"/>
          <w:szCs w:val="24"/>
        </w:rPr>
        <w:t>1. Внести в решение совета депутатов от 12 декабря 2017 года № 64 «О бюджете муниципального образования «Свердловское городское поселение» Всеволожского муниципального района Ленинградской области на 2018 год и плановый период 2019 и 2020 годов» следующие изменения, утвердив:</w:t>
      </w:r>
    </w:p>
    <w:p w:rsidR="00E26F28" w:rsidRPr="00E26F28" w:rsidRDefault="00E26F28" w:rsidP="00E26F28">
      <w:pPr>
        <w:spacing w:after="0"/>
        <w:ind w:firstLine="708"/>
        <w:jc w:val="both"/>
        <w:rPr>
          <w:sz w:val="24"/>
          <w:szCs w:val="24"/>
        </w:rPr>
      </w:pPr>
      <w:r w:rsidRPr="00E26F28">
        <w:rPr>
          <w:sz w:val="24"/>
          <w:szCs w:val="24"/>
        </w:rPr>
        <w:t>1) источники внутреннего финансирования дефицита бюджета на 2018 год в сумме</w:t>
      </w:r>
      <w:r w:rsidRPr="00E26F28">
        <w:rPr>
          <w:b/>
          <w:bCs/>
          <w:sz w:val="24"/>
          <w:szCs w:val="24"/>
        </w:rPr>
        <w:t xml:space="preserve"> </w:t>
      </w:r>
      <w:r w:rsidRPr="00E26F28">
        <w:rPr>
          <w:bCs/>
          <w:sz w:val="24"/>
          <w:szCs w:val="24"/>
        </w:rPr>
        <w:t>170 687,2</w:t>
      </w:r>
      <w:r w:rsidRPr="00E26F28">
        <w:rPr>
          <w:b/>
          <w:bCs/>
          <w:sz w:val="24"/>
          <w:szCs w:val="24"/>
        </w:rPr>
        <w:t xml:space="preserve"> </w:t>
      </w:r>
      <w:r w:rsidRPr="00E26F28">
        <w:rPr>
          <w:sz w:val="24"/>
          <w:szCs w:val="24"/>
        </w:rPr>
        <w:t>тыс. руб. согласно приложению №1 к настоящему решению;</w:t>
      </w:r>
    </w:p>
    <w:p w:rsidR="00E26F28" w:rsidRPr="00E26F28" w:rsidRDefault="00E26F28" w:rsidP="00E26F28">
      <w:pPr>
        <w:spacing w:after="0"/>
        <w:ind w:firstLine="708"/>
        <w:jc w:val="both"/>
        <w:rPr>
          <w:sz w:val="24"/>
          <w:szCs w:val="24"/>
        </w:rPr>
      </w:pPr>
      <w:r w:rsidRPr="00E26F28">
        <w:rPr>
          <w:sz w:val="24"/>
          <w:szCs w:val="24"/>
        </w:rPr>
        <w:t>2) прогнозируемые поступления доходов в бюджет на 2018 года в сумме 368 707,1</w:t>
      </w:r>
      <w:r w:rsidRPr="00E26F28">
        <w:rPr>
          <w:color w:val="FF0000"/>
          <w:sz w:val="24"/>
          <w:szCs w:val="24"/>
        </w:rPr>
        <w:t xml:space="preserve"> </w:t>
      </w:r>
      <w:r w:rsidRPr="00E26F28">
        <w:rPr>
          <w:sz w:val="24"/>
          <w:szCs w:val="24"/>
        </w:rPr>
        <w:t xml:space="preserve">тыс. руб. согласно приложению № 3 к настоящему решению; </w:t>
      </w:r>
    </w:p>
    <w:p w:rsidR="00E26F28" w:rsidRPr="00E26F28" w:rsidRDefault="00E26F28" w:rsidP="00E26F28">
      <w:pPr>
        <w:spacing w:after="0"/>
        <w:ind w:firstLine="708"/>
        <w:jc w:val="both"/>
        <w:rPr>
          <w:sz w:val="24"/>
          <w:szCs w:val="24"/>
        </w:rPr>
      </w:pPr>
      <w:r w:rsidRPr="00E26F28">
        <w:rPr>
          <w:sz w:val="24"/>
          <w:szCs w:val="24"/>
        </w:rPr>
        <w:t>3) безвозмездные поступления в бюджет в 2018 году согласно приложению № 5 к настоящему решению;</w:t>
      </w:r>
    </w:p>
    <w:p w:rsidR="00E26F28" w:rsidRPr="00E26F28" w:rsidRDefault="00E26F28" w:rsidP="00E26F28">
      <w:pPr>
        <w:spacing w:after="0"/>
        <w:ind w:firstLine="708"/>
        <w:jc w:val="both"/>
        <w:rPr>
          <w:sz w:val="24"/>
          <w:szCs w:val="24"/>
        </w:rPr>
      </w:pPr>
      <w:r w:rsidRPr="00E26F28">
        <w:rPr>
          <w:sz w:val="24"/>
          <w:szCs w:val="24"/>
        </w:rPr>
        <w:t>4) распределение бюджетных ассигнований по разделам, подразделам, целевым статьям и видам расходов, классификации расходов бюджета на 2018 год согласно приложению № 7 к настоящему решению;</w:t>
      </w:r>
    </w:p>
    <w:p w:rsidR="00E26F28" w:rsidRPr="00E26F28" w:rsidRDefault="00E26F28" w:rsidP="00E26F28">
      <w:pPr>
        <w:spacing w:after="0"/>
        <w:ind w:firstLine="708"/>
        <w:jc w:val="both"/>
        <w:rPr>
          <w:sz w:val="24"/>
          <w:szCs w:val="24"/>
        </w:rPr>
      </w:pPr>
      <w:r w:rsidRPr="00E26F28">
        <w:rPr>
          <w:sz w:val="24"/>
          <w:szCs w:val="24"/>
        </w:rPr>
        <w:lastRenderedPageBreak/>
        <w:t xml:space="preserve">5) ведомственную структуру расходов бюджета на 2018 год согласно приложению № 9 к настоящему решению; </w:t>
      </w:r>
    </w:p>
    <w:p w:rsidR="00E26F28" w:rsidRPr="00E26F28" w:rsidRDefault="00E26F28" w:rsidP="00E26F28">
      <w:pPr>
        <w:spacing w:after="0"/>
        <w:ind w:firstLine="708"/>
        <w:jc w:val="both"/>
        <w:rPr>
          <w:sz w:val="24"/>
          <w:szCs w:val="24"/>
        </w:rPr>
      </w:pPr>
      <w:r w:rsidRPr="00E26F28">
        <w:rPr>
          <w:sz w:val="24"/>
          <w:szCs w:val="24"/>
        </w:rPr>
        <w:t>6) расходы в сумме</w:t>
      </w:r>
      <w:r w:rsidRPr="00E26F28">
        <w:rPr>
          <w:b/>
          <w:bCs/>
          <w:sz w:val="24"/>
          <w:szCs w:val="24"/>
        </w:rPr>
        <w:t xml:space="preserve"> </w:t>
      </w:r>
      <w:r w:rsidRPr="00E26F28">
        <w:rPr>
          <w:bCs/>
          <w:sz w:val="24"/>
          <w:szCs w:val="24"/>
        </w:rPr>
        <w:t>539 394,2</w:t>
      </w:r>
      <w:r w:rsidRPr="00E26F28">
        <w:rPr>
          <w:b/>
          <w:bCs/>
          <w:sz w:val="24"/>
          <w:szCs w:val="24"/>
        </w:rPr>
        <w:t xml:space="preserve"> </w:t>
      </w:r>
      <w:r w:rsidRPr="00E26F28">
        <w:rPr>
          <w:sz w:val="24"/>
          <w:szCs w:val="24"/>
        </w:rPr>
        <w:t xml:space="preserve">тыс. руб. по целевым статьям,  группам и подгруппам расходов, разделам и подразделам классификации расходов на 2018 год согласно приложению № 11 к настоящему решению; </w:t>
      </w:r>
    </w:p>
    <w:p w:rsidR="00E26F28" w:rsidRPr="00E26F28" w:rsidRDefault="00E26F28" w:rsidP="00E26F28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E26F28">
        <w:rPr>
          <w:sz w:val="24"/>
          <w:szCs w:val="24"/>
        </w:rPr>
        <w:t>2. Настоящее решение подлежит официальному опубликованию в газете «Всеволожские вести» (приложение «Невский берег») и вступает в силу со дня его официального опубликования.</w:t>
      </w:r>
    </w:p>
    <w:p w:rsidR="00E26F28" w:rsidRPr="00E26F28" w:rsidRDefault="00E26F28" w:rsidP="00E26F28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E26F28">
        <w:rPr>
          <w:sz w:val="24"/>
          <w:szCs w:val="24"/>
        </w:rPr>
        <w:t xml:space="preserve">3. Настоящее решение подлежит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proofErr w:type="spellStart"/>
      <w:r w:rsidRPr="00E26F28">
        <w:rPr>
          <w:sz w:val="24"/>
          <w:szCs w:val="24"/>
        </w:rPr>
        <w:t>www.sverdlovo-adm.ru</w:t>
      </w:r>
      <w:proofErr w:type="spellEnd"/>
      <w:r w:rsidRPr="00E26F28">
        <w:rPr>
          <w:sz w:val="24"/>
          <w:szCs w:val="24"/>
        </w:rPr>
        <w:t xml:space="preserve">. </w:t>
      </w:r>
    </w:p>
    <w:p w:rsidR="00E26F28" w:rsidRPr="00E26F28" w:rsidRDefault="00E26F28" w:rsidP="00E26F28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E26F28">
        <w:rPr>
          <w:sz w:val="24"/>
          <w:szCs w:val="24"/>
        </w:rPr>
        <w:t xml:space="preserve">4. </w:t>
      </w:r>
      <w:proofErr w:type="gramStart"/>
      <w:r w:rsidRPr="00E26F28">
        <w:rPr>
          <w:sz w:val="24"/>
          <w:szCs w:val="24"/>
        </w:rPr>
        <w:t>Контроль за</w:t>
      </w:r>
      <w:proofErr w:type="gramEnd"/>
      <w:r w:rsidRPr="00E26F28">
        <w:rPr>
          <w:sz w:val="24"/>
          <w:szCs w:val="24"/>
        </w:rPr>
        <w:t xml:space="preserve">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E26F28" w:rsidRPr="00E26F28" w:rsidRDefault="00E26F28" w:rsidP="00E26F28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</w:p>
    <w:p w:rsidR="00E26F28" w:rsidRPr="00E26F28" w:rsidRDefault="00E26F28" w:rsidP="00E26F28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E26F28" w:rsidRPr="00E26F28" w:rsidRDefault="00E26F28" w:rsidP="00E26F28">
      <w:pPr>
        <w:shd w:val="clear" w:color="auto" w:fill="FFFFFF"/>
        <w:spacing w:after="0"/>
        <w:jc w:val="both"/>
        <w:rPr>
          <w:snapToGrid w:val="0"/>
          <w:sz w:val="24"/>
          <w:szCs w:val="24"/>
        </w:rPr>
      </w:pPr>
      <w:r w:rsidRPr="00E26F28">
        <w:rPr>
          <w:b/>
          <w:sz w:val="24"/>
          <w:szCs w:val="24"/>
        </w:rPr>
        <w:t>Глава МО «Свердловское городское поселение»                                     М.М. Кузнецова</w:t>
      </w:r>
    </w:p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tbl>
      <w:tblPr>
        <w:tblpPr w:leftFromText="180" w:rightFromText="180" w:vertAnchor="page" w:horzAnchor="margin" w:tblpY="1831"/>
        <w:tblW w:w="9860" w:type="dxa"/>
        <w:tblLook w:val="04A0"/>
      </w:tblPr>
      <w:tblGrid>
        <w:gridCol w:w="2980"/>
        <w:gridCol w:w="4460"/>
        <w:gridCol w:w="2420"/>
      </w:tblGrid>
      <w:tr w:rsidR="00E26F28" w:rsidRPr="00273D1B" w:rsidTr="00E26F28">
        <w:trPr>
          <w:trHeight w:val="1902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28" w:rsidRPr="00273D1B" w:rsidRDefault="00E26F28" w:rsidP="00E26F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C8"/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  <w:bookmarkEnd w:id="0"/>
          </w:p>
        </w:tc>
      </w:tr>
      <w:tr w:rsidR="00E26F28" w:rsidRPr="00273D1B" w:rsidTr="00E26F28">
        <w:trPr>
          <w:trHeight w:val="5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28" w:rsidRPr="00273D1B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28" w:rsidRPr="00273D1B" w:rsidRDefault="00E26F28" w:rsidP="00E26F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28" w:rsidRPr="00273D1B" w:rsidRDefault="00E26F28" w:rsidP="00E26F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6F28" w:rsidRPr="00273D1B" w:rsidTr="00E26F28">
        <w:trPr>
          <w:trHeight w:val="57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28" w:rsidRPr="00273D1B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2018 год</w:t>
            </w:r>
          </w:p>
        </w:tc>
      </w:tr>
      <w:tr w:rsidR="00E26F28" w:rsidRPr="00273D1B" w:rsidTr="00E26F28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28" w:rsidRPr="00273D1B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28" w:rsidRPr="00273D1B" w:rsidRDefault="00E26F28" w:rsidP="00E26F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28" w:rsidRPr="00273D1B" w:rsidRDefault="00E26F28" w:rsidP="00E26F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6F28" w:rsidRPr="00273D1B" w:rsidTr="00E26F28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273D1B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273D1B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273D1B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E26F28" w:rsidRPr="00273D1B" w:rsidTr="00E26F28">
        <w:trPr>
          <w:trHeight w:val="3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273D1B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01 00 </w:t>
            </w:r>
            <w:proofErr w:type="spellStart"/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273D1B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273D1B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170 687,2</w:t>
            </w:r>
          </w:p>
        </w:tc>
      </w:tr>
      <w:tr w:rsidR="00E26F28" w:rsidRPr="00273D1B" w:rsidTr="00E26F28">
        <w:trPr>
          <w:trHeight w:val="67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273D1B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273D1B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273D1B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170 687,2</w:t>
            </w:r>
          </w:p>
        </w:tc>
      </w:tr>
      <w:tr w:rsidR="00E26F28" w:rsidRPr="00273D1B" w:rsidTr="00E26F28">
        <w:trPr>
          <w:trHeight w:val="5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273D1B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273D1B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273D1B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170 687,2</w:t>
            </w:r>
          </w:p>
        </w:tc>
      </w:tr>
    </w:tbl>
    <w:tbl>
      <w:tblPr>
        <w:tblW w:w="9796" w:type="dxa"/>
        <w:tblInd w:w="93" w:type="dxa"/>
        <w:tblLook w:val="04A0"/>
      </w:tblPr>
      <w:tblGrid>
        <w:gridCol w:w="2475"/>
        <w:gridCol w:w="5620"/>
        <w:gridCol w:w="792"/>
        <w:gridCol w:w="909"/>
      </w:tblGrid>
      <w:tr w:rsidR="00E26F28" w:rsidRPr="00E26F28" w:rsidTr="00E26F28">
        <w:trPr>
          <w:trHeight w:val="178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F28" w:rsidRDefault="00E26F28" w:rsidP="00E26F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C32"/>
          </w:p>
          <w:p w:rsidR="00E26F28" w:rsidRDefault="00E26F28" w:rsidP="00E26F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F28" w:rsidRDefault="00E26F28" w:rsidP="00E26F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F28" w:rsidRDefault="00E26F28" w:rsidP="00E26F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F28" w:rsidRDefault="00E26F28" w:rsidP="00E26F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F28" w:rsidRDefault="00E26F28" w:rsidP="00E26F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F28" w:rsidRDefault="00E26F28" w:rsidP="00E26F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F28" w:rsidRDefault="00E26F28" w:rsidP="00E26F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F28" w:rsidRDefault="00E26F28" w:rsidP="00E26F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F28" w:rsidRDefault="00E26F28" w:rsidP="00E26F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F28" w:rsidRDefault="00E26F28" w:rsidP="00E26F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F28" w:rsidRDefault="00E26F28" w:rsidP="00E26F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F28" w:rsidRDefault="00E26F28" w:rsidP="00E26F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F28" w:rsidRDefault="00E26F28" w:rsidP="00E26F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F28" w:rsidRPr="00E26F28" w:rsidRDefault="00E26F28" w:rsidP="00E26F2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3</w:t>
            </w: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  <w:bookmarkEnd w:id="1"/>
          </w:p>
        </w:tc>
      </w:tr>
      <w:tr w:rsidR="00E26F28" w:rsidRPr="00E26F28" w:rsidTr="00E26F28">
        <w:trPr>
          <w:trHeight w:val="28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28" w:rsidRPr="00E26F28" w:rsidRDefault="00E26F28" w:rsidP="00E26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28" w:rsidRPr="00E26F28" w:rsidRDefault="00E26F28" w:rsidP="00E26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28" w:rsidRPr="00E26F28" w:rsidRDefault="00E26F28" w:rsidP="00E26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F28" w:rsidRPr="00E26F28" w:rsidTr="00E26F28">
        <w:trPr>
          <w:trHeight w:val="6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28" w:rsidRPr="00E26F28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поступления доходов в бюджет</w:t>
            </w: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МО «Свердловское  городское поселение» на 2018 год</w:t>
            </w:r>
          </w:p>
        </w:tc>
      </w:tr>
      <w:tr w:rsidR="00E26F28" w:rsidRPr="00E26F28" w:rsidTr="00E26F28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28" w:rsidRPr="00E26F28" w:rsidRDefault="00E26F28" w:rsidP="00E2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28" w:rsidRPr="00E26F28" w:rsidRDefault="00E26F28" w:rsidP="00E26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28" w:rsidRPr="00E26F28" w:rsidRDefault="00E26F28" w:rsidP="00E26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F28" w:rsidRPr="00E26F28" w:rsidTr="00E26F28">
        <w:trPr>
          <w:trHeight w:val="11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26F28" w:rsidRPr="00E26F28" w:rsidTr="00E26F28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361 333,2</w:t>
            </w:r>
          </w:p>
        </w:tc>
      </w:tr>
      <w:tr w:rsidR="00E26F28" w:rsidRPr="00E26F28" w:rsidTr="00E26F28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</w:t>
            </w:r>
          </w:p>
        </w:tc>
      </w:tr>
      <w:tr w:rsidR="00E26F28" w:rsidRPr="00E26F28" w:rsidTr="00E26F28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 xml:space="preserve"> 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160 000,0</w:t>
            </w:r>
          </w:p>
        </w:tc>
      </w:tr>
      <w:tr w:rsidR="00E26F28" w:rsidRPr="00E26F28" w:rsidTr="00E26F28">
        <w:trPr>
          <w:trHeight w:val="6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 на  территории   Российской 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E26F28" w:rsidRPr="00E26F28" w:rsidTr="00E26F28">
        <w:trPr>
          <w:trHeight w:val="6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E26F28" w:rsidRPr="00E26F28" w:rsidTr="00E26F28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 xml:space="preserve"> 1 05 00000 00 0000 000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</w:tr>
      <w:tr w:rsidR="00E26F28" w:rsidRPr="00E26F28" w:rsidTr="00E26F28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 xml:space="preserve"> 1 05 03000 00 0000 110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ЕСХН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</w:tr>
      <w:tr w:rsidR="00E26F28" w:rsidRPr="00E26F28" w:rsidTr="00E26F28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 xml:space="preserve"> 1 06 00000 00 0000 000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147 083,2</w:t>
            </w:r>
          </w:p>
        </w:tc>
      </w:tr>
      <w:tr w:rsidR="00E26F28" w:rsidRPr="00E26F28" w:rsidTr="00E26F28">
        <w:trPr>
          <w:trHeight w:val="6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1 06 01000 13 0000 110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26F28" w:rsidRPr="00E26F28" w:rsidTr="00E26F28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1 06 06000 13 0000 110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142 083,2</w:t>
            </w:r>
          </w:p>
        </w:tc>
      </w:tr>
      <w:tr w:rsidR="00E26F28" w:rsidRPr="00E26F28" w:rsidTr="00E26F28">
        <w:trPr>
          <w:trHeight w:val="31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322 083,2</w:t>
            </w:r>
          </w:p>
        </w:tc>
      </w:tr>
      <w:tr w:rsidR="00E26F28" w:rsidRPr="00E26F28" w:rsidTr="00E26F28">
        <w:trPr>
          <w:trHeight w:val="85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28 300,0</w:t>
            </w:r>
          </w:p>
        </w:tc>
      </w:tr>
      <w:tr w:rsidR="00E26F28" w:rsidRPr="00E26F28" w:rsidTr="00E26F28">
        <w:trPr>
          <w:trHeight w:val="18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26 000,0</w:t>
            </w:r>
          </w:p>
        </w:tc>
      </w:tr>
      <w:tr w:rsidR="00E26F28" w:rsidRPr="00E26F28" w:rsidTr="00E26F28">
        <w:trPr>
          <w:trHeight w:val="9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1 11 05075 13 0000 120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E26F28" w:rsidRPr="00E26F28" w:rsidTr="00E26F28">
        <w:trPr>
          <w:trHeight w:val="57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</w:tr>
      <w:tr w:rsidR="00E26F28" w:rsidRPr="00E26F28" w:rsidTr="00E26F28">
        <w:trPr>
          <w:trHeight w:val="70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1 13 01995 13 0000 130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E26F28" w:rsidRPr="00E26F28" w:rsidTr="00E26F28">
        <w:trPr>
          <w:trHeight w:val="57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10 000,0</w:t>
            </w:r>
          </w:p>
        </w:tc>
      </w:tr>
      <w:tr w:rsidR="00E26F28" w:rsidRPr="00E26F28" w:rsidTr="00E26F28">
        <w:trPr>
          <w:trHeight w:val="12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1 14 06013 13 0000 430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E26F28" w:rsidRPr="00E26F28" w:rsidTr="00E26F28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26F28" w:rsidRPr="00E26F28" w:rsidTr="00E26F28">
        <w:trPr>
          <w:trHeight w:val="6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1 17 05050 13 0000 180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26F28" w:rsidRPr="00E26F28" w:rsidTr="00E26F28">
        <w:trPr>
          <w:trHeight w:val="37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39 250,0</w:t>
            </w:r>
          </w:p>
        </w:tc>
      </w:tr>
      <w:tr w:rsidR="00E26F28" w:rsidRPr="00E26F28" w:rsidTr="00E26F28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7 373,9</w:t>
            </w:r>
          </w:p>
        </w:tc>
      </w:tr>
      <w:tr w:rsidR="00E26F28" w:rsidRPr="00E26F28" w:rsidTr="00E26F28">
        <w:trPr>
          <w:trHeight w:val="97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2 02 35118 13 0000 151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</w:tr>
      <w:tr w:rsidR="00E26F28" w:rsidRPr="00E26F28" w:rsidTr="00E26F28">
        <w:trPr>
          <w:trHeight w:val="21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2 02 20216 13 0000 151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551,0</w:t>
            </w:r>
          </w:p>
        </w:tc>
      </w:tr>
      <w:tr w:rsidR="00E26F28" w:rsidRPr="00E26F28" w:rsidTr="00E26F28">
        <w:trPr>
          <w:trHeight w:val="9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2 02 30024 13 0000 151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E26F28" w:rsidRPr="00E26F28" w:rsidTr="00E26F28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 xml:space="preserve"> 2 02 29999 13 0000 151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lang w:eastAsia="ru-RU"/>
              </w:rPr>
              <w:t>6 333,9</w:t>
            </w:r>
          </w:p>
        </w:tc>
      </w:tr>
      <w:tr w:rsidR="00E26F28" w:rsidRPr="00E26F28" w:rsidTr="00E26F28">
        <w:trPr>
          <w:trHeight w:val="31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28" w:rsidRPr="00E26F28" w:rsidRDefault="00E26F28" w:rsidP="00E2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28" w:rsidRPr="00E26F28" w:rsidRDefault="00E26F28" w:rsidP="00E2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368 707,1</w:t>
            </w:r>
          </w:p>
        </w:tc>
      </w:tr>
    </w:tbl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E26F28" w:rsidRDefault="00E26F28"/>
    <w:p w:rsidR="00273D1B" w:rsidRDefault="00273D1B"/>
    <w:p w:rsidR="00273D1B" w:rsidRDefault="00273D1B"/>
    <w:p w:rsidR="00273D1B" w:rsidRDefault="00273D1B"/>
    <w:p w:rsidR="00273D1B" w:rsidRDefault="00273D1B"/>
    <w:tbl>
      <w:tblPr>
        <w:tblW w:w="10000" w:type="dxa"/>
        <w:tblInd w:w="93" w:type="dxa"/>
        <w:tblLook w:val="04A0"/>
      </w:tblPr>
      <w:tblGrid>
        <w:gridCol w:w="2740"/>
        <w:gridCol w:w="5540"/>
        <w:gridCol w:w="1720"/>
      </w:tblGrid>
      <w:tr w:rsidR="00273D1B" w:rsidRPr="00273D1B" w:rsidTr="00273D1B">
        <w:trPr>
          <w:trHeight w:val="15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C10"/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5</w:t>
            </w: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  <w:bookmarkEnd w:id="2"/>
          </w:p>
        </w:tc>
      </w:tr>
      <w:tr w:rsidR="00273D1B" w:rsidRPr="00273D1B" w:rsidTr="00273D1B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D1B" w:rsidRPr="00273D1B" w:rsidTr="00273D1B">
        <w:trPr>
          <w:trHeight w:val="94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планируемые к поступлению из других бюджетов бюджетной системы Российской Федерации в бюджет МО «Свердловское городское поселение» в 2018 году</w:t>
            </w:r>
          </w:p>
        </w:tc>
      </w:tr>
      <w:tr w:rsidR="00273D1B" w:rsidRPr="00273D1B" w:rsidTr="00273D1B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D1B" w:rsidRPr="00273D1B" w:rsidTr="00273D1B">
        <w:trPr>
          <w:trHeight w:val="8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73D1B" w:rsidRPr="00273D1B" w:rsidTr="00273D1B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2 02 35118 13 0000 151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</w:tr>
      <w:tr w:rsidR="00273D1B" w:rsidRPr="00273D1B" w:rsidTr="00273D1B">
        <w:trPr>
          <w:trHeight w:val="2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2 02 20216 13 0000 151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551,0</w:t>
            </w:r>
          </w:p>
        </w:tc>
      </w:tr>
      <w:tr w:rsidR="00273D1B" w:rsidRPr="00273D1B" w:rsidTr="00273D1B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2 02 30024 13 0000 151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73D1B" w:rsidRPr="00273D1B" w:rsidTr="00273D1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 2 02 29999 13 0000 151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6 333,9</w:t>
            </w:r>
          </w:p>
        </w:tc>
      </w:tr>
      <w:tr w:rsidR="00273D1B" w:rsidRPr="00273D1B" w:rsidTr="00273D1B">
        <w:trPr>
          <w:trHeight w:val="31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7 373,9</w:t>
            </w:r>
          </w:p>
        </w:tc>
      </w:tr>
    </w:tbl>
    <w:p w:rsidR="00273D1B" w:rsidRDefault="00273D1B"/>
    <w:p w:rsidR="00273D1B" w:rsidRDefault="00273D1B"/>
    <w:p w:rsidR="00273D1B" w:rsidRDefault="00273D1B"/>
    <w:p w:rsidR="00273D1B" w:rsidRDefault="00273D1B"/>
    <w:p w:rsidR="00273D1B" w:rsidRDefault="00273D1B"/>
    <w:p w:rsidR="00273D1B" w:rsidRDefault="00273D1B"/>
    <w:p w:rsidR="00273D1B" w:rsidRDefault="00273D1B"/>
    <w:p w:rsidR="00273D1B" w:rsidRDefault="00273D1B"/>
    <w:p w:rsidR="00273D1B" w:rsidRDefault="00273D1B"/>
    <w:p w:rsidR="00E26F28" w:rsidRDefault="00E26F28"/>
    <w:p w:rsidR="00273D1B" w:rsidRDefault="00273D1B"/>
    <w:tbl>
      <w:tblPr>
        <w:tblW w:w="9939" w:type="dxa"/>
        <w:tblInd w:w="93" w:type="dxa"/>
        <w:tblLayout w:type="fixed"/>
        <w:tblLook w:val="04A0"/>
      </w:tblPr>
      <w:tblGrid>
        <w:gridCol w:w="3701"/>
        <w:gridCol w:w="567"/>
        <w:gridCol w:w="425"/>
        <w:gridCol w:w="425"/>
        <w:gridCol w:w="284"/>
        <w:gridCol w:w="709"/>
        <w:gridCol w:w="425"/>
        <w:gridCol w:w="1115"/>
        <w:gridCol w:w="444"/>
        <w:gridCol w:w="215"/>
        <w:gridCol w:w="494"/>
        <w:gridCol w:w="1135"/>
      </w:tblGrid>
      <w:tr w:rsidR="00273D1B" w:rsidRPr="00273D1B" w:rsidTr="00246CDF">
        <w:trPr>
          <w:trHeight w:val="1395"/>
        </w:trPr>
        <w:tc>
          <w:tcPr>
            <w:tcW w:w="9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1:G246"/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7</w:t>
            </w: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  <w:bookmarkEnd w:id="3"/>
          </w:p>
        </w:tc>
      </w:tr>
      <w:tr w:rsidR="00273D1B" w:rsidRPr="00273D1B" w:rsidTr="00246CDF">
        <w:trPr>
          <w:trHeight w:val="1740"/>
        </w:trPr>
        <w:tc>
          <w:tcPr>
            <w:tcW w:w="9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бюджетных ассигнований по разделам, подразделам, целевым статьям (муниципальным программам МО «Свердловское городское поселение» Ленинградской области и непрограммным направлениям деятельности), группам и подгруппам </w:t>
            </w:r>
            <w:proofErr w:type="gramStart"/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видов расходов классификации расходов бюджетов</w:t>
            </w:r>
            <w:proofErr w:type="gramEnd"/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2018 год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3D1B" w:rsidRPr="00273D1B" w:rsidTr="00246CDF">
        <w:trPr>
          <w:trHeight w:val="8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подраздела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                  Сумма </w:t>
            </w: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86 004,0</w:t>
            </w:r>
          </w:p>
        </w:tc>
      </w:tr>
      <w:tr w:rsidR="00273D1B" w:rsidRPr="00273D1B" w:rsidTr="00246CDF">
        <w:trPr>
          <w:trHeight w:val="70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273D1B" w:rsidRPr="00273D1B" w:rsidTr="00246CDF">
        <w:trPr>
          <w:trHeight w:val="58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73D1B" w:rsidRPr="00273D1B" w:rsidTr="00246CDF">
        <w:trPr>
          <w:trHeight w:val="12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</w:tr>
      <w:tr w:rsidR="00273D1B" w:rsidRPr="00273D1B" w:rsidTr="00246CDF">
        <w:trPr>
          <w:trHeight w:val="12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273D1B" w:rsidRPr="00273D1B" w:rsidTr="00246CDF">
        <w:trPr>
          <w:trHeight w:val="15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3D1B" w:rsidRPr="00273D1B" w:rsidTr="00246CDF">
        <w:trPr>
          <w:trHeight w:val="12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273D1B" w:rsidRPr="00273D1B" w:rsidTr="00246CDF">
        <w:trPr>
          <w:trHeight w:val="6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76 854,0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61 128,7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61 128,7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</w:tr>
      <w:tr w:rsidR="00273D1B" w:rsidRPr="00273D1B" w:rsidTr="00246CDF">
        <w:trPr>
          <w:trHeight w:val="9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9 804,4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9 734,4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73D1B" w:rsidRPr="00273D1B" w:rsidTr="00246CDF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73D1B" w:rsidRPr="00273D1B" w:rsidTr="00246CDF">
        <w:trPr>
          <w:trHeight w:val="12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Передача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</w:t>
            </w:r>
          </w:p>
        </w:tc>
      </w:tr>
      <w:tr w:rsidR="00273D1B" w:rsidRPr="00273D1B" w:rsidTr="00246CDF">
        <w:trPr>
          <w:trHeight w:val="8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783,4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14 725,3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13 525,3</w:t>
            </w:r>
          </w:p>
        </w:tc>
      </w:tr>
      <w:tr w:rsidR="00273D1B" w:rsidRPr="00273D1B" w:rsidTr="00246CDF">
        <w:trPr>
          <w:trHeight w:val="91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12 324,6</w:t>
            </w:r>
          </w:p>
        </w:tc>
      </w:tr>
      <w:tr w:rsidR="00273D1B" w:rsidRPr="00273D1B" w:rsidTr="00246CDF">
        <w:trPr>
          <w:trHeight w:val="61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11 644,5</w:t>
            </w:r>
          </w:p>
        </w:tc>
      </w:tr>
      <w:tr w:rsidR="00273D1B" w:rsidRPr="00273D1B" w:rsidTr="00246CDF">
        <w:trPr>
          <w:trHeight w:val="9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273D1B" w:rsidRPr="00273D1B" w:rsidTr="00246CDF">
        <w:trPr>
          <w:trHeight w:val="8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1 200,7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1 175,0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73D1B" w:rsidRPr="00273D1B" w:rsidTr="00246CDF">
        <w:trPr>
          <w:trHeight w:val="14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2018 - 2020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73D1B" w:rsidRPr="00273D1B" w:rsidTr="00246CDF">
        <w:trPr>
          <w:trHeight w:val="12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73D1B" w:rsidRPr="00273D1B" w:rsidTr="00246CDF">
        <w:trPr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73D1B" w:rsidRPr="00273D1B" w:rsidTr="00246CDF">
        <w:trPr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73D1B" w:rsidRPr="00273D1B" w:rsidTr="00246CDF">
        <w:trPr>
          <w:trHeight w:val="183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городское поселение" на 2018 - 2020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73D1B" w:rsidRPr="00273D1B" w:rsidTr="00246CDF">
        <w:trPr>
          <w:trHeight w:val="15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73D1B" w:rsidRPr="00273D1B" w:rsidTr="00246CDF">
        <w:trPr>
          <w:trHeight w:val="6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</w:tr>
      <w:tr w:rsidR="00273D1B" w:rsidRPr="00273D1B" w:rsidTr="00246CDF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18 450,9</w:t>
            </w:r>
          </w:p>
        </w:tc>
      </w:tr>
      <w:tr w:rsidR="00273D1B" w:rsidRPr="00273D1B" w:rsidTr="00246CDF">
        <w:trPr>
          <w:trHeight w:val="99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9 941,9</w:t>
            </w:r>
          </w:p>
        </w:tc>
      </w:tr>
      <w:tr w:rsidR="00273D1B" w:rsidRPr="00273D1B" w:rsidTr="00246CDF">
        <w:trPr>
          <w:trHeight w:val="84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9 941,9</w:t>
            </w:r>
          </w:p>
        </w:tc>
      </w:tr>
      <w:tr w:rsidR="00273D1B" w:rsidRPr="00273D1B" w:rsidTr="00246CDF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273D1B" w:rsidRPr="00273D1B" w:rsidTr="00246CDF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мероприятия по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273D1B" w:rsidRPr="00273D1B" w:rsidTr="00246CDF">
        <w:trPr>
          <w:trHeight w:val="14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4 425,5</w:t>
            </w:r>
          </w:p>
        </w:tc>
      </w:tr>
      <w:tr w:rsidR="00273D1B" w:rsidRPr="00273D1B" w:rsidTr="00246CDF">
        <w:trPr>
          <w:trHeight w:val="63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73D1B" w:rsidRPr="00273D1B" w:rsidTr="00246CDF">
        <w:trPr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73D1B" w:rsidRPr="00273D1B" w:rsidTr="00246CDF">
        <w:trPr>
          <w:trHeight w:val="99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73D1B" w:rsidRPr="00273D1B" w:rsidTr="00246CDF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4 125,5</w:t>
            </w:r>
          </w:p>
        </w:tc>
      </w:tr>
      <w:tr w:rsidR="00273D1B" w:rsidRPr="00273D1B" w:rsidTr="00246CDF">
        <w:trPr>
          <w:trHeight w:val="6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4 125,5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4 125,5</w:t>
            </w:r>
          </w:p>
        </w:tc>
      </w:tr>
      <w:tr w:rsidR="00273D1B" w:rsidRPr="00273D1B" w:rsidTr="00246CDF">
        <w:trPr>
          <w:trHeight w:val="12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1 850,0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1 850,0</w:t>
            </w:r>
          </w:p>
        </w:tc>
      </w:tr>
      <w:tr w:rsidR="00273D1B" w:rsidRPr="00273D1B" w:rsidTr="00246CDF">
        <w:trPr>
          <w:trHeight w:val="75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1 850,0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1 850,0</w:t>
            </w:r>
          </w:p>
        </w:tc>
      </w:tr>
      <w:tr w:rsidR="00273D1B" w:rsidRPr="00273D1B" w:rsidTr="00246CDF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2 916,4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2 916,4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2 916,4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2 916,4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8 509,0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8 507,0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8 507,0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6 932,0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1 575,0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82 928,2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61 254,6</w:t>
            </w:r>
          </w:p>
        </w:tc>
      </w:tr>
      <w:tr w:rsidR="00273D1B" w:rsidRPr="00273D1B" w:rsidTr="00246CDF">
        <w:trPr>
          <w:trHeight w:val="22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57 754,6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57 754,6</w:t>
            </w:r>
          </w:p>
        </w:tc>
      </w:tr>
      <w:tr w:rsidR="00273D1B" w:rsidRPr="00273D1B" w:rsidTr="00246CDF">
        <w:trPr>
          <w:trHeight w:val="6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551,0</w:t>
            </w:r>
          </w:p>
        </w:tc>
      </w:tr>
      <w:tr w:rsidR="00273D1B" w:rsidRPr="00273D1B" w:rsidTr="00246CDF">
        <w:trPr>
          <w:trHeight w:val="9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551,0</w:t>
            </w:r>
          </w:p>
        </w:tc>
      </w:tr>
      <w:tr w:rsidR="00273D1B" w:rsidRPr="00273D1B" w:rsidTr="00246CDF">
        <w:trPr>
          <w:trHeight w:val="12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55 203,6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55 203,6</w:t>
            </w:r>
          </w:p>
        </w:tc>
      </w:tr>
      <w:tr w:rsidR="00273D1B" w:rsidRPr="00273D1B" w:rsidTr="00246CDF">
        <w:trPr>
          <w:trHeight w:val="21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73D1B" w:rsidRPr="00273D1B" w:rsidTr="00246CDF">
        <w:trPr>
          <w:trHeight w:val="121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3 500,0</w:t>
            </w:r>
          </w:p>
        </w:tc>
      </w:tr>
      <w:tr w:rsidR="00273D1B" w:rsidRPr="00273D1B" w:rsidTr="00246CDF">
        <w:trPr>
          <w:trHeight w:val="6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3 500,0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73D1B" w:rsidRPr="00273D1B" w:rsidTr="00246CDF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21 673,7</w:t>
            </w:r>
          </w:p>
        </w:tc>
      </w:tr>
      <w:tr w:rsidR="00273D1B" w:rsidRPr="00273D1B" w:rsidTr="00246CDF">
        <w:trPr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21 673,7</w:t>
            </w:r>
          </w:p>
        </w:tc>
      </w:tr>
      <w:tr w:rsidR="00273D1B" w:rsidRPr="00273D1B" w:rsidTr="00246CDF">
        <w:trPr>
          <w:trHeight w:val="142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21 673,7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21 673,7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21 673,7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21 673,7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308 543,5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37 529,9</w:t>
            </w:r>
          </w:p>
        </w:tc>
      </w:tr>
      <w:tr w:rsidR="00273D1B" w:rsidRPr="00273D1B" w:rsidTr="00246CDF">
        <w:trPr>
          <w:trHeight w:val="199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годах» (этап 2016-2017 гг.)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75 0 00 00000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30 043,1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переселению граждан из аварийного жилищного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75 0 01 00000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30 043,1</w:t>
            </w:r>
          </w:p>
        </w:tc>
      </w:tr>
      <w:tr w:rsidR="00273D1B" w:rsidRPr="00273D1B" w:rsidTr="00246CDF">
        <w:trPr>
          <w:trHeight w:val="18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75 0 01 90010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13 409,2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75 0 01 90010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13 409,2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Субсидия на переселение граждан из аварийного жилищного фонда (областной бюджет)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75 0 01 70770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14 335,5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75 0 01 70770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14 335,5</w:t>
            </w:r>
          </w:p>
        </w:tc>
      </w:tr>
      <w:tr w:rsidR="00273D1B" w:rsidRPr="00273D1B" w:rsidTr="00246CDF">
        <w:trPr>
          <w:trHeight w:val="18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75 0 01 S0770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379,6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75 0 01 S0770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379,6</w:t>
            </w:r>
          </w:p>
        </w:tc>
      </w:tr>
      <w:tr w:rsidR="00273D1B" w:rsidRPr="00273D1B" w:rsidTr="00246CDF">
        <w:trPr>
          <w:trHeight w:val="18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переселение граждан из аварийного жилищного фонда на оплату </w:t>
            </w:r>
            <w:proofErr w:type="gramStart"/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превышения стоимости одного квадратного метра общей площади расселяемой площади аварийных многоквартирных жилых</w:t>
            </w:r>
            <w:proofErr w:type="gramEnd"/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 домов (областной бюджет)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75 0 01 89980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1 899,5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75 0 01 89980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1 899,5</w:t>
            </w:r>
          </w:p>
        </w:tc>
      </w:tr>
      <w:tr w:rsidR="00273D1B" w:rsidRPr="00273D1B" w:rsidTr="00246CDF">
        <w:trPr>
          <w:trHeight w:val="12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Софинансирование на переселение граждан из аварийного жилищного фонда на оплату превышения стоимости одного квадратного метра (местный бюджет)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75 0 01 S9980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19,2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75 0 01 S9980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73D1B" w:rsidRPr="00273D1B" w:rsidTr="00246CDF">
        <w:trPr>
          <w:trHeight w:val="8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73D1B" w:rsidRPr="00273D1B" w:rsidTr="00246CDF">
        <w:trPr>
          <w:trHeight w:val="12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3 900,0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3 900,0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73D1B" w:rsidRPr="00273D1B" w:rsidTr="00246CDF">
        <w:trPr>
          <w:trHeight w:val="15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73D1B" w:rsidRPr="00273D1B" w:rsidTr="00246CDF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73D1B" w:rsidRPr="00273D1B" w:rsidTr="00246CDF">
        <w:trPr>
          <w:trHeight w:val="8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273D1B" w:rsidRPr="00273D1B" w:rsidTr="00246CDF">
        <w:trPr>
          <w:trHeight w:val="21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перечисления бюджетам (передача части полномочий в области признания жилого помещения пригодным (непригодным) для проживания, МКД аварийным и подлежащим сносу, признание частных жилых домов </w:t>
            </w:r>
            <w:proofErr w:type="gramStart"/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пригодными</w:t>
            </w:r>
            <w:proofErr w:type="gramEnd"/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 (непригодными) для проживания граждан)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150 865,6</w:t>
            </w:r>
          </w:p>
        </w:tc>
      </w:tr>
      <w:tr w:rsidR="00273D1B" w:rsidRPr="00273D1B" w:rsidTr="00246CDF">
        <w:trPr>
          <w:trHeight w:val="8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147 865,6</w:t>
            </w:r>
          </w:p>
        </w:tc>
      </w:tr>
      <w:tr w:rsidR="00273D1B" w:rsidRPr="00273D1B" w:rsidTr="00246CDF">
        <w:trPr>
          <w:trHeight w:val="8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147 865,6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147 865,6</w:t>
            </w:r>
          </w:p>
        </w:tc>
      </w:tr>
      <w:tr w:rsidR="00273D1B" w:rsidRPr="00273D1B" w:rsidTr="00246CDF">
        <w:trPr>
          <w:trHeight w:val="6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139 865,6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139 865,6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273D1B" w:rsidRPr="00273D1B" w:rsidTr="00246CDF">
        <w:trPr>
          <w:trHeight w:val="142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273D1B" w:rsidRPr="00273D1B" w:rsidTr="00246CDF">
        <w:trPr>
          <w:trHeight w:val="99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273D1B" w:rsidRPr="00273D1B" w:rsidTr="00246CDF">
        <w:trPr>
          <w:trHeight w:val="6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273D1B" w:rsidRPr="00273D1B" w:rsidTr="00246CDF">
        <w:trPr>
          <w:trHeight w:val="27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120 148,0</w:t>
            </w:r>
          </w:p>
        </w:tc>
      </w:tr>
      <w:tr w:rsidR="00273D1B" w:rsidRPr="00273D1B" w:rsidTr="00246CDF">
        <w:trPr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115 988,4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115 988,4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77 100,5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77 100,5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10 191,0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10 191,0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28 696,9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28 696,9</w:t>
            </w:r>
          </w:p>
        </w:tc>
      </w:tr>
      <w:tr w:rsidR="00273D1B" w:rsidRPr="00273D1B" w:rsidTr="00246CDF">
        <w:trPr>
          <w:trHeight w:val="142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2018 год»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273D1B" w:rsidRPr="00273D1B" w:rsidTr="00246CDF">
        <w:trPr>
          <w:trHeight w:val="15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687,7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687,7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273D1B" w:rsidRPr="00273D1B" w:rsidTr="00246CDF">
        <w:trPr>
          <w:trHeight w:val="20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3 300,0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по развитию иных форм местного самоуправления </w:t>
            </w:r>
            <w:proofErr w:type="gramStart"/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на части территории</w:t>
            </w:r>
            <w:proofErr w:type="gramEnd"/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3 300,0</w:t>
            </w:r>
          </w:p>
        </w:tc>
      </w:tr>
      <w:tr w:rsidR="00273D1B" w:rsidRPr="00273D1B" w:rsidTr="00246CDF">
        <w:trPr>
          <w:trHeight w:val="190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80 1 01 74660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80 1 01 74660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73D1B" w:rsidRPr="00273D1B" w:rsidTr="00246CDF">
        <w:trPr>
          <w:trHeight w:val="6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3 300,0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4 560,0</w:t>
            </w:r>
          </w:p>
        </w:tc>
      </w:tr>
      <w:tr w:rsidR="00273D1B" w:rsidRPr="00273D1B" w:rsidTr="00246CDF">
        <w:trPr>
          <w:trHeight w:val="84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73D1B" w:rsidRPr="00273D1B" w:rsidTr="00246CDF">
        <w:trPr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84 1 00 00000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84 1 01 00000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84 1 01 44320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27 350,6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27 350,6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73D1B" w:rsidRPr="00273D1B" w:rsidTr="00246CDF">
        <w:trPr>
          <w:trHeight w:val="9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2 108,6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2 108,6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7 236,8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73D1B" w:rsidRPr="00273D1B" w:rsidTr="00246CDF">
        <w:trPr>
          <w:trHeight w:val="12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6 944,8</w:t>
            </w:r>
          </w:p>
        </w:tc>
      </w:tr>
      <w:tr w:rsidR="00273D1B" w:rsidRPr="00273D1B" w:rsidTr="00246CDF">
        <w:trPr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2 898,6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2 898,6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2 098,6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2 098,6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73D1B" w:rsidRPr="00273D1B" w:rsidTr="00246CDF">
        <w:trPr>
          <w:trHeight w:val="12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4 046,2</w:t>
            </w:r>
          </w:p>
        </w:tc>
      </w:tr>
      <w:tr w:rsidR="00273D1B" w:rsidRPr="00273D1B" w:rsidTr="00246CDF">
        <w:trPr>
          <w:trHeight w:val="12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4 046,2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3 846,2</w:t>
            </w:r>
          </w:p>
        </w:tc>
      </w:tr>
      <w:tr w:rsidR="00273D1B" w:rsidRPr="00273D1B" w:rsidTr="00246CDF">
        <w:trPr>
          <w:trHeight w:val="5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3 846,2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Софинансирование социальных выплат участникам подпрограммы "Жилье для молодежи" (местный бюджет)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01 S0750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</w:tr>
      <w:tr w:rsidR="00273D1B" w:rsidRPr="00273D1B" w:rsidTr="00246CDF">
        <w:trPr>
          <w:trHeight w:val="3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01 S0750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</w:tr>
      <w:tr w:rsidR="00273D1B" w:rsidRPr="00273D1B" w:rsidTr="00246CDF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жилье для молодежи (областной бюджет)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01 70750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3 537,6</w:t>
            </w:r>
          </w:p>
        </w:tc>
      </w:tr>
      <w:tr w:rsidR="00273D1B" w:rsidRPr="00273D1B" w:rsidTr="00246CDF">
        <w:trPr>
          <w:trHeight w:val="3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01 70750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3 537,6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по реализации жилищных программ)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122,4</w:t>
            </w:r>
          </w:p>
        </w:tc>
      </w:tr>
      <w:tr w:rsidR="00273D1B" w:rsidRPr="00273D1B" w:rsidTr="00246CDF">
        <w:trPr>
          <w:trHeight w:val="3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</w:tr>
      <w:tr w:rsidR="00273D1B" w:rsidRPr="00273D1B" w:rsidTr="00246CDF">
        <w:trPr>
          <w:trHeight w:val="11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73D1B" w:rsidRPr="00273D1B" w:rsidTr="00246CDF">
        <w:trPr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73D1B" w:rsidRPr="00273D1B" w:rsidTr="00246CDF">
        <w:trPr>
          <w:trHeight w:val="18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Софинансирование социальных выплат участникам подпрограммы "Поддержка граждан, нуждающихся в улучшении жилищных условий, на основе принципов ипотечного кредитования в Ленинградской области" (местный бюджет)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73D1B" w:rsidRPr="00273D1B" w:rsidTr="00246CDF">
        <w:trPr>
          <w:trHeight w:val="29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73D1B" w:rsidRPr="00273D1B" w:rsidTr="00246CDF">
        <w:trPr>
          <w:trHeight w:val="3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по обеспечению жильем молодых семей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73D1B" w:rsidRPr="00273D1B" w:rsidTr="00246CDF">
        <w:trPr>
          <w:trHeight w:val="9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Софинансирование социальных выплат участникам подпрограммы "Обеспечение жильем молодых семей" (местный бюджет)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73D1B" w:rsidRPr="00273D1B" w:rsidTr="00246CDF">
        <w:trPr>
          <w:trHeight w:val="22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73D1B" w:rsidRPr="00273D1B" w:rsidTr="00246CDF">
        <w:trPr>
          <w:trHeight w:val="2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73D1B" w:rsidRPr="00273D1B" w:rsidTr="00246CDF">
        <w:trPr>
          <w:trHeight w:val="5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73D1B" w:rsidRPr="00273D1B" w:rsidTr="00246CDF">
        <w:trPr>
          <w:trHeight w:val="81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73D1B" w:rsidRPr="00273D1B" w:rsidTr="00246CDF">
        <w:trPr>
          <w:trHeight w:val="3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73D1B" w:rsidRPr="00273D1B" w:rsidTr="00246CDF">
        <w:trPr>
          <w:trHeight w:val="56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73D1B" w:rsidRPr="00273D1B" w:rsidTr="00246CDF">
        <w:trPr>
          <w:trHeight w:val="49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853,2</w:t>
            </w:r>
          </w:p>
        </w:tc>
      </w:tr>
      <w:tr w:rsidR="00273D1B" w:rsidRPr="00273D1B" w:rsidTr="00246CDF">
        <w:trPr>
          <w:trHeight w:val="22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84 9 00 00000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853,2</w:t>
            </w:r>
          </w:p>
        </w:tc>
      </w:tr>
      <w:tr w:rsidR="00273D1B" w:rsidRPr="00273D1B" w:rsidTr="00246CDF">
        <w:trPr>
          <w:trHeight w:val="24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853,2</w:t>
            </w:r>
          </w:p>
        </w:tc>
      </w:tr>
      <w:tr w:rsidR="00273D1B" w:rsidRPr="00273D1B" w:rsidTr="00246CDF">
        <w:trPr>
          <w:trHeight w:val="15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853,2</w:t>
            </w:r>
          </w:p>
        </w:tc>
      </w:tr>
      <w:tr w:rsidR="00273D1B" w:rsidRPr="00273D1B" w:rsidTr="00246CDF">
        <w:trPr>
          <w:trHeight w:val="52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853,2</w:t>
            </w:r>
          </w:p>
        </w:tc>
      </w:tr>
      <w:tr w:rsidR="00273D1B" w:rsidRPr="00273D1B" w:rsidTr="00246C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1B" w:rsidRPr="00273D1B" w:rsidRDefault="00273D1B" w:rsidP="0027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D1B" w:rsidRPr="00273D1B" w:rsidRDefault="00273D1B" w:rsidP="0027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D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539 394,2</w:t>
            </w:r>
          </w:p>
        </w:tc>
      </w:tr>
      <w:tr w:rsidR="002C0B70" w:rsidRPr="002C0B70" w:rsidTr="00246CDF">
        <w:trPr>
          <w:trHeight w:val="1500"/>
        </w:trPr>
        <w:tc>
          <w:tcPr>
            <w:tcW w:w="9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DF" w:rsidRDefault="00246CDF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9</w:t>
            </w: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</w:p>
        </w:tc>
      </w:tr>
      <w:tr w:rsidR="002C0B70" w:rsidRPr="002C0B70" w:rsidTr="00246CDF">
        <w:trPr>
          <w:trHeight w:val="840"/>
        </w:trPr>
        <w:tc>
          <w:tcPr>
            <w:tcW w:w="9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ВЕДОМСТВЕННАЯ СТРУКТУРА </w:t>
            </w: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МО «Свердловское городское поселение» на 2018 год</w:t>
            </w:r>
          </w:p>
        </w:tc>
      </w:tr>
      <w:tr w:rsidR="00246CDF" w:rsidRPr="002C0B70" w:rsidTr="00246CDF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6CDF" w:rsidRPr="002C0B70" w:rsidTr="00246CDF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                    Сумма </w:t>
            </w: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86 004,0</w:t>
            </w:r>
          </w:p>
        </w:tc>
      </w:tr>
      <w:tr w:rsidR="00246CDF" w:rsidRPr="002C0B70" w:rsidTr="00246CDF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246CDF" w:rsidRPr="002C0B70" w:rsidTr="00246CDF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46CDF" w:rsidRPr="002C0B70" w:rsidTr="00246CDF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46CDF" w:rsidRPr="002C0B70" w:rsidTr="00246CD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</w:tr>
      <w:tr w:rsidR="00246CDF" w:rsidRPr="002C0B70" w:rsidTr="00246CD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246CDF" w:rsidRPr="002C0B70" w:rsidTr="00246CDF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46CDF" w:rsidRPr="002C0B70" w:rsidTr="00E26F28">
        <w:trPr>
          <w:trHeight w:val="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246CDF" w:rsidRPr="002C0B70" w:rsidTr="00246CDF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246CDF" w:rsidRPr="002C0B70" w:rsidTr="00246CDF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76 854,0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61 128,7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61 128,7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</w:tr>
      <w:tr w:rsidR="00246CDF" w:rsidRPr="002C0B70" w:rsidTr="00E26F28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9 804,4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9 734,4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46CDF" w:rsidRPr="002C0B70" w:rsidTr="00246CD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</w:t>
            </w:r>
          </w:p>
        </w:tc>
      </w:tr>
      <w:tr w:rsidR="00246CDF" w:rsidRPr="002C0B70" w:rsidTr="00246CDF">
        <w:trPr>
          <w:trHeight w:val="1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783,4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14 725,3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13 525,3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12 324,6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11 644,5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1 200,7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1 175,0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46CDF" w:rsidRPr="002C0B70" w:rsidTr="00246CDF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2018 - 2020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6CDF" w:rsidRPr="002C0B70" w:rsidTr="00246CD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6CDF" w:rsidRPr="002C0B70" w:rsidTr="00246CDF">
        <w:trPr>
          <w:trHeight w:val="3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6CDF" w:rsidRPr="002C0B70" w:rsidTr="00246CDF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6CDF" w:rsidRPr="002C0B70" w:rsidTr="00E26F28">
        <w:trPr>
          <w:trHeight w:val="5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6CDF" w:rsidRPr="002C0B70" w:rsidTr="00246CDF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6CDF" w:rsidRPr="002C0B70" w:rsidTr="00246CDF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городское поселение" на 2018 - 2020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6CDF" w:rsidRPr="002C0B70" w:rsidTr="00246CD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246CDF" w:rsidRPr="002C0B70" w:rsidTr="00246CDF">
        <w:trPr>
          <w:trHeight w:val="5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</w:tr>
      <w:tr w:rsidR="00246CDF" w:rsidRPr="002C0B70" w:rsidTr="00246CDF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18 450,9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9 941,9</w:t>
            </w:r>
          </w:p>
        </w:tc>
      </w:tr>
      <w:tr w:rsidR="00246CDF" w:rsidRPr="002C0B70" w:rsidTr="00246CD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9 941,9</w:t>
            </w:r>
          </w:p>
        </w:tc>
      </w:tr>
      <w:tr w:rsidR="00246CDF" w:rsidRPr="002C0B70" w:rsidTr="00246CDF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мероприятия по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246CDF" w:rsidRPr="002C0B70" w:rsidTr="00246CDF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4 425,5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4 125,5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4 125,5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4 125,5</w:t>
            </w:r>
          </w:p>
        </w:tc>
      </w:tr>
      <w:tr w:rsidR="00246CDF" w:rsidRPr="002C0B70" w:rsidTr="00246CDF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1 850,0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1 850,0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1 850,0</w:t>
            </w:r>
          </w:p>
        </w:tc>
      </w:tr>
      <w:tr w:rsidR="00246CDF" w:rsidRPr="002C0B70" w:rsidTr="00246CDF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2 916,4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2 916,4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2 916,4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2 916,4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8 509,0</w:t>
            </w:r>
          </w:p>
        </w:tc>
      </w:tr>
      <w:tr w:rsidR="00246CDF" w:rsidRPr="002C0B70" w:rsidTr="00246CD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8 507,0</w:t>
            </w:r>
          </w:p>
        </w:tc>
      </w:tr>
      <w:tr w:rsidR="00246CDF" w:rsidRPr="002C0B70" w:rsidTr="00246CDF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8 507,0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6 932,0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1 575,0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82 928,2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61 254,6</w:t>
            </w:r>
          </w:p>
        </w:tc>
      </w:tr>
      <w:tr w:rsidR="00246CDF" w:rsidRPr="002C0B70" w:rsidTr="00246CDF">
        <w:trPr>
          <w:trHeight w:val="20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57 754,6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57 754,6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001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551,0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001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551,0</w:t>
            </w:r>
          </w:p>
        </w:tc>
      </w:tr>
      <w:tr w:rsidR="00246CDF" w:rsidRPr="002C0B70" w:rsidTr="00246CD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55 203,6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55 203,6</w:t>
            </w:r>
          </w:p>
        </w:tc>
      </w:tr>
      <w:tr w:rsidR="00246CDF" w:rsidRPr="002C0B70" w:rsidTr="00246CDF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46CDF" w:rsidRPr="002C0B70" w:rsidTr="00246CDF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3 500,0</w:t>
            </w:r>
          </w:p>
        </w:tc>
      </w:tr>
      <w:tr w:rsidR="00246CDF" w:rsidRPr="002C0B70" w:rsidTr="00246CDF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3 500,0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46CDF" w:rsidRPr="002C0B70" w:rsidTr="00246CDF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21 673,7</w:t>
            </w:r>
          </w:p>
        </w:tc>
      </w:tr>
      <w:tr w:rsidR="00246CDF" w:rsidRPr="002C0B70" w:rsidTr="00246CDF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21 673,7</w:t>
            </w:r>
          </w:p>
        </w:tc>
      </w:tr>
      <w:tr w:rsidR="00246CDF" w:rsidRPr="002C0B70" w:rsidTr="00246CDF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2018-2020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21 673,7</w:t>
            </w:r>
          </w:p>
        </w:tc>
      </w:tr>
      <w:tr w:rsidR="00246CDF" w:rsidRPr="002C0B70" w:rsidTr="00246CDF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21 673,7</w:t>
            </w:r>
          </w:p>
        </w:tc>
      </w:tr>
      <w:tr w:rsidR="00246CDF" w:rsidRPr="002C0B70" w:rsidTr="00246CDF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21 673,7</w:t>
            </w:r>
          </w:p>
        </w:tc>
      </w:tr>
      <w:tr w:rsidR="00246CDF" w:rsidRPr="002C0B70" w:rsidTr="00246CDF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21 673,7</w:t>
            </w:r>
          </w:p>
        </w:tc>
      </w:tr>
      <w:tr w:rsidR="00246CDF" w:rsidRPr="002C0B70" w:rsidTr="00246CDF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308 543,5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37 529,9</w:t>
            </w:r>
          </w:p>
        </w:tc>
      </w:tr>
      <w:tr w:rsidR="00246CDF" w:rsidRPr="002C0B70" w:rsidTr="00246CDF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годах» (этап 2016-2017 гг.)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30 043,1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переселению граждан из аварийного жилищного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75 0 01 00000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30 043,1</w:t>
            </w:r>
          </w:p>
        </w:tc>
      </w:tr>
      <w:tr w:rsidR="00246CDF" w:rsidRPr="002C0B70" w:rsidTr="00246CDF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75 0 01 90010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13 409,2</w:t>
            </w:r>
          </w:p>
        </w:tc>
      </w:tr>
      <w:tr w:rsidR="00246CDF" w:rsidRPr="002C0B70" w:rsidTr="00246CDF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75 0 01 90010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13 409,2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Субсидия на переселение граждан из аварийного жилищного фонда (областной бюджет)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75 0 01 70770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14 335,5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75 0 01 70770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14 335,5</w:t>
            </w:r>
          </w:p>
        </w:tc>
      </w:tr>
      <w:tr w:rsidR="00246CDF" w:rsidRPr="002C0B70" w:rsidTr="00246CDF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75 0 01 S0770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379,6</w:t>
            </w:r>
          </w:p>
        </w:tc>
      </w:tr>
      <w:tr w:rsidR="00246CDF" w:rsidRPr="002C0B70" w:rsidTr="00246CDF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75 0 01 S0770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379,6</w:t>
            </w:r>
          </w:p>
        </w:tc>
      </w:tr>
      <w:tr w:rsidR="00246CDF" w:rsidRPr="002C0B70" w:rsidTr="00246CDF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переселение граждан из аварийного жилищного фонда на оплату </w:t>
            </w:r>
            <w:proofErr w:type="gramStart"/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превышения стоимости одного квадратного метра общей площади расселяемой площади аварийных многоквартирных жилых</w:t>
            </w:r>
            <w:proofErr w:type="gramEnd"/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 домов (областной бюджет)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75 0 01 89980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1 899,5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75 0 01 89980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1 899,5</w:t>
            </w:r>
          </w:p>
        </w:tc>
      </w:tr>
      <w:tr w:rsidR="00246CDF" w:rsidRPr="002C0B70" w:rsidTr="00246CD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Софинансирование на переселение граждан из аварийного жилищного фонда на оплату превышения стоимости одного квадратного метра (местный бюджет)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75 0 01 S9980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19,2</w:t>
            </w:r>
          </w:p>
        </w:tc>
      </w:tr>
      <w:tr w:rsidR="00246CDF" w:rsidRPr="002C0B70" w:rsidTr="00246CD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75 0 01 S9980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246CDF" w:rsidRPr="002C0B70" w:rsidTr="00246CDF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6CDF" w:rsidRPr="002C0B70" w:rsidTr="00246CDF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6CDF" w:rsidRPr="002C0B70" w:rsidTr="00246CDF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содержанию и ремонту жилого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6CDF" w:rsidRPr="002C0B70" w:rsidTr="00246CD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46CDF" w:rsidRPr="002C0B70" w:rsidTr="00246CDF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3 900,0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3 900,0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6CDF" w:rsidRPr="002C0B70" w:rsidTr="00246CDF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246CDF" w:rsidRPr="002C0B70" w:rsidTr="00246CDF">
        <w:trPr>
          <w:trHeight w:val="21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перечисления бюджетам (передача части полномочий в области признания жилого помещения пригодным (непригодным) для проживания, МКД аварийным и подлежащим сносу, признание частных жилых домов </w:t>
            </w:r>
            <w:proofErr w:type="gramStart"/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пригодными</w:t>
            </w:r>
            <w:proofErr w:type="gramEnd"/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 (непригодными) для проживания граждан)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150 865,6</w:t>
            </w:r>
          </w:p>
        </w:tc>
      </w:tr>
      <w:tr w:rsidR="00246CDF" w:rsidRPr="002C0B70" w:rsidTr="00246CDF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147 865,6</w:t>
            </w:r>
          </w:p>
        </w:tc>
      </w:tr>
      <w:tr w:rsidR="00246CDF" w:rsidRPr="002C0B70" w:rsidTr="00246CDF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147 865,6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147 865,6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мероприятие в сфере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139 865,6</w:t>
            </w:r>
          </w:p>
        </w:tc>
      </w:tr>
      <w:tr w:rsidR="00246CDF" w:rsidRPr="002C0B70" w:rsidTr="00246CDF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139 865,6</w:t>
            </w:r>
          </w:p>
        </w:tc>
      </w:tr>
      <w:tr w:rsidR="00246CDF" w:rsidRPr="002C0B70" w:rsidTr="00246CDF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246CDF" w:rsidRPr="002C0B70" w:rsidTr="00246CDF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246CDF" w:rsidRPr="002C0B70" w:rsidTr="00246CDF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246CDF" w:rsidRPr="002C0B70" w:rsidTr="00246CDF">
        <w:trPr>
          <w:trHeight w:val="27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120 148,0</w:t>
            </w:r>
          </w:p>
        </w:tc>
      </w:tr>
      <w:tr w:rsidR="00246CDF" w:rsidRPr="002C0B70" w:rsidTr="00246CDF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115 988,4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115 988,4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77 100,5</w:t>
            </w:r>
          </w:p>
        </w:tc>
      </w:tr>
      <w:tr w:rsidR="00246CDF" w:rsidRPr="002C0B70" w:rsidTr="00246CDF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77 100,5</w:t>
            </w:r>
          </w:p>
        </w:tc>
      </w:tr>
      <w:tr w:rsidR="00246CDF" w:rsidRPr="002C0B70" w:rsidTr="00246CDF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10 191,0</w:t>
            </w:r>
          </w:p>
        </w:tc>
      </w:tr>
      <w:tr w:rsidR="00246CDF" w:rsidRPr="002C0B70" w:rsidTr="00246CDF">
        <w:trPr>
          <w:trHeight w:val="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10 191,0</w:t>
            </w:r>
          </w:p>
        </w:tc>
      </w:tr>
      <w:tr w:rsidR="00246CDF" w:rsidRPr="002C0B70" w:rsidTr="00FA567D">
        <w:trPr>
          <w:trHeight w:val="5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28 696,9</w:t>
            </w:r>
          </w:p>
        </w:tc>
      </w:tr>
      <w:tr w:rsidR="00246CDF" w:rsidRPr="002C0B70" w:rsidTr="00246CDF">
        <w:trPr>
          <w:trHeight w:val="1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28 696,9</w:t>
            </w:r>
          </w:p>
        </w:tc>
      </w:tr>
      <w:tr w:rsidR="00246CDF" w:rsidRPr="002C0B70" w:rsidTr="00246CDF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2018 год»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246CDF" w:rsidRPr="002C0B70" w:rsidTr="00246CDF">
        <w:trPr>
          <w:trHeight w:val="5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246CDF" w:rsidRPr="002C0B70" w:rsidTr="00246CDF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4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687,7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687,7</w:t>
            </w:r>
          </w:p>
        </w:tc>
      </w:tr>
      <w:tr w:rsidR="00246CDF" w:rsidRPr="002C0B70" w:rsidTr="00FA567D">
        <w:trPr>
          <w:trHeight w:val="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46CDF" w:rsidRPr="002C0B70" w:rsidTr="00246CD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246CDF" w:rsidRPr="002C0B70" w:rsidTr="00246CDF">
        <w:trPr>
          <w:trHeight w:val="19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3 300,0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по развитию иных форм местного самоуправления </w:t>
            </w:r>
            <w:proofErr w:type="gramStart"/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на части территории</w:t>
            </w:r>
            <w:proofErr w:type="gramEnd"/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3 300,0</w:t>
            </w:r>
          </w:p>
        </w:tc>
      </w:tr>
      <w:tr w:rsidR="00246CDF" w:rsidRPr="002C0B70" w:rsidTr="00246CDF">
        <w:trPr>
          <w:trHeight w:val="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</w:t>
            </w:r>
            <w:r w:rsidR="00246CDF">
              <w:rPr>
                <w:rFonts w:ascii="Times New Roman" w:eastAsia="Times New Roman" w:hAnsi="Times New Roman" w:cs="Times New Roman"/>
                <w:lang w:eastAsia="ru-RU"/>
              </w:rPr>
              <w:t>цию областного закона от 15.01.2018 г.</w:t>
            </w: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80 1 01 74660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6CDF" w:rsidRPr="002C0B70" w:rsidTr="00E26F28">
        <w:trPr>
          <w:trHeight w:val="1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80 1 01 74660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Расходы, связанные с выполнением ОМСУ своих полномочий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3 300,0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4 560,0</w:t>
            </w:r>
          </w:p>
        </w:tc>
      </w:tr>
      <w:tr w:rsidR="00246CDF" w:rsidRPr="002C0B70" w:rsidTr="00246CDF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46CDF" w:rsidRPr="002C0B70" w:rsidTr="00246CDF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84 1 01 44320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27 350,6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27 350,6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</w:tr>
      <w:tr w:rsidR="00246CDF" w:rsidRPr="002C0B70" w:rsidTr="00246CDF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46CDF" w:rsidRPr="002C0B70" w:rsidTr="00246CDF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2 108,6</w:t>
            </w:r>
          </w:p>
        </w:tc>
      </w:tr>
      <w:tr w:rsidR="00246CDF" w:rsidRPr="002C0B70" w:rsidTr="00246CDF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2 108,6</w:t>
            </w:r>
          </w:p>
        </w:tc>
      </w:tr>
      <w:tr w:rsidR="00246CDF" w:rsidRPr="002C0B70" w:rsidTr="00246CD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7 236,8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46CDF" w:rsidRPr="002C0B70" w:rsidTr="00246CDF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46CDF" w:rsidRPr="002C0B70" w:rsidTr="00246CDF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6 944,8</w:t>
            </w:r>
          </w:p>
        </w:tc>
      </w:tr>
      <w:tr w:rsidR="00246CDF" w:rsidRPr="002C0B70" w:rsidTr="00246CDF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2 898,6</w:t>
            </w:r>
          </w:p>
        </w:tc>
      </w:tr>
      <w:tr w:rsidR="00246CDF" w:rsidRPr="002C0B70" w:rsidTr="00246CDF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2 898,6</w:t>
            </w:r>
          </w:p>
        </w:tc>
      </w:tr>
      <w:tr w:rsidR="00246CDF" w:rsidRPr="002C0B70" w:rsidTr="00246CDF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2 098,6</w:t>
            </w:r>
          </w:p>
        </w:tc>
      </w:tr>
      <w:tr w:rsidR="00246CDF" w:rsidRPr="002C0B70" w:rsidTr="00246CDF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2 098,6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6CDF" w:rsidRPr="002C0B70" w:rsidTr="00246CDF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2018-2020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4 046,2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4 046,2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3 846,2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3 846,2</w:t>
            </w:r>
          </w:p>
        </w:tc>
      </w:tr>
      <w:tr w:rsidR="00246CDF" w:rsidRPr="002C0B70" w:rsidTr="00246CD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Софинансирование социальных выплат участникам подпрограммы "Жилье для молодежи" (местный бюджет)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G 01 S0750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G 01 S0750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Софинансирование жилье для молодежи (областной бюджет)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G 01 70750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3 537,6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G 01 70750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3 537,6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по реализации жилищных программ)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122,4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</w:tr>
      <w:tr w:rsidR="00246CDF" w:rsidRPr="002C0B70" w:rsidTr="00246CD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6CDF" w:rsidRPr="002C0B70" w:rsidTr="00246CD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6CDF" w:rsidRPr="002C0B70" w:rsidTr="00246CDF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Софинансирование социальных выплат участникам подпрограммы "Поддержка граждан, нуждающихся в улучшении жилищных условий, на основе принципов ипотечного кредитования в Ленинградской области" (местный бюджет)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6CDF" w:rsidRPr="002C0B70" w:rsidTr="00246CD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Софинансирование социальных выплат участникам подпрограммы "Обеспечение жильем молодых семей" (местный бюджет)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6CDF" w:rsidRPr="002C0B70" w:rsidTr="00246CDF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6CDF" w:rsidRPr="002C0B70" w:rsidTr="00246CDF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6CDF" w:rsidRPr="002C0B70" w:rsidTr="00246CDF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6CDF" w:rsidRPr="002C0B70" w:rsidTr="00246CDF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853,2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853,2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853,2</w:t>
            </w:r>
          </w:p>
        </w:tc>
      </w:tr>
      <w:tr w:rsidR="00246CDF" w:rsidRPr="002C0B70" w:rsidTr="00246CDF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853,2</w:t>
            </w:r>
          </w:p>
        </w:tc>
      </w:tr>
      <w:tr w:rsidR="00246CDF" w:rsidRPr="002C0B70" w:rsidTr="00246CDF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853,2</w:t>
            </w:r>
          </w:p>
        </w:tc>
      </w:tr>
      <w:tr w:rsidR="00246CDF" w:rsidRPr="002C0B70" w:rsidTr="00246CD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2C0B70" w:rsidRDefault="002C0B70" w:rsidP="002C0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B70" w:rsidRPr="002C0B70" w:rsidRDefault="002C0B70" w:rsidP="002C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539 394,2</w:t>
            </w:r>
          </w:p>
        </w:tc>
      </w:tr>
    </w:tbl>
    <w:p w:rsidR="00273D1B" w:rsidRDefault="00273D1B"/>
    <w:p w:rsidR="001A0A5A" w:rsidRDefault="001A0A5A"/>
    <w:tbl>
      <w:tblPr>
        <w:tblW w:w="10010" w:type="dxa"/>
        <w:tblInd w:w="93" w:type="dxa"/>
        <w:tblLayout w:type="fixed"/>
        <w:tblLook w:val="04A0"/>
      </w:tblPr>
      <w:tblGrid>
        <w:gridCol w:w="4126"/>
        <w:gridCol w:w="834"/>
        <w:gridCol w:w="584"/>
        <w:gridCol w:w="141"/>
        <w:gridCol w:w="755"/>
        <w:gridCol w:w="96"/>
        <w:gridCol w:w="140"/>
        <w:gridCol w:w="852"/>
        <w:gridCol w:w="992"/>
        <w:gridCol w:w="1240"/>
        <w:gridCol w:w="178"/>
        <w:gridCol w:w="58"/>
        <w:gridCol w:w="14"/>
      </w:tblGrid>
      <w:tr w:rsidR="001A0A5A" w:rsidRPr="001A0A5A" w:rsidTr="001A0A5A">
        <w:trPr>
          <w:trHeight w:val="1500"/>
        </w:trPr>
        <w:tc>
          <w:tcPr>
            <w:tcW w:w="10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RANGE!A1:F249"/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67D" w:rsidRDefault="00FA567D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67D" w:rsidRDefault="00FA567D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67D" w:rsidRDefault="00FA567D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11</w:t>
            </w: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  <w:bookmarkEnd w:id="4"/>
          </w:p>
        </w:tc>
      </w:tr>
      <w:tr w:rsidR="001A0A5A" w:rsidRPr="001A0A5A" w:rsidTr="001A0A5A">
        <w:trPr>
          <w:gridAfter w:val="1"/>
          <w:wAfter w:w="14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0A5A" w:rsidRPr="001A0A5A" w:rsidTr="001A0A5A">
        <w:trPr>
          <w:trHeight w:val="1200"/>
        </w:trPr>
        <w:tc>
          <w:tcPr>
            <w:tcW w:w="10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2018 год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0A5A" w:rsidRPr="001A0A5A" w:rsidTr="001A0A5A">
        <w:trPr>
          <w:gridAfter w:val="2"/>
          <w:wAfter w:w="72" w:type="dxa"/>
          <w:trHeight w:val="10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                      Сумма </w:t>
            </w: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1A0A5A" w:rsidRPr="001A0A5A" w:rsidTr="001A0A5A">
        <w:trPr>
          <w:gridAfter w:val="2"/>
          <w:wAfter w:w="72" w:type="dxa"/>
          <w:trHeight w:val="285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415 824,6</w:t>
            </w:r>
          </w:p>
        </w:tc>
      </w:tr>
      <w:tr w:rsidR="001A0A5A" w:rsidRPr="001A0A5A" w:rsidTr="001A0A5A">
        <w:trPr>
          <w:gridAfter w:val="2"/>
          <w:wAfter w:w="72" w:type="dxa"/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2018 - 2020 годы»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A0A5A" w:rsidRPr="001A0A5A" w:rsidTr="001A0A5A">
        <w:trPr>
          <w:gridAfter w:val="2"/>
          <w:wAfter w:w="72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A0A5A" w:rsidRPr="001A0A5A" w:rsidTr="001A0A5A">
        <w:trPr>
          <w:gridAfter w:val="2"/>
          <w:wAfter w:w="72" w:type="dxa"/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1A0A5A" w:rsidRPr="001A0A5A" w:rsidTr="001A0A5A">
        <w:trPr>
          <w:gridAfter w:val="2"/>
          <w:wAfter w:w="72" w:type="dxa"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1A0A5A" w:rsidRPr="001A0A5A" w:rsidTr="001A0A5A">
        <w:trPr>
          <w:gridAfter w:val="2"/>
          <w:wAfter w:w="72" w:type="dxa"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1A0A5A" w:rsidRPr="001A0A5A" w:rsidTr="001A0A5A">
        <w:trPr>
          <w:gridAfter w:val="2"/>
          <w:wAfter w:w="72" w:type="dxa"/>
          <w:trHeight w:val="15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городское поселение" на 2018 - 2020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1A0A5A" w:rsidRPr="001A0A5A" w:rsidTr="001A0A5A">
        <w:trPr>
          <w:gridAfter w:val="2"/>
          <w:wAfter w:w="72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A0A5A" w:rsidRPr="001A0A5A" w:rsidTr="001A0A5A">
        <w:trPr>
          <w:gridAfter w:val="2"/>
          <w:wAfter w:w="72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9 941,9</w:t>
            </w:r>
          </w:p>
        </w:tc>
      </w:tr>
      <w:tr w:rsidR="001A0A5A" w:rsidRPr="001A0A5A" w:rsidTr="001A0A5A">
        <w:trPr>
          <w:gridAfter w:val="2"/>
          <w:wAfter w:w="72" w:type="dxa"/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9 941,9</w:t>
            </w:r>
          </w:p>
        </w:tc>
      </w:tr>
      <w:tr w:rsidR="001A0A5A" w:rsidRPr="001A0A5A" w:rsidTr="001A0A5A">
        <w:trPr>
          <w:gridAfter w:val="2"/>
          <w:wAfter w:w="7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9 941,9</w:t>
            </w:r>
          </w:p>
        </w:tc>
      </w:tr>
      <w:tr w:rsidR="001A0A5A" w:rsidRPr="001A0A5A" w:rsidTr="001A0A5A">
        <w:trPr>
          <w:gridAfter w:val="2"/>
          <w:wAfter w:w="72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1A0A5A" w:rsidRPr="001A0A5A" w:rsidTr="001A0A5A">
        <w:trPr>
          <w:gridAfter w:val="2"/>
          <w:wAfter w:w="72" w:type="dxa"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1A0A5A" w:rsidRPr="001A0A5A" w:rsidTr="001A0A5A">
        <w:trPr>
          <w:gridAfter w:val="2"/>
          <w:wAfter w:w="7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1A0A5A" w:rsidRPr="001A0A5A" w:rsidTr="001A0A5A">
        <w:trPr>
          <w:gridAfter w:val="2"/>
          <w:wAfter w:w="72" w:type="dxa"/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4 425,5</w:t>
            </w:r>
          </w:p>
        </w:tc>
      </w:tr>
      <w:tr w:rsidR="001A0A5A" w:rsidRPr="001A0A5A" w:rsidTr="001A0A5A">
        <w:trPr>
          <w:gridAfter w:val="2"/>
          <w:wAfter w:w="72" w:type="dxa"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A0A5A" w:rsidRPr="001A0A5A" w:rsidTr="001A0A5A">
        <w:trPr>
          <w:gridAfter w:val="2"/>
          <w:wAfter w:w="72" w:type="dxa"/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4 125,5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4 125,5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4 125,5</w:t>
            </w:r>
          </w:p>
        </w:tc>
      </w:tr>
      <w:tr w:rsidR="001A0A5A" w:rsidRPr="001A0A5A" w:rsidTr="001A0A5A">
        <w:trPr>
          <w:gridAfter w:val="2"/>
          <w:wAfter w:w="72" w:type="dxa"/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1 850,0</w:t>
            </w:r>
          </w:p>
        </w:tc>
      </w:tr>
      <w:tr w:rsidR="001A0A5A" w:rsidRPr="001A0A5A" w:rsidTr="001A0A5A">
        <w:trPr>
          <w:gridAfter w:val="2"/>
          <w:wAfter w:w="72" w:type="dxa"/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1 850,0</w:t>
            </w:r>
          </w:p>
        </w:tc>
      </w:tr>
      <w:tr w:rsidR="001A0A5A" w:rsidRPr="001A0A5A" w:rsidTr="001A0A5A">
        <w:trPr>
          <w:gridAfter w:val="2"/>
          <w:wAfter w:w="72" w:type="dxa"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1 850,0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1 850,0</w:t>
            </w:r>
          </w:p>
        </w:tc>
      </w:tr>
      <w:tr w:rsidR="001A0A5A" w:rsidRPr="001A0A5A" w:rsidTr="001A0A5A">
        <w:trPr>
          <w:gridAfter w:val="2"/>
          <w:wAfter w:w="72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2 916,4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2 916,4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2 916,4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2 916,4</w:t>
            </w:r>
          </w:p>
        </w:tc>
      </w:tr>
      <w:tr w:rsidR="001A0A5A" w:rsidRPr="001A0A5A" w:rsidTr="001A0A5A">
        <w:trPr>
          <w:gridAfter w:val="2"/>
          <w:wAfter w:w="72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82 928,2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61 254,6</w:t>
            </w:r>
          </w:p>
        </w:tc>
      </w:tr>
      <w:tr w:rsidR="001A0A5A" w:rsidRPr="001A0A5A" w:rsidTr="001A0A5A">
        <w:trPr>
          <w:gridAfter w:val="2"/>
          <w:wAfter w:w="72" w:type="dxa"/>
          <w:trHeight w:val="20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57 754,6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57 754,6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551,0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551,0</w:t>
            </w:r>
          </w:p>
        </w:tc>
      </w:tr>
      <w:tr w:rsidR="001A0A5A" w:rsidRPr="001A0A5A" w:rsidTr="001A0A5A">
        <w:trPr>
          <w:gridAfter w:val="2"/>
          <w:wAfter w:w="72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55 203,6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55 203,6</w:t>
            </w:r>
          </w:p>
        </w:tc>
      </w:tr>
      <w:tr w:rsidR="001A0A5A" w:rsidRPr="001A0A5A" w:rsidTr="001A0A5A">
        <w:trPr>
          <w:gridAfter w:val="2"/>
          <w:wAfter w:w="72" w:type="dxa"/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1A0A5A" w:rsidRPr="001A0A5A" w:rsidTr="001A0A5A">
        <w:trPr>
          <w:gridAfter w:val="2"/>
          <w:wAfter w:w="72" w:type="dxa"/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3 500,0</w:t>
            </w:r>
          </w:p>
        </w:tc>
      </w:tr>
      <w:tr w:rsidR="001A0A5A" w:rsidRPr="001A0A5A" w:rsidTr="001A0A5A">
        <w:trPr>
          <w:gridAfter w:val="2"/>
          <w:wAfter w:w="72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3 500,0</w:t>
            </w:r>
          </w:p>
        </w:tc>
      </w:tr>
      <w:tr w:rsidR="001A0A5A" w:rsidRPr="001A0A5A" w:rsidTr="001A0A5A">
        <w:trPr>
          <w:gridAfter w:val="2"/>
          <w:wAfter w:w="72" w:type="dxa"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A0A5A" w:rsidRPr="001A0A5A" w:rsidTr="001A0A5A">
        <w:trPr>
          <w:gridAfter w:val="2"/>
          <w:wAfter w:w="72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21 673,7</w:t>
            </w:r>
          </w:p>
        </w:tc>
      </w:tr>
      <w:tr w:rsidR="001A0A5A" w:rsidRPr="001A0A5A" w:rsidTr="001A0A5A">
        <w:trPr>
          <w:gridAfter w:val="2"/>
          <w:wAfter w:w="72" w:type="dxa"/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21 673,7</w:t>
            </w:r>
          </w:p>
        </w:tc>
      </w:tr>
      <w:tr w:rsidR="001A0A5A" w:rsidRPr="001A0A5A" w:rsidTr="001A0A5A">
        <w:trPr>
          <w:gridAfter w:val="2"/>
          <w:wAfter w:w="72" w:type="dxa"/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2018-2020 годы»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21 673,7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21 673,7</w:t>
            </w:r>
          </w:p>
        </w:tc>
      </w:tr>
      <w:tr w:rsidR="001A0A5A" w:rsidRPr="001A0A5A" w:rsidTr="001A0A5A">
        <w:trPr>
          <w:gridAfter w:val="2"/>
          <w:wAfter w:w="72" w:type="dxa"/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21 673,7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21 673,7</w:t>
            </w:r>
          </w:p>
        </w:tc>
      </w:tr>
      <w:tr w:rsidR="001A0A5A" w:rsidRPr="001A0A5A" w:rsidTr="001A0A5A">
        <w:trPr>
          <w:gridAfter w:val="2"/>
          <w:wAfter w:w="72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308 469,6</w:t>
            </w:r>
          </w:p>
        </w:tc>
      </w:tr>
      <w:tr w:rsidR="001A0A5A" w:rsidRPr="001A0A5A" w:rsidTr="001A0A5A">
        <w:trPr>
          <w:gridAfter w:val="2"/>
          <w:wAfter w:w="72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37 456,0</w:t>
            </w:r>
          </w:p>
        </w:tc>
      </w:tr>
      <w:tr w:rsidR="001A0A5A" w:rsidRPr="001A0A5A" w:rsidTr="001A0A5A">
        <w:trPr>
          <w:gridAfter w:val="2"/>
          <w:wAfter w:w="72" w:type="dxa"/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годах» (этап 2016-2017 гг.)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30 043,1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переселению граждан из аварийного жилищного фонда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75 0 01 00000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30 043,1</w:t>
            </w:r>
          </w:p>
        </w:tc>
      </w:tr>
      <w:tr w:rsidR="001A0A5A" w:rsidRPr="001A0A5A" w:rsidTr="001A0A5A">
        <w:trPr>
          <w:gridAfter w:val="2"/>
          <w:wAfter w:w="72" w:type="dxa"/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75 0 01 90010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13 409,2</w:t>
            </w:r>
          </w:p>
        </w:tc>
      </w:tr>
      <w:tr w:rsidR="001A0A5A" w:rsidRPr="001A0A5A" w:rsidTr="001A0A5A">
        <w:trPr>
          <w:gridAfter w:val="2"/>
          <w:wAfter w:w="72" w:type="dxa"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75 0 01 90010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13 409,2</w:t>
            </w:r>
          </w:p>
        </w:tc>
      </w:tr>
      <w:tr w:rsidR="001A0A5A" w:rsidRPr="001A0A5A" w:rsidTr="001A0A5A">
        <w:trPr>
          <w:gridAfter w:val="2"/>
          <w:wAfter w:w="72" w:type="dxa"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Субсидия на переселение граждан из аварийного жилищного фонда (областной бюджет)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75 0 01 70770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14 335,5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75 0 01 70770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14 335,5</w:t>
            </w:r>
          </w:p>
        </w:tc>
      </w:tr>
      <w:tr w:rsidR="001A0A5A" w:rsidRPr="001A0A5A" w:rsidTr="001A0A5A">
        <w:trPr>
          <w:gridAfter w:val="2"/>
          <w:wAfter w:w="72" w:type="dxa"/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75 0 01 S0770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379,6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75 0 01 S0770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379,6</w:t>
            </w:r>
          </w:p>
        </w:tc>
      </w:tr>
      <w:tr w:rsidR="001A0A5A" w:rsidRPr="001A0A5A" w:rsidTr="001A0A5A">
        <w:trPr>
          <w:gridAfter w:val="2"/>
          <w:wAfter w:w="72" w:type="dxa"/>
          <w:trHeight w:val="1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переселение граждан из аварийного жилищного фонда на оплату </w:t>
            </w:r>
            <w:proofErr w:type="gramStart"/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превышения стоимости одного квадратного метра общей площади расселяемой площади аварийных многоквартирных жилых</w:t>
            </w:r>
            <w:proofErr w:type="gramEnd"/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 xml:space="preserve"> домов (областной бюджет)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75 0 01 89980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1 899,5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75 0 01 89980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1 899,5</w:t>
            </w:r>
          </w:p>
        </w:tc>
      </w:tr>
      <w:tr w:rsidR="001A0A5A" w:rsidRPr="001A0A5A" w:rsidTr="001A0A5A">
        <w:trPr>
          <w:gridAfter w:val="2"/>
          <w:wAfter w:w="72" w:type="dxa"/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Софинансирование на переселение граждан из аварийного жилищного фонда на оплату превышения стоимости одного квадратного метра (местный бюджет)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75 0 01 S9980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19,2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75 0 01 S9980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1A0A5A" w:rsidRPr="001A0A5A" w:rsidTr="001A0A5A">
        <w:trPr>
          <w:gridAfter w:val="2"/>
          <w:wAfter w:w="72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1A0A5A" w:rsidRPr="001A0A5A" w:rsidTr="001A0A5A">
        <w:trPr>
          <w:gridAfter w:val="2"/>
          <w:wAfter w:w="72" w:type="dxa"/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1A0A5A" w:rsidRPr="001A0A5A" w:rsidTr="001A0A5A">
        <w:trPr>
          <w:gridAfter w:val="2"/>
          <w:wAfter w:w="72" w:type="dxa"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1A0A5A" w:rsidRPr="001A0A5A" w:rsidTr="001A0A5A">
        <w:trPr>
          <w:gridAfter w:val="2"/>
          <w:wAfter w:w="72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1A0A5A" w:rsidRPr="001A0A5A" w:rsidTr="00FA567D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3 900,0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3 900,0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1A0A5A" w:rsidRPr="001A0A5A" w:rsidTr="001A0A5A">
        <w:trPr>
          <w:gridAfter w:val="2"/>
          <w:wAfter w:w="72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A0A5A" w:rsidRPr="001A0A5A" w:rsidTr="001A0A5A">
        <w:trPr>
          <w:gridAfter w:val="2"/>
          <w:wAfter w:w="72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1A0A5A" w:rsidRPr="001A0A5A" w:rsidTr="001A0A5A">
        <w:trPr>
          <w:gridAfter w:val="2"/>
          <w:wAfter w:w="72" w:type="dxa"/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1A0A5A" w:rsidRPr="001A0A5A" w:rsidTr="001A0A5A">
        <w:trPr>
          <w:gridAfter w:val="2"/>
          <w:wAfter w:w="72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150 865,6</w:t>
            </w:r>
          </w:p>
        </w:tc>
      </w:tr>
      <w:tr w:rsidR="001A0A5A" w:rsidRPr="001A0A5A" w:rsidTr="001A0A5A">
        <w:trPr>
          <w:gridAfter w:val="2"/>
          <w:wAfter w:w="72" w:type="dxa"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147 865,6</w:t>
            </w:r>
          </w:p>
        </w:tc>
      </w:tr>
      <w:tr w:rsidR="001A0A5A" w:rsidRPr="001A0A5A" w:rsidTr="001A0A5A">
        <w:trPr>
          <w:gridAfter w:val="2"/>
          <w:wAfter w:w="72" w:type="dxa"/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147 865,6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147 865,6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139 865,6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139 865,6</w:t>
            </w:r>
          </w:p>
        </w:tc>
      </w:tr>
      <w:tr w:rsidR="001A0A5A" w:rsidRPr="001A0A5A" w:rsidTr="001A0A5A">
        <w:trPr>
          <w:gridAfter w:val="2"/>
          <w:wAfter w:w="7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1A0A5A" w:rsidRPr="001A0A5A" w:rsidTr="001A0A5A">
        <w:trPr>
          <w:gridAfter w:val="2"/>
          <w:wAfter w:w="72" w:type="dxa"/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1A0A5A" w:rsidRPr="001A0A5A" w:rsidTr="001A0A5A">
        <w:trPr>
          <w:gridAfter w:val="2"/>
          <w:wAfter w:w="72" w:type="dxa"/>
          <w:trHeight w:val="24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1A0A5A" w:rsidRPr="001A0A5A" w:rsidTr="001A0A5A">
        <w:trPr>
          <w:gridAfter w:val="2"/>
          <w:wAfter w:w="72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120 148,0</w:t>
            </w:r>
          </w:p>
        </w:tc>
      </w:tr>
      <w:tr w:rsidR="001A0A5A" w:rsidRPr="001A0A5A" w:rsidTr="001A0A5A">
        <w:trPr>
          <w:gridAfter w:val="2"/>
          <w:wAfter w:w="72" w:type="dxa"/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115 988,4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115 988,4</w:t>
            </w:r>
          </w:p>
        </w:tc>
      </w:tr>
      <w:tr w:rsidR="001A0A5A" w:rsidRPr="001A0A5A" w:rsidTr="001A0A5A">
        <w:trPr>
          <w:gridAfter w:val="2"/>
          <w:wAfter w:w="72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77 100,5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77 100,5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10 191,0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10 191,0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28 696,9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28 696,9</w:t>
            </w:r>
          </w:p>
        </w:tc>
      </w:tr>
      <w:tr w:rsidR="001A0A5A" w:rsidRPr="001A0A5A" w:rsidTr="001A0A5A">
        <w:trPr>
          <w:gridAfter w:val="2"/>
          <w:wAfter w:w="72" w:type="dxa"/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2018 год»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1A0A5A" w:rsidRPr="001A0A5A" w:rsidTr="001A0A5A">
        <w:trPr>
          <w:gridAfter w:val="2"/>
          <w:wAfter w:w="72" w:type="dxa"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687,7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687,7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1A0A5A" w:rsidRPr="001A0A5A" w:rsidTr="001A0A5A">
        <w:trPr>
          <w:gridAfter w:val="2"/>
          <w:wAfter w:w="72" w:type="dxa"/>
          <w:trHeight w:val="19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3 300,0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по развитию иных форм местного самоуправления </w:t>
            </w:r>
            <w:proofErr w:type="gramStart"/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на части территории</w:t>
            </w:r>
            <w:proofErr w:type="gramEnd"/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3 300,0</w:t>
            </w:r>
          </w:p>
        </w:tc>
      </w:tr>
      <w:tr w:rsidR="001A0A5A" w:rsidRPr="001A0A5A" w:rsidTr="001A0A5A">
        <w:trPr>
          <w:gridAfter w:val="2"/>
          <w:wAfter w:w="72" w:type="dxa"/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80 1 01 74660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80 1 01 74660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3 300,0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1A0A5A" w:rsidRPr="001A0A5A" w:rsidTr="001A0A5A">
        <w:trPr>
          <w:gridAfter w:val="2"/>
          <w:wAfter w:w="72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1A0A5A" w:rsidRPr="001A0A5A" w:rsidTr="001A0A5A">
        <w:trPr>
          <w:gridAfter w:val="2"/>
          <w:wAfter w:w="72" w:type="dxa"/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1A0A5A" w:rsidRPr="001A0A5A" w:rsidTr="001A0A5A">
        <w:trPr>
          <w:gridAfter w:val="2"/>
          <w:wAfter w:w="72" w:type="dxa"/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1A0A5A" w:rsidRPr="001A0A5A" w:rsidTr="00FA567D">
        <w:trPr>
          <w:gridAfter w:val="2"/>
          <w:wAfter w:w="72" w:type="dxa"/>
          <w:trHeight w:val="4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1A0A5A" w:rsidRPr="001A0A5A" w:rsidTr="00FA567D">
        <w:trPr>
          <w:gridAfter w:val="2"/>
          <w:wAfter w:w="72" w:type="dxa"/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1A0A5A" w:rsidRPr="001A0A5A" w:rsidTr="00FA567D">
        <w:trPr>
          <w:gridAfter w:val="2"/>
          <w:wAfter w:w="72" w:type="dxa"/>
          <w:trHeight w:val="6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2 898,6</w:t>
            </w:r>
          </w:p>
        </w:tc>
      </w:tr>
      <w:tr w:rsidR="001A0A5A" w:rsidRPr="001A0A5A" w:rsidTr="001A0A5A">
        <w:trPr>
          <w:gridAfter w:val="2"/>
          <w:wAfter w:w="72" w:type="dxa"/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2 898,6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2 898,6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2 098,6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2 098,6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1A0A5A" w:rsidRPr="001A0A5A" w:rsidTr="001A0A5A">
        <w:trPr>
          <w:gridAfter w:val="2"/>
          <w:wAfter w:w="72" w:type="dxa"/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2018-2020 годы»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4 046,2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4 046,2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3 846,2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по обеспечению жильем молодежи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3 846,2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Софинансирование социальных выплат участникам подпрограммы "Жилье для молодежи" (местный бюджет)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01 S0750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186,2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01 S0750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жилье для молодежи (областной бюджет)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01 70750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3 537,6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01 70750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3 537,6</w:t>
            </w:r>
          </w:p>
        </w:tc>
      </w:tr>
      <w:tr w:rsidR="001A0A5A" w:rsidRPr="001A0A5A" w:rsidTr="001A0A5A">
        <w:trPr>
          <w:gridAfter w:val="2"/>
          <w:wAfter w:w="72" w:type="dxa"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по реализации жилищных программ)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122,4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</w:tr>
      <w:tr w:rsidR="001A0A5A" w:rsidRPr="001A0A5A" w:rsidTr="001A0A5A">
        <w:trPr>
          <w:gridAfter w:val="2"/>
          <w:wAfter w:w="72" w:type="dxa"/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A0A5A" w:rsidRPr="001A0A5A" w:rsidTr="001A0A5A">
        <w:trPr>
          <w:gridAfter w:val="2"/>
          <w:wAfter w:w="72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A0A5A" w:rsidRPr="001A0A5A" w:rsidTr="001A0A5A">
        <w:trPr>
          <w:gridAfter w:val="2"/>
          <w:wAfter w:w="72" w:type="dxa"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Софинансирование социальных выплат участникам подпрограммы "Поддержка граждан, нуждающихся в улучшении жилищных условий, на основе принципов ипотечного кредитования в Ленинградской области" (местный бюджет)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A0A5A" w:rsidRPr="001A0A5A" w:rsidTr="001A0A5A">
        <w:trPr>
          <w:gridAfter w:val="2"/>
          <w:wAfter w:w="72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Софинансирование социальных выплат участникам подпрограммы "Обеспечение жильем молодых семей" (местный бюджет)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A0A5A" w:rsidRPr="001A0A5A" w:rsidTr="001A0A5A">
        <w:trPr>
          <w:gridAfter w:val="2"/>
          <w:wAfter w:w="72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1A0A5A" w:rsidRPr="001A0A5A" w:rsidTr="001A0A5A">
        <w:trPr>
          <w:gridAfter w:val="2"/>
          <w:wAfter w:w="72" w:type="dxa"/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1A0A5A" w:rsidRPr="001A0A5A" w:rsidTr="001A0A5A">
        <w:trPr>
          <w:gridAfter w:val="2"/>
          <w:wAfter w:w="72" w:type="dxa"/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1A0A5A" w:rsidRPr="001A0A5A" w:rsidTr="001A0A5A">
        <w:trPr>
          <w:gridAfter w:val="2"/>
          <w:wAfter w:w="7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1A0A5A" w:rsidRPr="001A0A5A" w:rsidTr="001A0A5A">
        <w:trPr>
          <w:gridAfter w:val="2"/>
          <w:wAfter w:w="7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1A0A5A" w:rsidRPr="001A0A5A" w:rsidTr="001A0A5A">
        <w:trPr>
          <w:gridAfter w:val="2"/>
          <w:wAfter w:w="72" w:type="dxa"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1A0A5A" w:rsidRPr="001A0A5A" w:rsidTr="001A0A5A">
        <w:trPr>
          <w:gridAfter w:val="2"/>
          <w:wAfter w:w="72" w:type="dxa"/>
          <w:trHeight w:val="285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123 569,7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84 804,0</w:t>
            </w:r>
          </w:p>
        </w:tc>
      </w:tr>
      <w:tr w:rsidR="001A0A5A" w:rsidRPr="001A0A5A" w:rsidTr="001A0A5A">
        <w:trPr>
          <w:gridAfter w:val="2"/>
          <w:wAfter w:w="72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1A0A5A" w:rsidRPr="001A0A5A" w:rsidTr="001A0A5A">
        <w:trPr>
          <w:gridAfter w:val="2"/>
          <w:wAfter w:w="72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1A0A5A" w:rsidRPr="001A0A5A" w:rsidTr="001A0A5A">
        <w:trPr>
          <w:gridAfter w:val="2"/>
          <w:wAfter w:w="72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</w:tr>
      <w:tr w:rsidR="001A0A5A" w:rsidRPr="001A0A5A" w:rsidTr="001A0A5A">
        <w:trPr>
          <w:gridAfter w:val="2"/>
          <w:wAfter w:w="72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1A0A5A" w:rsidRPr="001A0A5A" w:rsidTr="001A0A5A">
        <w:trPr>
          <w:gridAfter w:val="2"/>
          <w:wAfter w:w="72" w:type="dxa"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0A5A" w:rsidRPr="001A0A5A" w:rsidTr="001A0A5A">
        <w:trPr>
          <w:gridAfter w:val="2"/>
          <w:wAfter w:w="72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1A0A5A" w:rsidRPr="001A0A5A" w:rsidTr="001A0A5A">
        <w:trPr>
          <w:gridAfter w:val="2"/>
          <w:wAfter w:w="72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Администрация МО «Свердловское городское поселение»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75 654,0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61 128,7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</w:tr>
      <w:tr w:rsidR="001A0A5A" w:rsidRPr="001A0A5A" w:rsidTr="001A0A5A">
        <w:trPr>
          <w:gridAfter w:val="2"/>
          <w:wAfter w:w="72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9 804,4</w:t>
            </w:r>
          </w:p>
        </w:tc>
      </w:tr>
      <w:tr w:rsidR="001A0A5A" w:rsidRPr="001A0A5A" w:rsidTr="001A0A5A">
        <w:trPr>
          <w:gridAfter w:val="2"/>
          <w:wAfter w:w="72" w:type="dxa"/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9 734,4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1A0A5A" w:rsidRPr="001A0A5A" w:rsidTr="001A0A5A">
        <w:trPr>
          <w:gridAfter w:val="2"/>
          <w:wAfter w:w="72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1A0A5A" w:rsidRPr="001A0A5A" w:rsidTr="001A0A5A">
        <w:trPr>
          <w:gridAfter w:val="2"/>
          <w:wAfter w:w="72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</w:t>
            </w:r>
          </w:p>
        </w:tc>
      </w:tr>
      <w:tr w:rsidR="001A0A5A" w:rsidRPr="001A0A5A" w:rsidTr="001A0A5A">
        <w:trPr>
          <w:gridAfter w:val="2"/>
          <w:wAfter w:w="72" w:type="dxa"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783,4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13 525,3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12 324,6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11 644,5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1 200,7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1 175,0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</w:tr>
      <w:tr w:rsidR="001A0A5A" w:rsidRPr="001A0A5A" w:rsidTr="001A0A5A">
        <w:trPr>
          <w:gridAfter w:val="2"/>
          <w:wAfter w:w="72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8 509,0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8 507,0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8 507,0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6 932,0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1 575,0</w:t>
            </w:r>
          </w:p>
        </w:tc>
      </w:tr>
      <w:tr w:rsidR="001A0A5A" w:rsidRPr="001A0A5A" w:rsidTr="001A0A5A">
        <w:trPr>
          <w:gridAfter w:val="2"/>
          <w:wAfter w:w="72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1A0A5A" w:rsidRPr="001A0A5A" w:rsidTr="00FA567D">
        <w:trPr>
          <w:gridAfter w:val="2"/>
          <w:wAfter w:w="72" w:type="dxa"/>
          <w:trHeight w:val="2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перечисления бюджетам (передача части полномочий в области признания жилого помещения пригодным (непригодным) для проживания, МКД аварийным и подлежащим сносу, признание частных жилых домов </w:t>
            </w:r>
            <w:proofErr w:type="gramStart"/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пригодными</w:t>
            </w:r>
            <w:proofErr w:type="gramEnd"/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 xml:space="preserve"> (непригодными) для проживания граждан)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84 1 01 44320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27 350,6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2 108,6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2 108,6</w:t>
            </w:r>
          </w:p>
        </w:tc>
      </w:tr>
      <w:tr w:rsidR="001A0A5A" w:rsidRPr="001A0A5A" w:rsidTr="001A0A5A">
        <w:trPr>
          <w:gridAfter w:val="2"/>
          <w:wAfter w:w="72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1A0A5A" w:rsidRPr="001A0A5A" w:rsidTr="001A0A5A">
        <w:trPr>
          <w:gridAfter w:val="2"/>
          <w:wAfter w:w="72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1A0A5A" w:rsidRPr="001A0A5A" w:rsidTr="001A0A5A">
        <w:trPr>
          <w:gridAfter w:val="2"/>
          <w:wAfter w:w="72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853,2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853,2</w:t>
            </w:r>
          </w:p>
        </w:tc>
      </w:tr>
      <w:tr w:rsidR="001A0A5A" w:rsidRPr="001A0A5A" w:rsidTr="001A0A5A">
        <w:trPr>
          <w:gridAfter w:val="2"/>
          <w:wAfter w:w="72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853,2</w:t>
            </w:r>
          </w:p>
        </w:tc>
      </w:tr>
      <w:tr w:rsidR="001A0A5A" w:rsidRPr="001A0A5A" w:rsidTr="001A0A5A">
        <w:trPr>
          <w:gridAfter w:val="2"/>
          <w:wAfter w:w="72" w:type="dxa"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A5A" w:rsidRPr="001A0A5A" w:rsidRDefault="001A0A5A" w:rsidP="001A0A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853,2</w:t>
            </w:r>
          </w:p>
        </w:tc>
      </w:tr>
      <w:tr w:rsidR="001A0A5A" w:rsidRPr="001A0A5A" w:rsidTr="001A0A5A">
        <w:trPr>
          <w:gridAfter w:val="2"/>
          <w:wAfter w:w="72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A5A" w:rsidRPr="001A0A5A" w:rsidRDefault="001A0A5A" w:rsidP="001A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A5A" w:rsidRPr="001A0A5A" w:rsidRDefault="001A0A5A" w:rsidP="001A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539 394,2</w:t>
            </w:r>
          </w:p>
        </w:tc>
      </w:tr>
    </w:tbl>
    <w:p w:rsidR="001A0A5A" w:rsidRDefault="001A0A5A"/>
    <w:sectPr w:rsidR="001A0A5A" w:rsidSect="00246C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D1B"/>
    <w:rsid w:val="001A0A5A"/>
    <w:rsid w:val="00246CDF"/>
    <w:rsid w:val="00273D1B"/>
    <w:rsid w:val="002C0B70"/>
    <w:rsid w:val="004A58F1"/>
    <w:rsid w:val="005B03FB"/>
    <w:rsid w:val="005E7898"/>
    <w:rsid w:val="00BA3554"/>
    <w:rsid w:val="00DA7DFF"/>
    <w:rsid w:val="00E26F28"/>
    <w:rsid w:val="00FA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FF"/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A0A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0A5A"/>
    <w:rPr>
      <w:color w:val="800080"/>
      <w:u w:val="single"/>
    </w:rPr>
  </w:style>
  <w:style w:type="paragraph" w:customStyle="1" w:styleId="xl78">
    <w:name w:val="xl78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1A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A0A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A0A5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A0A5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A0A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0A5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A0A5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1A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A0A5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A0A5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1A0A5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rsid w:val="00E2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26F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48</Pages>
  <Words>13224</Words>
  <Characters>75379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ФБУН СЗНЦ</cp:lastModifiedBy>
  <cp:revision>4</cp:revision>
  <dcterms:created xsi:type="dcterms:W3CDTF">2018-04-04T06:42:00Z</dcterms:created>
  <dcterms:modified xsi:type="dcterms:W3CDTF">2018-04-04T07:20:00Z</dcterms:modified>
</cp:coreProperties>
</file>