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D7" w:rsidRPr="00485934" w:rsidRDefault="00A950D7" w:rsidP="00A950D7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934">
        <w:rPr>
          <w:rFonts w:ascii="Times New Roman" w:hAnsi="Times New Roman" w:cs="Times New Roman"/>
          <w:b/>
          <w:sz w:val="24"/>
          <w:szCs w:val="24"/>
          <w:u w:val="single"/>
        </w:rPr>
        <w:t>ПРОЕКТ РЕШЕНИЯ</w:t>
      </w:r>
    </w:p>
    <w:p w:rsidR="00A950D7" w:rsidRDefault="00A950D7" w:rsidP="00A950D7">
      <w:pPr>
        <w:rPr>
          <w:rFonts w:ascii="Times New Roman" w:hAnsi="Times New Roman" w:cs="Times New Roman"/>
          <w:sz w:val="24"/>
          <w:szCs w:val="24"/>
        </w:rPr>
      </w:pPr>
      <w:r w:rsidRPr="00485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5934">
        <w:rPr>
          <w:rFonts w:ascii="Times New Roman" w:hAnsi="Times New Roman" w:cs="Times New Roman"/>
          <w:sz w:val="24"/>
          <w:szCs w:val="24"/>
        </w:rPr>
        <w:t xml:space="preserve">  </w:t>
      </w:r>
      <w:r w:rsidRPr="004859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D7" w:rsidRPr="00485934" w:rsidRDefault="00A950D7" w:rsidP="00A950D7">
      <w:pPr>
        <w:rPr>
          <w:rFonts w:ascii="Times New Roman" w:hAnsi="Times New Roman" w:cs="Times New Roman"/>
          <w:sz w:val="24"/>
          <w:szCs w:val="24"/>
        </w:rPr>
      </w:pPr>
    </w:p>
    <w:p w:rsidR="00A950D7" w:rsidRPr="00485934" w:rsidRDefault="00A950D7" w:rsidP="00A95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34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A950D7" w:rsidRPr="00485934" w:rsidRDefault="00A950D7" w:rsidP="00A95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34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A950D7" w:rsidRPr="00485934" w:rsidRDefault="00A950D7" w:rsidP="00A95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34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A950D7" w:rsidRPr="00485934" w:rsidRDefault="00A950D7" w:rsidP="00A95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3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950D7" w:rsidRPr="00485934" w:rsidRDefault="00A950D7" w:rsidP="00A95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D7" w:rsidRPr="00485934" w:rsidRDefault="00A950D7" w:rsidP="00A95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3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950D7" w:rsidRPr="00485934" w:rsidRDefault="00A950D7" w:rsidP="00A95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D7" w:rsidRPr="00485934" w:rsidRDefault="00A950D7" w:rsidP="00A95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3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950D7" w:rsidRPr="00485934" w:rsidRDefault="00A950D7" w:rsidP="00A950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0D7" w:rsidRPr="00485934" w:rsidRDefault="00A950D7" w:rsidP="00A950D7">
      <w:pPr>
        <w:jc w:val="both"/>
        <w:rPr>
          <w:rFonts w:ascii="Times New Roman" w:hAnsi="Times New Roman" w:cs="Times New Roman"/>
          <w:sz w:val="24"/>
          <w:szCs w:val="24"/>
        </w:rPr>
      </w:pPr>
      <w:r w:rsidRPr="00485934">
        <w:rPr>
          <w:rFonts w:ascii="Times New Roman" w:hAnsi="Times New Roman" w:cs="Times New Roman"/>
          <w:sz w:val="24"/>
          <w:szCs w:val="24"/>
        </w:rPr>
        <w:t>«____» ________ 2018 года   № ____                              городской поселок имени Свердлова</w:t>
      </w:r>
    </w:p>
    <w:p w:rsidR="00A950D7" w:rsidRPr="00485934" w:rsidRDefault="00A950D7" w:rsidP="00A950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A950D7" w:rsidRPr="00485934" w:rsidTr="001F702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0D7" w:rsidRPr="00485934" w:rsidRDefault="00A950D7" w:rsidP="001F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Положения о порядке проведения мониторинга изменений федерального законодательства, законодательства </w:t>
            </w:r>
            <w:hyperlink r:id="rId9" w:tooltip="Астраханская обл." w:history="1">
              <w:r w:rsidRPr="00EB338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t>Ленинградской  области</w:t>
              </w:r>
            </w:hyperlink>
            <w:r w:rsidRPr="00EB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и муниципальных </w:t>
            </w:r>
            <w:hyperlink r:id="rId10" w:tooltip="Правовые акты" w:history="1">
              <w:r w:rsidRPr="00EB338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Pr="00EB3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tooltip="Органы местного самоуправления" w:history="1">
              <w:r w:rsidRPr="00EB338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t>органов местного самоуправления</w:t>
              </w:r>
            </w:hyperlink>
            <w:r w:rsidRPr="00EB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«Свердловское городское поселение»</w:t>
            </w:r>
            <w:r w:rsidRPr="00EB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Всеволожского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</w:tbl>
    <w:p w:rsidR="0098410E" w:rsidRPr="00D9652B" w:rsidRDefault="0098410E" w:rsidP="009841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</w:tblGrid>
      <w:tr w:rsidR="00256081" w:rsidRPr="00D9652B" w:rsidTr="0098410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0E" w:rsidRPr="00EB3386" w:rsidRDefault="0098410E" w:rsidP="00EB3386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2BE0" w:rsidRDefault="00AC2BE0" w:rsidP="00A950D7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950D7">
        <w:rPr>
          <w:rFonts w:ascii="Times New Roman" w:hAnsi="Times New Roman" w:cs="Times New Roman"/>
          <w:sz w:val="24"/>
          <w:szCs w:val="24"/>
        </w:rPr>
        <w:t>В соответст</w:t>
      </w:r>
      <w:r w:rsidR="00A950D7">
        <w:rPr>
          <w:rFonts w:ascii="Times New Roman" w:hAnsi="Times New Roman" w:cs="Times New Roman"/>
          <w:sz w:val="24"/>
          <w:szCs w:val="24"/>
        </w:rPr>
        <w:t xml:space="preserve">вии с  Федеральным законом от 6 октября </w:t>
      </w:r>
      <w:r w:rsidRPr="00A950D7">
        <w:rPr>
          <w:rFonts w:ascii="Times New Roman" w:hAnsi="Times New Roman" w:cs="Times New Roman"/>
          <w:sz w:val="24"/>
          <w:szCs w:val="24"/>
        </w:rPr>
        <w:t>2003</w:t>
      </w:r>
      <w:r w:rsidR="00A950D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950D7">
        <w:rPr>
          <w:rFonts w:ascii="Times New Roman" w:hAnsi="Times New Roman" w:cs="Times New Roman"/>
          <w:sz w:val="24"/>
          <w:szCs w:val="24"/>
        </w:rPr>
        <w:t xml:space="preserve"> </w:t>
      </w:r>
      <w:r w:rsidRPr="00A950D7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FF7122">
        <w:rPr>
          <w:rFonts w:ascii="Times New Roman" w:eastAsia="Calibri" w:hAnsi="Times New Roman" w:cs="Times New Roman"/>
          <w:sz w:val="24"/>
          <w:szCs w:val="24"/>
        </w:rPr>
        <w:t>,</w:t>
      </w:r>
      <w:r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0D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950D7" w:rsidRPr="00B72C8A">
        <w:rPr>
          <w:rFonts w:ascii="Times New Roman" w:hAnsi="Times New Roman" w:cs="Times New Roman"/>
          <w:sz w:val="24"/>
          <w:szCs w:val="24"/>
        </w:rPr>
        <w:t>Уставом муниципального образования «Свердловское городское поселение» Всеволожского муниципального</w:t>
      </w:r>
      <w:r w:rsidR="00A950D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</w:t>
      </w:r>
      <w:r w:rsidR="00A950D7" w:rsidRPr="00B72C8A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="00A950D7" w:rsidRPr="00B72C8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950D7" w:rsidRPr="00A950D7" w:rsidRDefault="00A950D7" w:rsidP="00A950D7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0D7" w:rsidRPr="00A950D7" w:rsidRDefault="0098410E" w:rsidP="00A950D7">
      <w:pPr>
        <w:pStyle w:val="a9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</w:pPr>
      <w:r w:rsidRPr="00A950D7">
        <w:t xml:space="preserve">Утвердить Положение о порядке проведения мониторинга изменений федерального законодательства, законодательства </w:t>
      </w:r>
      <w:r w:rsidR="00AC2BE0" w:rsidRPr="00A950D7">
        <w:t>Ленинградской</w:t>
      </w:r>
      <w:r w:rsidRPr="00A950D7">
        <w:t xml:space="preserve"> области и муниципальных правовых актов</w:t>
      </w:r>
      <w:r w:rsidR="00A950D7" w:rsidRPr="00A950D7">
        <w:t xml:space="preserve"> </w:t>
      </w:r>
      <w:hyperlink r:id="rId12" w:tooltip="Органы местного самоуправления" w:history="1">
        <w:r w:rsidR="00A950D7" w:rsidRPr="00A950D7">
          <w:rPr>
            <w:bdr w:val="none" w:sz="0" w:space="0" w:color="auto" w:frame="1"/>
          </w:rPr>
          <w:t>органов местного самоуправления</w:t>
        </w:r>
      </w:hyperlink>
      <w:r w:rsidR="00A950D7" w:rsidRPr="00A950D7">
        <w:t xml:space="preserve"> муниципального образования «Свердловское городское поселение» Всеволожского муниципального района Ленинградской области согласно приложению к настоящему решению</w:t>
      </w:r>
      <w:r w:rsidR="00AC2BE0" w:rsidRPr="00A950D7">
        <w:t>.</w:t>
      </w:r>
      <w:r w:rsidRPr="00A950D7">
        <w:t xml:space="preserve"> </w:t>
      </w:r>
    </w:p>
    <w:p w:rsidR="00A950D7" w:rsidRDefault="00A950D7" w:rsidP="00A950D7">
      <w:pPr>
        <w:pStyle w:val="a9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</w:pPr>
      <w:r w:rsidRPr="00A950D7"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13" w:history="1">
        <w:r w:rsidRPr="00A950D7">
          <w:rPr>
            <w:rStyle w:val="aa"/>
            <w:color w:val="auto"/>
            <w:u w:val="none"/>
          </w:rPr>
          <w:t>www.sverdlovo-adm.ru</w:t>
        </w:r>
      </w:hyperlink>
      <w:r w:rsidRPr="00A950D7">
        <w:t>.</w:t>
      </w:r>
    </w:p>
    <w:p w:rsidR="00A950D7" w:rsidRDefault="00A950D7" w:rsidP="00A950D7">
      <w:pPr>
        <w:pStyle w:val="a9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</w:pPr>
      <w:r w:rsidRPr="00B72C8A">
        <w:t>Настоящее решение вступает в силу с</w:t>
      </w:r>
      <w:r>
        <w:t xml:space="preserve">о дня его </w:t>
      </w:r>
      <w:r w:rsidR="00C028AF">
        <w:t>официального опубликования</w:t>
      </w:r>
      <w:r>
        <w:t>.</w:t>
      </w:r>
    </w:p>
    <w:p w:rsidR="00A950D7" w:rsidRPr="00996053" w:rsidRDefault="00A950D7" w:rsidP="00A950D7">
      <w:pPr>
        <w:pStyle w:val="a9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</w:pPr>
      <w:proofErr w:type="gramStart"/>
      <w:r w:rsidRPr="00996053">
        <w:t>Контроль за</w:t>
      </w:r>
      <w:proofErr w:type="gramEnd"/>
      <w:r w:rsidRPr="00996053">
        <w:t xml:space="preserve"> исполнением настоящего решения возложить на постоянную комиссию совета депутатов по вопросам местного самоуправления, законности и правопорядку.</w:t>
      </w:r>
    </w:p>
    <w:p w:rsidR="00A950D7" w:rsidRDefault="00A950D7" w:rsidP="00A950D7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</w:pPr>
    </w:p>
    <w:p w:rsidR="00A950D7" w:rsidRPr="00996053" w:rsidRDefault="00A950D7" w:rsidP="00A950D7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996053">
        <w:rPr>
          <w:b/>
        </w:rPr>
        <w:t xml:space="preserve">Глава МО «Свердловское городское поселение»                   </w:t>
      </w:r>
      <w:r>
        <w:rPr>
          <w:b/>
        </w:rPr>
        <w:t xml:space="preserve"> </w:t>
      </w:r>
      <w:r w:rsidRPr="00996053">
        <w:rPr>
          <w:b/>
        </w:rPr>
        <w:t xml:space="preserve">                  М.М. Кузнецова</w:t>
      </w:r>
    </w:p>
    <w:p w:rsidR="00B02286" w:rsidRPr="00A950D7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286" w:rsidRPr="00A950D7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D7" w:rsidRPr="00996053" w:rsidRDefault="00A950D7" w:rsidP="00A950D7">
      <w:pPr>
        <w:spacing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053">
        <w:rPr>
          <w:rFonts w:ascii="Times New Roman" w:hAnsi="Times New Roman" w:cs="Times New Roman"/>
          <w:sz w:val="24"/>
          <w:szCs w:val="24"/>
        </w:rPr>
        <w:t>Приложение</w:t>
      </w:r>
    </w:p>
    <w:p w:rsidR="00A950D7" w:rsidRPr="00996053" w:rsidRDefault="00A950D7" w:rsidP="00A950D7">
      <w:pPr>
        <w:spacing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053">
        <w:rPr>
          <w:rFonts w:ascii="Times New Roman" w:hAnsi="Times New Roman" w:cs="Times New Roman"/>
          <w:sz w:val="24"/>
          <w:szCs w:val="24"/>
        </w:rPr>
        <w:t>к решению совета депутатов МО</w:t>
      </w:r>
    </w:p>
    <w:p w:rsidR="00A950D7" w:rsidRPr="00996053" w:rsidRDefault="00A950D7" w:rsidP="00A950D7">
      <w:pPr>
        <w:spacing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053"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</w:p>
    <w:p w:rsidR="00A950D7" w:rsidRPr="00996053" w:rsidRDefault="00A950D7" w:rsidP="00A950D7">
      <w:pPr>
        <w:spacing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0D7" w:rsidRPr="00996053" w:rsidRDefault="00A950D7" w:rsidP="00A950D7">
      <w:pPr>
        <w:shd w:val="clear" w:color="auto" w:fill="FFFFFF"/>
        <w:spacing w:line="257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96053">
        <w:rPr>
          <w:rFonts w:ascii="Times New Roman" w:hAnsi="Times New Roman" w:cs="Times New Roman"/>
          <w:sz w:val="24"/>
          <w:szCs w:val="24"/>
        </w:rPr>
        <w:t xml:space="preserve">от «____» ___________2018 г. № ____  </w:t>
      </w:r>
    </w:p>
    <w:p w:rsidR="00A950D7" w:rsidRDefault="00A950D7" w:rsidP="00A950D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410E" w:rsidRPr="00A950D7" w:rsidRDefault="0098410E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2C" w:rsidRPr="00A950D7" w:rsidRDefault="0033262C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2BE0" w:rsidRDefault="00A950D7" w:rsidP="00A950D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  <w:t xml:space="preserve">Положение </w:t>
      </w:r>
      <w:r w:rsidR="0098410E" w:rsidRPr="00A950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порядке проведения мониторинга изменений федерального законодательс</w:t>
      </w:r>
      <w:r w:rsidR="00AC2BE0" w:rsidRPr="00A950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тва, законодательства Ленинградской</w:t>
      </w:r>
      <w:r w:rsidR="0098410E" w:rsidRPr="00A950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области </w:t>
      </w:r>
      <w:r w:rsidRPr="00EB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муниципальных </w:t>
      </w:r>
      <w:hyperlink r:id="rId14" w:tooltip="Правовые акты" w:history="1">
        <w:r w:rsidRPr="00EB3386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правовых актов</w:t>
        </w:r>
      </w:hyperlink>
      <w:r w:rsidRPr="00EB338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tooltip="Органы местного самоуправления" w:history="1">
        <w:r w:rsidRPr="00EB3386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органов местного самоуправления</w:t>
        </w:r>
      </w:hyperlink>
      <w:r w:rsidRPr="00EB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«Свердловское городское поселение»</w:t>
      </w:r>
      <w:r w:rsidRPr="00EB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Всеволожского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D27DD8" w:rsidRDefault="00D27DD8" w:rsidP="00A950D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DD8" w:rsidRPr="00A950D7" w:rsidRDefault="00D27DD8" w:rsidP="00A950D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Статья 1. Общие положения</w:t>
      </w:r>
    </w:p>
    <w:p w:rsidR="00A950D7" w:rsidRDefault="00A950D7" w:rsidP="00A950D7">
      <w:pPr>
        <w:shd w:val="clear" w:color="auto" w:fill="FFFFFF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4E" w:rsidRPr="00A950D7" w:rsidRDefault="0098410E" w:rsidP="00A950D7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jc w:val="both"/>
        <w:textAlignment w:val="baseline"/>
      </w:pPr>
      <w:r w:rsidRPr="00A950D7">
        <w:t xml:space="preserve"> </w:t>
      </w:r>
      <w:proofErr w:type="gramStart"/>
      <w:r w:rsidR="00BC494E" w:rsidRPr="00A950D7">
        <w:t xml:space="preserve">Мониторинг изменений федерального законодательства, законодательства Ленинградской области и муниципальных правовых актов органов местного самоуправления </w:t>
      </w:r>
      <w:r w:rsidR="00A950D7" w:rsidRPr="00A950D7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BC494E" w:rsidRPr="00A950D7">
        <w:t xml:space="preserve"> (далее – мониторинг) предусматривает комплексную и плановую деятельность, осуществляемую органами местного самоуправления </w:t>
      </w:r>
      <w:r w:rsidR="00A950D7" w:rsidRPr="00A950D7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BC494E" w:rsidRPr="00A950D7">
        <w:t xml:space="preserve"> </w:t>
      </w:r>
      <w:r w:rsidR="00A950D7">
        <w:t xml:space="preserve">(далее – муниципальное образование) </w:t>
      </w:r>
      <w:r w:rsidR="00BC494E" w:rsidRPr="00A950D7">
        <w:t>в пределах своих полномочий, по сбору, обобщению, анализу и оценке информации для</w:t>
      </w:r>
      <w:proofErr w:type="gramEnd"/>
      <w:r w:rsidR="00BC494E" w:rsidRPr="00A950D7">
        <w:t xml:space="preserve"> обеспечения принятия (издания), изменения или признания </w:t>
      </w:r>
      <w:proofErr w:type="gramStart"/>
      <w:r w:rsidR="00BC494E" w:rsidRPr="00A950D7">
        <w:t>утратившими</w:t>
      </w:r>
      <w:proofErr w:type="gramEnd"/>
      <w:r w:rsidR="00BC494E" w:rsidRPr="00A950D7">
        <w:t xml:space="preserve"> силу </w:t>
      </w:r>
      <w:r w:rsidR="00A950D7">
        <w:t>(отмены) муниципальных правовых</w:t>
      </w:r>
      <w:r w:rsidR="00984195">
        <w:t xml:space="preserve"> актов</w:t>
      </w:r>
      <w:r w:rsidR="00A950D7">
        <w:t>.</w:t>
      </w:r>
    </w:p>
    <w:p w:rsidR="00D27DD8" w:rsidRDefault="00BC494E" w:rsidP="00D27DD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1134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проводится </w:t>
      </w:r>
      <w:r w:rsid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администрации</w:t>
      </w:r>
      <w:r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D8" w:rsidRPr="00D27DD8" w:rsidRDefault="00D27DD8" w:rsidP="00D27DD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1134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включает в себя сбор, обобщение, анализ и оценку практики применения:</w:t>
      </w:r>
    </w:p>
    <w:p w:rsidR="00D27DD8" w:rsidRDefault="00203BD7" w:rsidP="00D27DD8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hyperlink r:id="rId16" w:history="1">
        <w:r w:rsidR="00D27DD8" w:rsidRPr="00984195">
          <w:rPr>
            <w:rStyle w:val="aa"/>
            <w:color w:val="auto"/>
            <w:u w:val="none"/>
          </w:rPr>
          <w:t>Конституции Российской Федерации</w:t>
        </w:r>
      </w:hyperlink>
      <w:r w:rsidR="00D27DD8" w:rsidRPr="00984195">
        <w:t>;</w:t>
      </w:r>
    </w:p>
    <w:p w:rsidR="00D27DD8" w:rsidRDefault="00D27DD8" w:rsidP="00D27DD8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 w:rsidRPr="00984195">
        <w:t>федеральных конституционных законов;</w:t>
      </w:r>
    </w:p>
    <w:p w:rsidR="00D27DD8" w:rsidRDefault="00D27DD8" w:rsidP="00D27DD8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 w:rsidRPr="00984195">
        <w:t>федеральных законов;</w:t>
      </w:r>
    </w:p>
    <w:p w:rsidR="00D27DD8" w:rsidRDefault="00D27DD8" w:rsidP="00D27DD8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 w:rsidRPr="00984195">
        <w:t>указов Президента Российской Федерации;</w:t>
      </w:r>
    </w:p>
    <w:p w:rsidR="00D27DD8" w:rsidRDefault="00D27DD8" w:rsidP="00D27DD8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 w:rsidRPr="00984195">
        <w:t>постановлений Правительства Российской Федерации;</w:t>
      </w:r>
    </w:p>
    <w:p w:rsidR="00D27DD8" w:rsidRDefault="00D27DD8" w:rsidP="00D27DD8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 w:rsidRPr="00984195">
        <w:t>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D27DD8" w:rsidRDefault="00D27DD8" w:rsidP="00D27DD8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 w:rsidRPr="00984195">
        <w:t>законов и иных нормативных правовых актов Ленинградской области;</w:t>
      </w:r>
    </w:p>
    <w:p w:rsidR="00D27DD8" w:rsidRDefault="00D27DD8" w:rsidP="00D27DD8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 w:rsidRPr="00984195">
        <w:t>муниципальных правовых актов.</w:t>
      </w:r>
    </w:p>
    <w:p w:rsidR="00D27DD8" w:rsidRDefault="00D27DD8" w:rsidP="00D27DD8">
      <w:pPr>
        <w:shd w:val="clear" w:color="auto" w:fill="FFFFFF"/>
        <w:tabs>
          <w:tab w:val="left" w:pos="1134"/>
        </w:tabs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D8" w:rsidRPr="00D27DD8" w:rsidRDefault="00D27DD8" w:rsidP="00D27DD8">
      <w:pPr>
        <w:shd w:val="clear" w:color="auto" w:fill="FFFFFF"/>
        <w:tabs>
          <w:tab w:val="left" w:pos="1134"/>
        </w:tabs>
        <w:ind w:left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Цели проведения мониторинга</w:t>
      </w:r>
    </w:p>
    <w:p w:rsidR="00D27DD8" w:rsidRDefault="00D27DD8" w:rsidP="00D27DD8">
      <w:pPr>
        <w:shd w:val="clear" w:color="auto" w:fill="FFFFFF"/>
        <w:tabs>
          <w:tab w:val="left" w:pos="1134"/>
        </w:tabs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D7" w:rsidRDefault="00BC494E" w:rsidP="00D27DD8">
      <w:pPr>
        <w:shd w:val="clear" w:color="auto" w:fill="FFFFFF"/>
        <w:tabs>
          <w:tab w:val="left" w:pos="1134"/>
        </w:tabs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проведения мониторинга являются:</w:t>
      </w:r>
    </w:p>
    <w:p w:rsidR="00D27DD8" w:rsidRDefault="00D27DD8" w:rsidP="00D27DD8">
      <w:pPr>
        <w:pStyle w:val="a9"/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>
        <w:t xml:space="preserve">1) </w:t>
      </w:r>
      <w:r w:rsidR="00BC494E" w:rsidRPr="00A950D7">
        <w:t>приведение в соответствие с нормами федерального и регионального законодательства муниципальной нормативной базы;</w:t>
      </w:r>
    </w:p>
    <w:p w:rsidR="00D27DD8" w:rsidRDefault="00D27DD8" w:rsidP="00D27DD8">
      <w:pPr>
        <w:pStyle w:val="a9"/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>
        <w:t xml:space="preserve">2) </w:t>
      </w:r>
      <w:r w:rsidR="00BC494E" w:rsidRPr="00A950D7">
        <w:t xml:space="preserve">выявление потребностей в принятии, изменении или признании </w:t>
      </w:r>
      <w:proofErr w:type="gramStart"/>
      <w:r w:rsidR="00BC494E" w:rsidRPr="00A950D7">
        <w:t>утратившими</w:t>
      </w:r>
      <w:proofErr w:type="gramEnd"/>
      <w:r w:rsidR="00BC494E" w:rsidRPr="00A950D7">
        <w:t xml:space="preserve"> силу муниципальных правовых актов;</w:t>
      </w:r>
    </w:p>
    <w:p w:rsidR="00D27DD8" w:rsidRDefault="00D27DD8" w:rsidP="00D27DD8">
      <w:pPr>
        <w:pStyle w:val="a9"/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>
        <w:t xml:space="preserve">3) </w:t>
      </w:r>
      <w:r w:rsidR="00BC494E" w:rsidRPr="00984195">
        <w:t>устранение коллизий, противоречий, пробелов в муниципальных правовых актах;</w:t>
      </w:r>
    </w:p>
    <w:p w:rsidR="00D27DD8" w:rsidRDefault="00D27DD8" w:rsidP="00D27DD8">
      <w:pPr>
        <w:pStyle w:val="a9"/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>
        <w:t xml:space="preserve">4) </w:t>
      </w:r>
      <w:r w:rsidR="00BC494E" w:rsidRPr="00984195">
        <w:t>выявление коррупциогенных факторов в муниципальных правовых актах;</w:t>
      </w:r>
    </w:p>
    <w:p w:rsidR="00BC494E" w:rsidRDefault="00D27DD8" w:rsidP="00D27DD8">
      <w:pPr>
        <w:pStyle w:val="a9"/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>
        <w:t xml:space="preserve">5) </w:t>
      </w:r>
      <w:r w:rsidR="00BC494E" w:rsidRPr="00984195">
        <w:t>повышение эффективности правоприменения.</w:t>
      </w:r>
    </w:p>
    <w:p w:rsidR="00D27DD8" w:rsidRPr="00984195" w:rsidRDefault="00D27DD8" w:rsidP="00D27DD8">
      <w:pPr>
        <w:pStyle w:val="a9"/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</w:p>
    <w:p w:rsidR="00D27DD8" w:rsidRPr="00D27DD8" w:rsidRDefault="00D27DD8" w:rsidP="00D27DD8">
      <w:pPr>
        <w:pStyle w:val="a9"/>
        <w:shd w:val="clear" w:color="auto" w:fill="FFFFFF"/>
        <w:tabs>
          <w:tab w:val="left" w:pos="1134"/>
        </w:tabs>
        <w:ind w:left="851"/>
        <w:jc w:val="both"/>
        <w:textAlignment w:val="baseline"/>
        <w:rPr>
          <w:b/>
        </w:rPr>
      </w:pPr>
      <w:r w:rsidRPr="00D27DD8">
        <w:rPr>
          <w:b/>
        </w:rPr>
        <w:t>Статья 3. Основания проведения мониторинга</w:t>
      </w:r>
    </w:p>
    <w:p w:rsidR="00D27DD8" w:rsidRDefault="00D27DD8" w:rsidP="00D27DD8">
      <w:pPr>
        <w:pStyle w:val="a9"/>
        <w:shd w:val="clear" w:color="auto" w:fill="FFFFFF"/>
        <w:tabs>
          <w:tab w:val="left" w:pos="1134"/>
        </w:tabs>
        <w:ind w:left="851"/>
        <w:jc w:val="both"/>
        <w:textAlignment w:val="baseline"/>
      </w:pPr>
    </w:p>
    <w:p w:rsidR="00984195" w:rsidRDefault="00BC494E" w:rsidP="00D27DD8">
      <w:pPr>
        <w:pStyle w:val="a9"/>
        <w:shd w:val="clear" w:color="auto" w:fill="FFFFFF"/>
        <w:tabs>
          <w:tab w:val="left" w:pos="1134"/>
        </w:tabs>
        <w:ind w:left="851"/>
        <w:jc w:val="both"/>
        <w:textAlignment w:val="baseline"/>
      </w:pPr>
      <w:r w:rsidRPr="00984195">
        <w:t>Основаниями проведения мониторинга являются:</w:t>
      </w:r>
    </w:p>
    <w:p w:rsidR="00984195" w:rsidRDefault="00BC494E" w:rsidP="00984195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 w:rsidRPr="00984195">
        <w:t>внесение изменений в федеральное и</w:t>
      </w:r>
      <w:r w:rsidR="007D5F2F">
        <w:t xml:space="preserve"> (или)</w:t>
      </w:r>
      <w:r w:rsidRPr="00984195">
        <w:t xml:space="preserve"> региональное законодательство;</w:t>
      </w:r>
    </w:p>
    <w:p w:rsidR="00984195" w:rsidRDefault="00BC494E" w:rsidP="00984195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 w:rsidRPr="00984195">
        <w:t>анализ применения нормативных правовых актов в определенной сфере;</w:t>
      </w:r>
    </w:p>
    <w:p w:rsidR="00132E30" w:rsidRDefault="00BC494E" w:rsidP="00132E30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 w:rsidRPr="00984195">
        <w:t xml:space="preserve">получение информации </w:t>
      </w:r>
      <w:r w:rsidR="007D5F2F">
        <w:t xml:space="preserve">от прокуратуры </w:t>
      </w:r>
      <w:r w:rsidRPr="00984195">
        <w:t>в порядке статьи 9 Федерального закона «О прокуратуре Р</w:t>
      </w:r>
      <w:r w:rsidR="00984195">
        <w:t xml:space="preserve">оссийской </w:t>
      </w:r>
      <w:r w:rsidRPr="00984195">
        <w:t>Ф</w:t>
      </w:r>
      <w:r w:rsidR="00984195">
        <w:t>едерации</w:t>
      </w:r>
      <w:r w:rsidRPr="00984195">
        <w:t>»;</w:t>
      </w:r>
    </w:p>
    <w:p w:rsidR="00BC494E" w:rsidRPr="00132E30" w:rsidRDefault="00BC494E" w:rsidP="00132E30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 w:rsidRPr="00132E30">
        <w:t>обращения граждан, юридических лиц, </w:t>
      </w:r>
      <w:hyperlink r:id="rId17" w:history="1">
        <w:r w:rsidRPr="00132E30">
          <w:rPr>
            <w:rStyle w:val="aa"/>
            <w:color w:val="auto"/>
            <w:u w:val="none"/>
          </w:rPr>
          <w:t>индивидуальных предпринимателей</w:t>
        </w:r>
      </w:hyperlink>
      <w:r w:rsidRPr="00132E30"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896209" w:rsidRDefault="00896209" w:rsidP="00896209">
      <w:pPr>
        <w:shd w:val="clear" w:color="auto" w:fill="FFFFFF"/>
        <w:tabs>
          <w:tab w:val="left" w:pos="1134"/>
        </w:tabs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09" w:rsidRPr="00896209" w:rsidRDefault="00896209" w:rsidP="00896209">
      <w:pPr>
        <w:shd w:val="clear" w:color="auto" w:fill="FFFFFF"/>
        <w:tabs>
          <w:tab w:val="left" w:pos="1134"/>
        </w:tabs>
        <w:ind w:left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проведения м</w:t>
      </w:r>
      <w:r w:rsidRPr="0089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ониторинг </w:t>
      </w:r>
    </w:p>
    <w:p w:rsidR="00896209" w:rsidRDefault="00896209" w:rsidP="00896209">
      <w:pPr>
        <w:shd w:val="clear" w:color="auto" w:fill="FFFFFF"/>
        <w:tabs>
          <w:tab w:val="left" w:pos="1134"/>
        </w:tabs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4E" w:rsidRPr="00896209" w:rsidRDefault="00BC494E" w:rsidP="00896209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 w:rsidRPr="00896209"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896209">
        <w:t>утратившими</w:t>
      </w:r>
      <w:proofErr w:type="gramEnd"/>
      <w:r w:rsidRPr="00896209">
        <w:t xml:space="preserve">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BC494E" w:rsidRPr="00A950D7" w:rsidRDefault="00896209" w:rsidP="00896209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494E"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несоблюдение гарантированных прав, свобод и законных интересов человека и гражданина;</w:t>
      </w:r>
    </w:p>
    <w:p w:rsidR="00BC494E" w:rsidRPr="00A950D7" w:rsidRDefault="00896209" w:rsidP="00896209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94E"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Ленинградской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BC494E" w:rsidRPr="00A950D7" w:rsidRDefault="00896209" w:rsidP="00896209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94E"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несоблюдение пределов компетенции органа местного самоуправления при издании муниципального правового акта;</w:t>
      </w:r>
    </w:p>
    <w:p w:rsidR="00BC494E" w:rsidRPr="00A950D7" w:rsidRDefault="00896209" w:rsidP="00896209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94E"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в муниципальном правовом акте коррупциогенных факторов;</w:t>
      </w:r>
    </w:p>
    <w:p w:rsidR="00BC494E" w:rsidRPr="00A950D7" w:rsidRDefault="00896209" w:rsidP="00896209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94E"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неполнота в правовом регулировании общественных отношений;</w:t>
      </w:r>
    </w:p>
    <w:p w:rsidR="00BC494E" w:rsidRPr="00A950D7" w:rsidRDefault="00896209" w:rsidP="00896209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94E"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коллизия норм права;</w:t>
      </w:r>
    </w:p>
    <w:p w:rsidR="00BC494E" w:rsidRPr="00A950D7" w:rsidRDefault="00896209" w:rsidP="00896209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94E"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ошибок юридико-технического характера;</w:t>
      </w:r>
    </w:p>
    <w:p w:rsidR="00BC494E" w:rsidRPr="00A950D7" w:rsidRDefault="00896209" w:rsidP="00896209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494E"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искажение смысла положений муниципального правового акта при его применении;</w:t>
      </w:r>
    </w:p>
    <w:p w:rsidR="00BC494E" w:rsidRPr="00A950D7" w:rsidRDefault="00896209" w:rsidP="00896209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94E"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неправомерные или необоснованные решения, действия (бездействие) при применении муниципального правового акта;</w:t>
      </w:r>
    </w:p>
    <w:p w:rsidR="00BC494E" w:rsidRPr="00A950D7" w:rsidRDefault="00896209" w:rsidP="00896209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494E"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использование норм, позволяющих расширительно толковать компетенцию органов местного самоуправления;</w:t>
      </w:r>
    </w:p>
    <w:p w:rsidR="00BC494E" w:rsidRPr="00A950D7" w:rsidRDefault="00896209" w:rsidP="00896209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94E"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(отсутствие) единообразной практики применения нормативных правовых актов;</w:t>
      </w:r>
    </w:p>
    <w:p w:rsidR="00BC494E" w:rsidRPr="00A950D7" w:rsidRDefault="00896209" w:rsidP="00896209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C494E"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количество и содержание заявлений по вопросам разъяснения муниципального правового акта;</w:t>
      </w:r>
    </w:p>
    <w:p w:rsidR="00BC494E" w:rsidRDefault="00FF7122" w:rsidP="00896209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C494E"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FF7122" w:rsidRDefault="00FF7122" w:rsidP="00896209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122" w:rsidRDefault="00FF7122" w:rsidP="00896209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Результаты проведения мониторинга</w:t>
      </w:r>
    </w:p>
    <w:p w:rsidR="00FF7122" w:rsidRDefault="00FF7122" w:rsidP="00FF7122">
      <w:pPr>
        <w:shd w:val="clear" w:color="auto" w:fill="FFFFFF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122" w:rsidRPr="00FF7122" w:rsidRDefault="00BC494E" w:rsidP="00FF7122">
      <w:pPr>
        <w:pStyle w:val="a9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 w:rsidRPr="00FF7122">
        <w:t xml:space="preserve">По результатам проведения мониторинга администрацией и </w:t>
      </w:r>
      <w:r w:rsidR="00FF7122" w:rsidRPr="00FF7122">
        <w:t>с</w:t>
      </w:r>
      <w:r w:rsidRPr="00FF7122">
        <w:t xml:space="preserve">оветом депутатов </w:t>
      </w:r>
      <w:r w:rsidR="00FF7122" w:rsidRPr="00FF7122">
        <w:t xml:space="preserve">муниципального образования </w:t>
      </w:r>
      <w:r w:rsidRPr="00FF7122">
        <w:t>могут разрабатываться проекты муниципальных правовых актов, а также вноситься предложения в планы нормотворческо</w:t>
      </w:r>
      <w:r w:rsidR="00FF7122" w:rsidRPr="00FF7122">
        <w:t>й деятельности администрации и с</w:t>
      </w:r>
      <w:r w:rsidRPr="00FF7122">
        <w:t>овета депутатов</w:t>
      </w:r>
      <w:r w:rsidR="00FF7122" w:rsidRPr="00FF7122">
        <w:t xml:space="preserve"> муниципального образования</w:t>
      </w:r>
      <w:r w:rsidRPr="00FF7122">
        <w:t>.</w:t>
      </w:r>
    </w:p>
    <w:p w:rsidR="00FF7122" w:rsidRDefault="00BC494E" w:rsidP="00FF7122">
      <w:pPr>
        <w:pStyle w:val="a9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 w:rsidRPr="00FF7122">
        <w:lastRenderedPageBreak/>
        <w:t>В случае внесения изменений в федеральное и</w:t>
      </w:r>
      <w:r w:rsidR="00FF7122">
        <w:t xml:space="preserve"> (или)</w:t>
      </w:r>
      <w:r w:rsidRPr="00FF7122">
        <w:t xml:space="preserve">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</w:t>
      </w:r>
      <w:r w:rsidR="00FF7122">
        <w:t>нормативного правового акта</w:t>
      </w:r>
      <w:r w:rsidRPr="00FF7122">
        <w:t>.</w:t>
      </w:r>
    </w:p>
    <w:p w:rsidR="00BC494E" w:rsidRPr="00FF7122" w:rsidRDefault="00FF7122" w:rsidP="00FF7122">
      <w:pPr>
        <w:pStyle w:val="a9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>
        <w:t>В случае</w:t>
      </w:r>
      <w:r w:rsidR="00BC494E" w:rsidRPr="00FF7122"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</w:t>
      </w:r>
      <w:r w:rsidRPr="00984195">
        <w:t xml:space="preserve">прокуратуры </w:t>
      </w:r>
      <w:r w:rsidR="00BC494E" w:rsidRPr="00FF7122">
        <w:t>в порядке статьи 9 Федерального закона «О прокуратуре Российской Федерации», мониторинг осуществляется в течение 30 дней со дня их поступления.</w:t>
      </w:r>
    </w:p>
    <w:p w:rsidR="00BC494E" w:rsidRPr="00FF7122" w:rsidRDefault="00BC494E" w:rsidP="00FF7122">
      <w:pPr>
        <w:pStyle w:val="a9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</w:pPr>
      <w:r w:rsidRPr="00FF7122">
        <w:t>О результатах проведения мониторинга в указанных случаях сообщается обратившемуся лицу.</w:t>
      </w:r>
    </w:p>
    <w:p w:rsidR="00BC494E" w:rsidRPr="00A950D7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94E" w:rsidRPr="00A950D7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52B" w:rsidRPr="00A950D7" w:rsidRDefault="00D9652B" w:rsidP="00BC494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9652B" w:rsidRPr="00A950D7" w:rsidSect="005C320B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B3" w:rsidRDefault="00832FB3" w:rsidP="005C320B">
      <w:r>
        <w:separator/>
      </w:r>
    </w:p>
  </w:endnote>
  <w:endnote w:type="continuationSeparator" w:id="0">
    <w:p w:rsidR="00832FB3" w:rsidRDefault="00832FB3" w:rsidP="005C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B3" w:rsidRDefault="00832FB3" w:rsidP="005C320B">
      <w:r>
        <w:separator/>
      </w:r>
    </w:p>
  </w:footnote>
  <w:footnote w:type="continuationSeparator" w:id="0">
    <w:p w:rsidR="00832FB3" w:rsidRDefault="00832FB3" w:rsidP="005C3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93"/>
    <w:multiLevelType w:val="hybridMultilevel"/>
    <w:tmpl w:val="AF90D262"/>
    <w:lvl w:ilvl="0" w:tplc="1DC8E3C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EF6FC3"/>
    <w:multiLevelType w:val="multilevel"/>
    <w:tmpl w:val="A1BC3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90F40"/>
    <w:multiLevelType w:val="multilevel"/>
    <w:tmpl w:val="B950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1D3C3E"/>
    <w:multiLevelType w:val="multilevel"/>
    <w:tmpl w:val="A7145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7669F"/>
    <w:multiLevelType w:val="multilevel"/>
    <w:tmpl w:val="65F24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39B16C44"/>
    <w:multiLevelType w:val="hybridMultilevel"/>
    <w:tmpl w:val="F724C4D0"/>
    <w:lvl w:ilvl="0" w:tplc="F162B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83649E"/>
    <w:multiLevelType w:val="hybridMultilevel"/>
    <w:tmpl w:val="9B42C646"/>
    <w:lvl w:ilvl="0" w:tplc="F4BECDE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EA6F3A"/>
    <w:multiLevelType w:val="multilevel"/>
    <w:tmpl w:val="EAA0A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410E"/>
    <w:rsid w:val="000171EC"/>
    <w:rsid w:val="000A6C7C"/>
    <w:rsid w:val="000C4C44"/>
    <w:rsid w:val="000D0A21"/>
    <w:rsid w:val="000D255D"/>
    <w:rsid w:val="00132E30"/>
    <w:rsid w:val="001A56DB"/>
    <w:rsid w:val="001C0A1C"/>
    <w:rsid w:val="001C62C1"/>
    <w:rsid w:val="001F702B"/>
    <w:rsid w:val="00203BD7"/>
    <w:rsid w:val="00231DBE"/>
    <w:rsid w:val="00232A11"/>
    <w:rsid w:val="00251751"/>
    <w:rsid w:val="00256081"/>
    <w:rsid w:val="002B320E"/>
    <w:rsid w:val="002D4D58"/>
    <w:rsid w:val="0033262C"/>
    <w:rsid w:val="0033474A"/>
    <w:rsid w:val="0034333E"/>
    <w:rsid w:val="00422E34"/>
    <w:rsid w:val="00477377"/>
    <w:rsid w:val="004C36F5"/>
    <w:rsid w:val="00516567"/>
    <w:rsid w:val="005C320B"/>
    <w:rsid w:val="005E46C0"/>
    <w:rsid w:val="00611257"/>
    <w:rsid w:val="0065385D"/>
    <w:rsid w:val="00656E55"/>
    <w:rsid w:val="006B074E"/>
    <w:rsid w:val="006B5D7B"/>
    <w:rsid w:val="006C667E"/>
    <w:rsid w:val="006D1A7D"/>
    <w:rsid w:val="00775177"/>
    <w:rsid w:val="007D5F2F"/>
    <w:rsid w:val="00832FB3"/>
    <w:rsid w:val="00837539"/>
    <w:rsid w:val="00896209"/>
    <w:rsid w:val="00904BA4"/>
    <w:rsid w:val="0098410E"/>
    <w:rsid w:val="00984195"/>
    <w:rsid w:val="009E1D75"/>
    <w:rsid w:val="00A950D7"/>
    <w:rsid w:val="00AC2BE0"/>
    <w:rsid w:val="00B02286"/>
    <w:rsid w:val="00BC494E"/>
    <w:rsid w:val="00C028AF"/>
    <w:rsid w:val="00CF0C52"/>
    <w:rsid w:val="00D27DD8"/>
    <w:rsid w:val="00D9652B"/>
    <w:rsid w:val="00E03065"/>
    <w:rsid w:val="00E350E8"/>
    <w:rsid w:val="00EB3386"/>
    <w:rsid w:val="00EE26E7"/>
    <w:rsid w:val="00F95D9F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0B"/>
  </w:style>
  <w:style w:type="paragraph" w:styleId="a5">
    <w:name w:val="footer"/>
    <w:basedOn w:val="a"/>
    <w:link w:val="a6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0B"/>
  </w:style>
  <w:style w:type="paragraph" w:styleId="a7">
    <w:name w:val="Balloon Text"/>
    <w:basedOn w:val="a"/>
    <w:link w:val="a8"/>
    <w:uiPriority w:val="99"/>
    <w:semiHidden/>
    <w:unhideWhenUsed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2B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C4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verdlovo-ad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rgani_mestnogo_samoupravleniya/" TargetMode="External"/><Relationship Id="rId17" Type="http://schemas.openxmlformats.org/officeDocument/2006/relationships/hyperlink" Target="http://pandia.ru/text/category/individualmznoe_predprinimatelmzstv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konstitutciya_rossijskoj_federatc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strahanskaya_obl_/" TargetMode="External"/><Relationship Id="rId14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3E4D-59B1-42F2-AB04-0CF7FD77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ФБУН СЗНЦ</cp:lastModifiedBy>
  <cp:revision>2</cp:revision>
  <cp:lastPrinted>2016-02-18T13:34:00Z</cp:lastPrinted>
  <dcterms:created xsi:type="dcterms:W3CDTF">2018-04-02T06:46:00Z</dcterms:created>
  <dcterms:modified xsi:type="dcterms:W3CDTF">2018-04-02T06:46:00Z</dcterms:modified>
</cp:coreProperties>
</file>