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43" w:rsidRDefault="002178E9" w:rsidP="00EF3F43">
      <w:pPr>
        <w:spacing w:after="0" w:line="240" w:lineRule="auto"/>
        <w:rPr>
          <w:rFonts w:ascii="Times New Roman" w:eastAsia="Times New Roman" w:hAnsi="Times New Roman" w:cs="Times New Roman"/>
          <w:b/>
          <w:noProof/>
          <w:sz w:val="24"/>
          <w:szCs w:val="24"/>
          <w:lang w:eastAsia="ru-RU"/>
        </w:rPr>
      </w:pPr>
      <w:r w:rsidRPr="00046DB4">
        <w:rPr>
          <w:rFonts w:ascii="Times New Roman" w:eastAsia="Times New Roman" w:hAnsi="Times New Roman" w:cs="Times New Roman"/>
          <w:b/>
          <w:noProof/>
          <w:sz w:val="24"/>
          <w:szCs w:val="24"/>
          <w:lang w:eastAsia="ru-RU"/>
        </w:rPr>
        <w:t xml:space="preserve">    </w:t>
      </w:r>
      <w:r w:rsidR="00BF7089">
        <w:rPr>
          <w:rFonts w:ascii="Times New Roman" w:eastAsia="Times New Roman" w:hAnsi="Times New Roman" w:cs="Times New Roman"/>
          <w:b/>
          <w:noProof/>
          <w:sz w:val="24"/>
          <w:szCs w:val="24"/>
          <w:lang w:eastAsia="ru-RU"/>
        </w:rPr>
        <w:t xml:space="preserve"> </w:t>
      </w:r>
      <w:r w:rsidR="00EF3F43">
        <w:rPr>
          <w:rFonts w:ascii="Times New Roman" w:eastAsia="Times New Roman" w:hAnsi="Times New Roman" w:cs="Times New Roman"/>
          <w:b/>
          <w:noProof/>
          <w:sz w:val="24"/>
          <w:szCs w:val="24"/>
          <w:lang w:eastAsia="ru-RU"/>
        </w:rPr>
        <w:t xml:space="preserve">                     </w:t>
      </w:r>
    </w:p>
    <w:p w:rsidR="002178E9" w:rsidRDefault="00EF3F43" w:rsidP="00EF3F43">
      <w:pPr>
        <w:spacing w:after="0" w:line="240" w:lineRule="auto"/>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                                 </w:t>
      </w:r>
      <w:r w:rsidR="00146DB0">
        <w:rPr>
          <w:rFonts w:ascii="Times New Roman" w:eastAsia="Times New Roman" w:hAnsi="Times New Roman" w:cs="Times New Roman"/>
          <w:b/>
          <w:noProof/>
          <w:sz w:val="24"/>
          <w:szCs w:val="24"/>
          <w:lang w:eastAsia="ru-RU"/>
        </w:rPr>
        <w:t xml:space="preserve">                               </w:t>
      </w:r>
      <w:r w:rsidR="002178E9" w:rsidRPr="00046DB4">
        <w:rPr>
          <w:rFonts w:ascii="Times New Roman" w:eastAsia="Times New Roman" w:hAnsi="Times New Roman" w:cs="Times New Roman"/>
          <w:b/>
          <w:noProof/>
          <w:sz w:val="24"/>
          <w:szCs w:val="24"/>
          <w:lang w:eastAsia="ru-RU"/>
        </w:rPr>
        <w:t xml:space="preserve">  </w:t>
      </w:r>
      <w:r w:rsidR="00E97313">
        <w:rPr>
          <w:rFonts w:ascii="Times New Roman" w:eastAsia="Times New Roman" w:hAnsi="Times New Roman" w:cs="Times New Roman"/>
          <w:b/>
          <w:noProof/>
          <w:sz w:val="24"/>
          <w:szCs w:val="24"/>
          <w:lang w:eastAsia="ru-RU"/>
        </w:rPr>
        <w:t xml:space="preserve"> </w:t>
      </w:r>
      <w:r w:rsidR="002178E9">
        <w:rPr>
          <w:rFonts w:ascii="Times New Roman" w:eastAsia="Times New Roman" w:hAnsi="Times New Roman" w:cs="Times New Roman"/>
          <w:b/>
          <w:noProof/>
          <w:sz w:val="24"/>
          <w:szCs w:val="24"/>
          <w:lang w:eastAsia="ru-RU"/>
        </w:rPr>
        <w:drawing>
          <wp:inline distT="0" distB="0" distL="0" distR="0">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146DB0" w:rsidRDefault="00146DB0" w:rsidP="00EF3F43">
      <w:pPr>
        <w:spacing w:after="0" w:line="240" w:lineRule="auto"/>
        <w:rPr>
          <w:rFonts w:ascii="Times New Roman" w:eastAsia="Times New Roman" w:hAnsi="Times New Roman" w:cs="Times New Roman"/>
          <w:b/>
          <w:noProof/>
          <w:sz w:val="24"/>
          <w:szCs w:val="24"/>
          <w:lang w:eastAsia="ru-RU"/>
        </w:rPr>
      </w:pPr>
    </w:p>
    <w:p w:rsidR="002178E9" w:rsidRPr="00EF3F43" w:rsidRDefault="002178E9" w:rsidP="002178E9">
      <w:pPr>
        <w:spacing w:after="0" w:line="240" w:lineRule="auto"/>
        <w:jc w:val="center"/>
        <w:rPr>
          <w:rFonts w:ascii="Times New Roman" w:eastAsia="Times New Roman" w:hAnsi="Times New Roman" w:cs="Times New Roman"/>
          <w:b/>
          <w:sz w:val="24"/>
          <w:szCs w:val="24"/>
          <w:lang w:eastAsia="ru-RU"/>
        </w:rPr>
      </w:pPr>
      <w:r w:rsidRPr="00EF3F43">
        <w:rPr>
          <w:rFonts w:ascii="Times New Roman" w:eastAsia="Times New Roman" w:hAnsi="Times New Roman" w:cs="Times New Roman"/>
          <w:b/>
          <w:sz w:val="24"/>
          <w:szCs w:val="24"/>
          <w:lang w:eastAsia="ru-RU"/>
        </w:rPr>
        <w:t>МУНИЦИПАЛЬНОЕ ОБРАЗОВАНИЕ</w:t>
      </w:r>
    </w:p>
    <w:p w:rsidR="002178E9" w:rsidRPr="00EF3F43" w:rsidRDefault="00040849" w:rsidP="002178E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2178E9" w:rsidRPr="00EF3F43">
        <w:rPr>
          <w:rFonts w:ascii="Times New Roman" w:eastAsia="Times New Roman" w:hAnsi="Times New Roman" w:cs="Times New Roman"/>
          <w:b/>
          <w:sz w:val="24"/>
          <w:szCs w:val="24"/>
          <w:lang w:eastAsia="ru-RU"/>
        </w:rPr>
        <w:t>СВЕРДЛОВСКОЕ ГОРОДСКОЕ ПОСЕЛЕНИЕ</w:t>
      </w:r>
      <w:r>
        <w:rPr>
          <w:rFonts w:ascii="Times New Roman" w:eastAsia="Times New Roman" w:hAnsi="Times New Roman" w:cs="Times New Roman"/>
          <w:b/>
          <w:sz w:val="24"/>
          <w:szCs w:val="24"/>
          <w:lang w:eastAsia="ru-RU"/>
        </w:rPr>
        <w:t>»</w:t>
      </w:r>
    </w:p>
    <w:p w:rsidR="002178E9" w:rsidRPr="00EF3F43" w:rsidRDefault="002178E9" w:rsidP="002178E9">
      <w:pPr>
        <w:spacing w:after="0" w:line="240" w:lineRule="auto"/>
        <w:jc w:val="center"/>
        <w:rPr>
          <w:rFonts w:ascii="Times New Roman" w:eastAsia="Times New Roman" w:hAnsi="Times New Roman" w:cs="Times New Roman"/>
          <w:b/>
          <w:sz w:val="24"/>
          <w:szCs w:val="24"/>
          <w:lang w:eastAsia="ru-RU"/>
        </w:rPr>
      </w:pPr>
      <w:r w:rsidRPr="00EF3F43">
        <w:rPr>
          <w:rFonts w:ascii="Times New Roman" w:eastAsia="Times New Roman" w:hAnsi="Times New Roman" w:cs="Times New Roman"/>
          <w:b/>
          <w:sz w:val="24"/>
          <w:szCs w:val="24"/>
          <w:lang w:eastAsia="ru-RU"/>
        </w:rPr>
        <w:t>ВСЕВОЛОЖСКОГО МУНИЦИПАЛЬНОГО РАЙОНА</w:t>
      </w:r>
    </w:p>
    <w:p w:rsidR="002178E9" w:rsidRPr="00EF3F43" w:rsidRDefault="002178E9" w:rsidP="002178E9">
      <w:pPr>
        <w:spacing w:after="0" w:line="240" w:lineRule="auto"/>
        <w:jc w:val="center"/>
        <w:rPr>
          <w:rFonts w:ascii="Times New Roman" w:eastAsia="Times New Roman" w:hAnsi="Times New Roman" w:cs="Times New Roman"/>
          <w:b/>
          <w:sz w:val="24"/>
          <w:szCs w:val="24"/>
          <w:lang w:eastAsia="ru-RU"/>
        </w:rPr>
      </w:pPr>
      <w:r w:rsidRPr="00EF3F43">
        <w:rPr>
          <w:rFonts w:ascii="Times New Roman" w:eastAsia="Times New Roman" w:hAnsi="Times New Roman" w:cs="Times New Roman"/>
          <w:b/>
          <w:sz w:val="24"/>
          <w:szCs w:val="24"/>
          <w:lang w:eastAsia="ru-RU"/>
        </w:rPr>
        <w:t>ЛЕНИНГРАДСКОЙ ОБЛАСТИ</w:t>
      </w:r>
    </w:p>
    <w:p w:rsidR="002178E9" w:rsidRPr="00EF3F43" w:rsidRDefault="002178E9" w:rsidP="002178E9">
      <w:pPr>
        <w:spacing w:after="0" w:line="240" w:lineRule="auto"/>
        <w:jc w:val="center"/>
        <w:rPr>
          <w:rFonts w:ascii="Times New Roman" w:eastAsia="Times New Roman" w:hAnsi="Times New Roman" w:cs="Times New Roman"/>
          <w:b/>
          <w:sz w:val="24"/>
          <w:szCs w:val="24"/>
          <w:lang w:eastAsia="ru-RU"/>
        </w:rPr>
      </w:pPr>
    </w:p>
    <w:p w:rsidR="002178E9" w:rsidRPr="00EF3F43" w:rsidRDefault="002178E9" w:rsidP="002178E9">
      <w:pPr>
        <w:spacing w:after="0" w:line="240" w:lineRule="auto"/>
        <w:jc w:val="center"/>
        <w:rPr>
          <w:rFonts w:ascii="Times New Roman" w:eastAsia="Times New Roman" w:hAnsi="Times New Roman" w:cs="Times New Roman"/>
          <w:b/>
          <w:sz w:val="24"/>
          <w:szCs w:val="24"/>
          <w:lang w:eastAsia="ru-RU"/>
        </w:rPr>
      </w:pPr>
      <w:r w:rsidRPr="00EF3F43">
        <w:rPr>
          <w:rFonts w:ascii="Times New Roman" w:eastAsia="Times New Roman" w:hAnsi="Times New Roman" w:cs="Times New Roman"/>
          <w:b/>
          <w:sz w:val="24"/>
          <w:szCs w:val="24"/>
          <w:lang w:eastAsia="ru-RU"/>
        </w:rPr>
        <w:t>СОВЕТ ДЕПУТАТОВ</w:t>
      </w:r>
    </w:p>
    <w:p w:rsidR="002178E9" w:rsidRPr="00EF3F43" w:rsidRDefault="002178E9" w:rsidP="002178E9">
      <w:pPr>
        <w:spacing w:after="0" w:line="240" w:lineRule="auto"/>
        <w:jc w:val="center"/>
        <w:rPr>
          <w:rFonts w:ascii="Times New Roman" w:eastAsia="Times New Roman" w:hAnsi="Times New Roman" w:cs="Times New Roman"/>
          <w:sz w:val="24"/>
          <w:szCs w:val="24"/>
          <w:lang w:eastAsia="ru-RU"/>
        </w:rPr>
      </w:pPr>
    </w:p>
    <w:p w:rsidR="002178E9" w:rsidRPr="00EF3F43" w:rsidRDefault="002178E9" w:rsidP="002178E9">
      <w:pPr>
        <w:keepNext/>
        <w:spacing w:after="0" w:line="240" w:lineRule="auto"/>
        <w:jc w:val="center"/>
        <w:outlineLvl w:val="4"/>
        <w:rPr>
          <w:rFonts w:ascii="Times New Roman" w:eastAsia="Times New Roman" w:hAnsi="Times New Roman" w:cs="Times New Roman"/>
          <w:b/>
          <w:sz w:val="24"/>
          <w:szCs w:val="24"/>
        </w:rPr>
      </w:pPr>
      <w:r w:rsidRPr="00EF3F43">
        <w:rPr>
          <w:rFonts w:ascii="Times New Roman" w:eastAsia="Times New Roman" w:hAnsi="Times New Roman" w:cs="Times New Roman"/>
          <w:b/>
          <w:sz w:val="24"/>
          <w:szCs w:val="24"/>
        </w:rPr>
        <w:t>РЕШЕНИЕ</w:t>
      </w:r>
    </w:p>
    <w:p w:rsidR="002178E9" w:rsidRPr="00EF3F43" w:rsidRDefault="002178E9" w:rsidP="002178E9">
      <w:pPr>
        <w:spacing w:after="0" w:line="240" w:lineRule="auto"/>
        <w:rPr>
          <w:rFonts w:ascii="Times New Roman" w:eastAsia="Times New Roman" w:hAnsi="Times New Roman" w:cs="Times New Roman"/>
          <w:sz w:val="24"/>
          <w:szCs w:val="24"/>
          <w:lang w:eastAsia="ru-RU"/>
        </w:rPr>
      </w:pPr>
    </w:p>
    <w:p w:rsidR="002178E9" w:rsidRPr="00EF3F43" w:rsidRDefault="002178E9" w:rsidP="002178E9">
      <w:pPr>
        <w:spacing w:after="0" w:line="240" w:lineRule="auto"/>
        <w:rPr>
          <w:rFonts w:ascii="Times New Roman" w:eastAsia="Times New Roman" w:hAnsi="Times New Roman" w:cs="Times New Roman"/>
          <w:sz w:val="24"/>
          <w:szCs w:val="24"/>
          <w:lang w:eastAsia="ru-RU"/>
        </w:rPr>
      </w:pPr>
      <w:r w:rsidRPr="00634DE7">
        <w:rPr>
          <w:rFonts w:ascii="Times New Roman" w:eastAsia="Times New Roman" w:hAnsi="Times New Roman" w:cs="Times New Roman"/>
          <w:sz w:val="24"/>
          <w:szCs w:val="24"/>
          <w:lang w:eastAsia="ru-RU"/>
        </w:rPr>
        <w:t>«</w:t>
      </w:r>
      <w:r w:rsidR="00634DE7" w:rsidRPr="00634DE7">
        <w:rPr>
          <w:rFonts w:ascii="Times New Roman" w:eastAsia="Times New Roman" w:hAnsi="Times New Roman" w:cs="Times New Roman"/>
          <w:sz w:val="24"/>
          <w:szCs w:val="24"/>
          <w:lang w:eastAsia="ru-RU"/>
        </w:rPr>
        <w:t xml:space="preserve"> 24 </w:t>
      </w:r>
      <w:r w:rsidRPr="00634DE7">
        <w:rPr>
          <w:rFonts w:ascii="Times New Roman" w:eastAsia="Times New Roman" w:hAnsi="Times New Roman" w:cs="Times New Roman"/>
          <w:sz w:val="24"/>
          <w:szCs w:val="24"/>
          <w:lang w:eastAsia="ru-RU"/>
        </w:rPr>
        <w:t xml:space="preserve">» </w:t>
      </w:r>
      <w:r w:rsidR="00634DE7" w:rsidRPr="00634DE7">
        <w:rPr>
          <w:rFonts w:ascii="Times New Roman" w:eastAsia="Times New Roman" w:hAnsi="Times New Roman" w:cs="Times New Roman"/>
          <w:sz w:val="24"/>
          <w:szCs w:val="24"/>
          <w:lang w:eastAsia="ru-RU"/>
        </w:rPr>
        <w:t xml:space="preserve"> марта </w:t>
      </w:r>
      <w:r w:rsidRPr="00634DE7">
        <w:rPr>
          <w:rFonts w:ascii="Times New Roman" w:eastAsia="Times New Roman" w:hAnsi="Times New Roman" w:cs="Times New Roman"/>
          <w:sz w:val="24"/>
          <w:szCs w:val="24"/>
          <w:lang w:eastAsia="ru-RU"/>
        </w:rPr>
        <w:t>201</w:t>
      </w:r>
      <w:r w:rsidR="00571036" w:rsidRPr="00634DE7">
        <w:rPr>
          <w:rFonts w:ascii="Times New Roman" w:eastAsia="Times New Roman" w:hAnsi="Times New Roman" w:cs="Times New Roman"/>
          <w:sz w:val="24"/>
          <w:szCs w:val="24"/>
          <w:lang w:eastAsia="ru-RU"/>
        </w:rPr>
        <w:t>5</w:t>
      </w:r>
      <w:r w:rsidR="00634DE7" w:rsidRPr="00634DE7">
        <w:rPr>
          <w:rFonts w:ascii="Times New Roman" w:eastAsia="Times New Roman" w:hAnsi="Times New Roman" w:cs="Times New Roman"/>
          <w:sz w:val="24"/>
          <w:szCs w:val="24"/>
          <w:lang w:eastAsia="ru-RU"/>
        </w:rPr>
        <w:t xml:space="preserve"> года  №</w:t>
      </w:r>
      <w:r w:rsidR="00634DE7">
        <w:rPr>
          <w:rFonts w:ascii="Times New Roman" w:eastAsia="Times New Roman" w:hAnsi="Times New Roman" w:cs="Times New Roman"/>
          <w:sz w:val="24"/>
          <w:szCs w:val="24"/>
          <w:lang w:eastAsia="ru-RU"/>
        </w:rPr>
        <w:t xml:space="preserve"> 04</w:t>
      </w:r>
      <w:r w:rsidR="00A06C32">
        <w:rPr>
          <w:rFonts w:ascii="Times New Roman" w:eastAsia="Times New Roman" w:hAnsi="Times New Roman" w:cs="Times New Roman"/>
          <w:sz w:val="24"/>
          <w:szCs w:val="24"/>
          <w:lang w:eastAsia="ru-RU"/>
        </w:rPr>
        <w:t xml:space="preserve">     </w:t>
      </w:r>
      <w:r w:rsidR="00BF7089">
        <w:rPr>
          <w:rFonts w:ascii="Times New Roman" w:eastAsia="Times New Roman" w:hAnsi="Times New Roman" w:cs="Times New Roman"/>
          <w:sz w:val="24"/>
          <w:szCs w:val="24"/>
          <w:lang w:eastAsia="ru-RU"/>
        </w:rPr>
        <w:t xml:space="preserve"> </w:t>
      </w:r>
      <w:r w:rsidR="00A06C32">
        <w:rPr>
          <w:rFonts w:ascii="Times New Roman" w:eastAsia="Times New Roman" w:hAnsi="Times New Roman" w:cs="Times New Roman"/>
          <w:sz w:val="24"/>
          <w:szCs w:val="24"/>
          <w:lang w:eastAsia="ru-RU"/>
        </w:rPr>
        <w:t xml:space="preserve"> </w:t>
      </w:r>
      <w:r w:rsidR="00634DE7">
        <w:rPr>
          <w:rFonts w:ascii="Times New Roman" w:eastAsia="Times New Roman" w:hAnsi="Times New Roman" w:cs="Times New Roman"/>
          <w:sz w:val="24"/>
          <w:szCs w:val="24"/>
          <w:lang w:eastAsia="ru-RU"/>
        </w:rPr>
        <w:t xml:space="preserve">                                 </w:t>
      </w:r>
      <w:r w:rsidRPr="00EF3F43">
        <w:rPr>
          <w:rFonts w:ascii="Times New Roman" w:eastAsia="Times New Roman" w:hAnsi="Times New Roman" w:cs="Times New Roman"/>
          <w:sz w:val="24"/>
          <w:szCs w:val="24"/>
          <w:lang w:eastAsia="ru-RU"/>
        </w:rPr>
        <w:t xml:space="preserve">  городской поселок имени Свердлова</w:t>
      </w:r>
    </w:p>
    <w:p w:rsidR="002178E9" w:rsidRDefault="002178E9" w:rsidP="002178E9">
      <w:pPr>
        <w:pStyle w:val="Style3"/>
        <w:widowControl/>
        <w:spacing w:line="240" w:lineRule="auto"/>
        <w:rPr>
          <w:rStyle w:val="FontStyle13"/>
          <w:sz w:val="24"/>
          <w:szCs w:val="24"/>
        </w:rPr>
      </w:pPr>
    </w:p>
    <w:tbl>
      <w:tblPr>
        <w:tblStyle w:val="a6"/>
        <w:tblW w:w="0" w:type="auto"/>
        <w:tblLook w:val="04A0"/>
      </w:tblPr>
      <w:tblGrid>
        <w:gridCol w:w="5211"/>
      </w:tblGrid>
      <w:tr w:rsidR="00EF3F43" w:rsidTr="004D5DA2">
        <w:tc>
          <w:tcPr>
            <w:tcW w:w="5211" w:type="dxa"/>
            <w:tcBorders>
              <w:top w:val="nil"/>
              <w:left w:val="nil"/>
              <w:bottom w:val="nil"/>
              <w:right w:val="nil"/>
            </w:tcBorders>
          </w:tcPr>
          <w:p w:rsidR="00EF3F43" w:rsidRPr="00EF3F43" w:rsidRDefault="004D5DA2" w:rsidP="00FA7F89">
            <w:pPr>
              <w:pStyle w:val="Style3"/>
              <w:widowControl/>
              <w:spacing w:line="240" w:lineRule="auto"/>
              <w:jc w:val="both"/>
              <w:rPr>
                <w:rStyle w:val="FontStyle13"/>
                <w:b/>
                <w:sz w:val="24"/>
                <w:szCs w:val="24"/>
              </w:rPr>
            </w:pPr>
            <w:r>
              <w:rPr>
                <w:rStyle w:val="FontStyle13"/>
                <w:b/>
                <w:sz w:val="24"/>
                <w:szCs w:val="24"/>
              </w:rPr>
              <w:t xml:space="preserve">О </w:t>
            </w:r>
            <w:r w:rsidR="00F03F5E">
              <w:rPr>
                <w:rStyle w:val="FontStyle13"/>
                <w:b/>
                <w:sz w:val="24"/>
                <w:szCs w:val="24"/>
              </w:rPr>
              <w:t>результатах</w:t>
            </w:r>
            <w:r>
              <w:rPr>
                <w:rStyle w:val="FontStyle13"/>
                <w:b/>
                <w:sz w:val="24"/>
                <w:szCs w:val="24"/>
              </w:rPr>
              <w:t xml:space="preserve"> деятельности главы </w:t>
            </w:r>
            <w:r w:rsidR="00EF3F43" w:rsidRPr="00EF3F43">
              <w:rPr>
                <w:rStyle w:val="FontStyle13"/>
                <w:b/>
                <w:sz w:val="24"/>
                <w:szCs w:val="24"/>
              </w:rPr>
              <w:t>муниципального</w:t>
            </w:r>
            <w:r w:rsidR="00EF3F43">
              <w:rPr>
                <w:rStyle w:val="FontStyle13"/>
                <w:b/>
                <w:sz w:val="24"/>
                <w:szCs w:val="24"/>
              </w:rPr>
              <w:t xml:space="preserve"> о</w:t>
            </w:r>
            <w:r w:rsidR="00EF3F43" w:rsidRPr="00EF3F43">
              <w:rPr>
                <w:rStyle w:val="FontStyle13"/>
                <w:b/>
                <w:sz w:val="24"/>
                <w:szCs w:val="24"/>
              </w:rPr>
              <w:t xml:space="preserve">бразования «Свердловское   городское  </w:t>
            </w:r>
            <w:r w:rsidR="00EF3F43">
              <w:rPr>
                <w:rStyle w:val="FontStyle13"/>
                <w:b/>
                <w:sz w:val="24"/>
                <w:szCs w:val="24"/>
              </w:rPr>
              <w:t>п</w:t>
            </w:r>
            <w:r w:rsidR="00EF3F43" w:rsidRPr="00EF3F43">
              <w:rPr>
                <w:rStyle w:val="FontStyle13"/>
                <w:b/>
                <w:sz w:val="24"/>
                <w:szCs w:val="24"/>
              </w:rPr>
              <w:t>оселение» Всеволожского муниципального района Ленинградской области</w:t>
            </w:r>
            <w:r>
              <w:rPr>
                <w:rStyle w:val="FontStyle13"/>
                <w:b/>
                <w:sz w:val="24"/>
                <w:szCs w:val="24"/>
              </w:rPr>
              <w:t xml:space="preserve"> </w:t>
            </w:r>
            <w:r w:rsidR="00F03F5E">
              <w:rPr>
                <w:rStyle w:val="FontStyle13"/>
                <w:b/>
                <w:sz w:val="24"/>
                <w:szCs w:val="24"/>
              </w:rPr>
              <w:t xml:space="preserve">Тыртова В.А. </w:t>
            </w:r>
            <w:r>
              <w:rPr>
                <w:rStyle w:val="FontStyle13"/>
                <w:b/>
                <w:sz w:val="24"/>
                <w:szCs w:val="24"/>
              </w:rPr>
              <w:t>за 2014 год</w:t>
            </w:r>
          </w:p>
          <w:p w:rsidR="00EF3F43" w:rsidRDefault="00EF3F43" w:rsidP="002178E9">
            <w:pPr>
              <w:pStyle w:val="Style3"/>
              <w:widowControl/>
              <w:spacing w:line="240" w:lineRule="auto"/>
              <w:rPr>
                <w:rStyle w:val="FontStyle13"/>
                <w:sz w:val="24"/>
                <w:szCs w:val="24"/>
              </w:rPr>
            </w:pPr>
          </w:p>
        </w:tc>
      </w:tr>
    </w:tbl>
    <w:p w:rsidR="002178E9" w:rsidRPr="00BE4F93" w:rsidRDefault="002178E9" w:rsidP="00FA7F89">
      <w:pPr>
        <w:pStyle w:val="Style5"/>
        <w:widowControl/>
        <w:spacing w:line="240" w:lineRule="auto"/>
        <w:rPr>
          <w:rStyle w:val="FontStyle11"/>
          <w:sz w:val="24"/>
          <w:szCs w:val="24"/>
        </w:rPr>
      </w:pPr>
      <w:r w:rsidRPr="00BE4F93">
        <w:rPr>
          <w:rStyle w:val="FontStyle13"/>
          <w:sz w:val="24"/>
          <w:szCs w:val="24"/>
        </w:rPr>
        <w:t xml:space="preserve">Заслушав </w:t>
      </w:r>
      <w:r w:rsidR="00761278" w:rsidRPr="00BE4F93">
        <w:rPr>
          <w:rStyle w:val="FontStyle13"/>
          <w:sz w:val="24"/>
          <w:szCs w:val="24"/>
        </w:rPr>
        <w:t xml:space="preserve">ежегодный </w:t>
      </w:r>
      <w:r w:rsidR="004D5DA2" w:rsidRPr="00BE4F93">
        <w:rPr>
          <w:rStyle w:val="FontStyle13"/>
          <w:sz w:val="24"/>
          <w:szCs w:val="24"/>
        </w:rPr>
        <w:t xml:space="preserve">отчет </w:t>
      </w:r>
      <w:r w:rsidR="00EF3F43" w:rsidRPr="00BE4F93">
        <w:rPr>
          <w:rStyle w:val="FontStyle13"/>
          <w:sz w:val="24"/>
          <w:szCs w:val="24"/>
        </w:rPr>
        <w:t>главы муниципального образования «Свердловское городское поселение» Всеволожского муниципального района Ленинградской области</w:t>
      </w:r>
      <w:r w:rsidRPr="00BE4F93">
        <w:rPr>
          <w:rStyle w:val="FontStyle13"/>
          <w:sz w:val="24"/>
          <w:szCs w:val="24"/>
        </w:rPr>
        <w:t xml:space="preserve"> </w:t>
      </w:r>
      <w:r w:rsidR="004D5DA2" w:rsidRPr="00BE4F93">
        <w:rPr>
          <w:rStyle w:val="FontStyle13"/>
          <w:sz w:val="24"/>
          <w:szCs w:val="24"/>
        </w:rPr>
        <w:t>Тыртова В.А. о результатах деятельности за 2014 год</w:t>
      </w:r>
      <w:r w:rsidRPr="00BE4F93">
        <w:rPr>
          <w:rStyle w:val="FontStyle11"/>
          <w:b w:val="0"/>
          <w:sz w:val="24"/>
          <w:szCs w:val="24"/>
        </w:rPr>
        <w:t>,</w:t>
      </w:r>
      <w:r w:rsidRPr="00BE4F93">
        <w:rPr>
          <w:rStyle w:val="FontStyle11"/>
          <w:sz w:val="24"/>
          <w:szCs w:val="24"/>
        </w:rPr>
        <w:t xml:space="preserve"> </w:t>
      </w:r>
      <w:r w:rsidR="004D5DA2" w:rsidRPr="00BE4F93">
        <w:rPr>
          <w:rStyle w:val="FontStyle13"/>
          <w:sz w:val="24"/>
          <w:szCs w:val="24"/>
        </w:rPr>
        <w:t xml:space="preserve">на основании протокола проведения ежегодного отчета главы муниципального образования и главы администрации муниципального образования «Свердловское городское поселение» Всеволожского муниципального района Ленинградской области перед населением и советом депутатов муниципального образования «Свердловское городское поселение» Всеволожского муниципального района Ленинградской области от 28.02.2015 года, </w:t>
      </w:r>
      <w:r w:rsidRPr="00BE4F93">
        <w:rPr>
          <w:rStyle w:val="FontStyle13"/>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«Свердловское городское поселение» Всеволожского муниципального района Ленинградской области, совет депутатов </w:t>
      </w:r>
      <w:r w:rsidR="00FA7F89" w:rsidRPr="00BE4F93">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Pr="00BE4F93">
        <w:rPr>
          <w:rStyle w:val="FontStyle13"/>
          <w:sz w:val="24"/>
          <w:szCs w:val="24"/>
        </w:rPr>
        <w:t xml:space="preserve"> </w:t>
      </w:r>
      <w:r w:rsidR="00FA7F89" w:rsidRPr="00BE4F93">
        <w:rPr>
          <w:rStyle w:val="FontStyle13"/>
          <w:sz w:val="24"/>
          <w:szCs w:val="24"/>
        </w:rPr>
        <w:t xml:space="preserve">(далее – совет депутатов) </w:t>
      </w:r>
      <w:r w:rsidR="00EF3F43" w:rsidRPr="00BE4F93">
        <w:rPr>
          <w:rStyle w:val="FontStyle11"/>
          <w:sz w:val="24"/>
          <w:szCs w:val="24"/>
        </w:rPr>
        <w:t>РЕШИЛ</w:t>
      </w:r>
      <w:r w:rsidRPr="00BE4F93">
        <w:rPr>
          <w:rStyle w:val="FontStyle11"/>
          <w:sz w:val="24"/>
          <w:szCs w:val="24"/>
        </w:rPr>
        <w:t>:</w:t>
      </w:r>
    </w:p>
    <w:p w:rsidR="00EF3F43" w:rsidRPr="00BE4F93" w:rsidRDefault="00EF3F43" w:rsidP="00FA7F89">
      <w:pPr>
        <w:pStyle w:val="Style5"/>
        <w:widowControl/>
        <w:spacing w:line="240" w:lineRule="auto"/>
        <w:rPr>
          <w:rStyle w:val="FontStyle11"/>
          <w:sz w:val="24"/>
          <w:szCs w:val="24"/>
        </w:rPr>
      </w:pPr>
    </w:p>
    <w:p w:rsidR="00F03F5E" w:rsidRPr="00BE4F93" w:rsidRDefault="002178E9" w:rsidP="00A06C32">
      <w:pPr>
        <w:pStyle w:val="Style4"/>
        <w:widowControl/>
        <w:spacing w:line="240" w:lineRule="auto"/>
        <w:ind w:firstLine="709"/>
        <w:rPr>
          <w:rStyle w:val="FontStyle13"/>
          <w:sz w:val="24"/>
          <w:szCs w:val="24"/>
        </w:rPr>
      </w:pPr>
      <w:r w:rsidRPr="00BE4F93">
        <w:rPr>
          <w:rStyle w:val="FontStyle13"/>
          <w:sz w:val="24"/>
          <w:szCs w:val="24"/>
        </w:rPr>
        <w:t xml:space="preserve">1. </w:t>
      </w:r>
      <w:r w:rsidR="00F03F5E" w:rsidRPr="00BE4F93">
        <w:rPr>
          <w:rStyle w:val="FontStyle13"/>
          <w:sz w:val="24"/>
          <w:szCs w:val="24"/>
        </w:rPr>
        <w:t>Принять к сведению отчет главы муниципального образования «Свердловское городское поселение» Всеволожского муниципального района Ленинградской области Тыртова В.А. о результатах деятельности за 2014 год согласно приложению к настоящему решению.</w:t>
      </w:r>
    </w:p>
    <w:p w:rsidR="002178E9" w:rsidRPr="00BE4F93" w:rsidRDefault="00F03F5E" w:rsidP="00A06C32">
      <w:pPr>
        <w:pStyle w:val="Style4"/>
        <w:widowControl/>
        <w:spacing w:line="240" w:lineRule="auto"/>
        <w:ind w:firstLine="709"/>
        <w:rPr>
          <w:rStyle w:val="FontStyle13"/>
          <w:sz w:val="24"/>
          <w:szCs w:val="24"/>
        </w:rPr>
      </w:pPr>
      <w:r w:rsidRPr="00BE4F93">
        <w:rPr>
          <w:rStyle w:val="FontStyle13"/>
          <w:sz w:val="24"/>
          <w:szCs w:val="24"/>
        </w:rPr>
        <w:t xml:space="preserve">2. </w:t>
      </w:r>
      <w:r w:rsidR="004D5DA2" w:rsidRPr="00BE4F93">
        <w:rPr>
          <w:rStyle w:val="FontStyle13"/>
          <w:sz w:val="24"/>
          <w:szCs w:val="24"/>
        </w:rPr>
        <w:t>Признать деятельность главы</w:t>
      </w:r>
      <w:r w:rsidR="002178E9" w:rsidRPr="00BE4F93">
        <w:rPr>
          <w:rStyle w:val="FontStyle13"/>
          <w:sz w:val="24"/>
          <w:szCs w:val="24"/>
        </w:rPr>
        <w:t xml:space="preserve"> муниципального образования «Свердловское городское поселение» </w:t>
      </w:r>
      <w:r w:rsidR="00906109" w:rsidRPr="00BE4F93">
        <w:rPr>
          <w:rStyle w:val="FontStyle13"/>
          <w:sz w:val="24"/>
          <w:szCs w:val="24"/>
        </w:rPr>
        <w:t xml:space="preserve">Всеволожского муниципального района Ленинградской области </w:t>
      </w:r>
      <w:r w:rsidR="004D5DA2" w:rsidRPr="00BE4F93">
        <w:rPr>
          <w:rStyle w:val="FontStyle13"/>
          <w:sz w:val="24"/>
          <w:szCs w:val="24"/>
        </w:rPr>
        <w:t>Тыртова В</w:t>
      </w:r>
      <w:r w:rsidRPr="00BE4F93">
        <w:rPr>
          <w:rStyle w:val="FontStyle13"/>
          <w:sz w:val="24"/>
          <w:szCs w:val="24"/>
        </w:rPr>
        <w:t xml:space="preserve">. </w:t>
      </w:r>
      <w:r w:rsidR="004D5DA2" w:rsidRPr="00BE4F93">
        <w:rPr>
          <w:rStyle w:val="FontStyle13"/>
          <w:sz w:val="24"/>
          <w:szCs w:val="24"/>
        </w:rPr>
        <w:t>А</w:t>
      </w:r>
      <w:r w:rsidRPr="00BE4F93">
        <w:rPr>
          <w:rStyle w:val="FontStyle13"/>
          <w:sz w:val="24"/>
          <w:szCs w:val="24"/>
        </w:rPr>
        <w:t>.</w:t>
      </w:r>
      <w:r w:rsidR="004D5DA2" w:rsidRPr="00BE4F93">
        <w:rPr>
          <w:rStyle w:val="FontStyle13"/>
          <w:sz w:val="24"/>
          <w:szCs w:val="24"/>
        </w:rPr>
        <w:t xml:space="preserve"> </w:t>
      </w:r>
      <w:r w:rsidR="0029234F" w:rsidRPr="00BE4F93">
        <w:rPr>
          <w:rStyle w:val="FontStyle13"/>
          <w:sz w:val="24"/>
          <w:szCs w:val="24"/>
        </w:rPr>
        <w:t xml:space="preserve">по результатам его отчета </w:t>
      </w:r>
      <w:r w:rsidR="00E97313" w:rsidRPr="00BE4F93">
        <w:rPr>
          <w:rStyle w:val="FontStyle13"/>
          <w:sz w:val="24"/>
          <w:szCs w:val="24"/>
        </w:rPr>
        <w:t>за 2014 год удовлетворительной</w:t>
      </w:r>
      <w:r w:rsidR="002178E9" w:rsidRPr="00BE4F93">
        <w:rPr>
          <w:rStyle w:val="FontStyle13"/>
          <w:sz w:val="24"/>
          <w:szCs w:val="24"/>
        </w:rPr>
        <w:t>.</w:t>
      </w:r>
    </w:p>
    <w:p w:rsidR="00A06C32" w:rsidRPr="00BE4F93" w:rsidRDefault="00761278" w:rsidP="004D5DA2">
      <w:pPr>
        <w:pStyle w:val="Style4"/>
        <w:widowControl/>
        <w:spacing w:line="240" w:lineRule="auto"/>
        <w:ind w:firstLine="709"/>
        <w:rPr>
          <w:color w:val="000000"/>
        </w:rPr>
      </w:pPr>
      <w:r w:rsidRPr="00BE4F93">
        <w:rPr>
          <w:rStyle w:val="FontStyle13"/>
          <w:sz w:val="24"/>
          <w:szCs w:val="24"/>
        </w:rPr>
        <w:t>3</w:t>
      </w:r>
      <w:r w:rsidR="002178E9" w:rsidRPr="00BE4F93">
        <w:rPr>
          <w:rStyle w:val="FontStyle13"/>
          <w:sz w:val="24"/>
          <w:szCs w:val="24"/>
        </w:rPr>
        <w:t xml:space="preserve">. </w:t>
      </w:r>
      <w:r w:rsidR="00A06C32" w:rsidRPr="00BE4F93">
        <w:t xml:space="preserve">Настоящее решение подлежит официальному опубликованию в газете «Всеволожские вести» (приложение «Невский берег») и вступает в силу со дня его </w:t>
      </w:r>
      <w:r w:rsidRPr="00BE4F93">
        <w:t>принятия</w:t>
      </w:r>
      <w:r w:rsidR="00A06C32" w:rsidRPr="00BE4F93">
        <w:t>.</w:t>
      </w:r>
    </w:p>
    <w:p w:rsidR="00A06C32" w:rsidRPr="00BE4F93" w:rsidRDefault="00761278" w:rsidP="00A06C32">
      <w:pPr>
        <w:spacing w:after="0" w:line="240" w:lineRule="auto"/>
        <w:ind w:firstLine="708"/>
        <w:jc w:val="both"/>
        <w:rPr>
          <w:rFonts w:ascii="Times New Roman" w:hAnsi="Times New Roman" w:cs="Times New Roman"/>
          <w:sz w:val="24"/>
          <w:szCs w:val="24"/>
        </w:rPr>
      </w:pPr>
      <w:r w:rsidRPr="00BE4F93">
        <w:rPr>
          <w:rFonts w:ascii="Times New Roman" w:hAnsi="Times New Roman" w:cs="Times New Roman"/>
          <w:sz w:val="24"/>
          <w:szCs w:val="24"/>
        </w:rPr>
        <w:t>4</w:t>
      </w:r>
      <w:r w:rsidR="00A06C32" w:rsidRPr="00BE4F93">
        <w:rPr>
          <w:rFonts w:ascii="Times New Roman" w:hAnsi="Times New Roman" w:cs="Times New Roman"/>
          <w:sz w:val="24"/>
          <w:szCs w:val="24"/>
        </w:rPr>
        <w:t>. Настоящее решение подлежит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w:t>
      </w:r>
      <w:r w:rsidR="00E97313" w:rsidRPr="00BE4F93">
        <w:rPr>
          <w:rFonts w:ascii="Times New Roman" w:hAnsi="Times New Roman" w:cs="Times New Roman"/>
          <w:sz w:val="24"/>
          <w:szCs w:val="24"/>
        </w:rPr>
        <w:t xml:space="preserve"> информационно – телекоммуника</w:t>
      </w:r>
      <w:r w:rsidR="00A06C32" w:rsidRPr="00BE4F93">
        <w:rPr>
          <w:rFonts w:ascii="Times New Roman" w:hAnsi="Times New Roman" w:cs="Times New Roman"/>
          <w:sz w:val="24"/>
          <w:szCs w:val="24"/>
        </w:rPr>
        <w:t xml:space="preserve">ционной сети «Интернет» по адресу: </w:t>
      </w:r>
      <w:hyperlink r:id="rId8" w:history="1">
        <w:r w:rsidR="00A06C32" w:rsidRPr="00BE4F93">
          <w:rPr>
            <w:rStyle w:val="a7"/>
            <w:rFonts w:ascii="Times New Roman" w:hAnsi="Times New Roman" w:cs="Times New Roman"/>
            <w:color w:val="auto"/>
            <w:sz w:val="24"/>
            <w:szCs w:val="24"/>
            <w:u w:val="none"/>
            <w:lang w:val="en-US"/>
          </w:rPr>
          <w:t>www</w:t>
        </w:r>
        <w:r w:rsidR="00A06C32" w:rsidRPr="00BE4F93">
          <w:rPr>
            <w:rStyle w:val="a7"/>
            <w:rFonts w:ascii="Times New Roman" w:hAnsi="Times New Roman" w:cs="Times New Roman"/>
            <w:color w:val="auto"/>
            <w:sz w:val="24"/>
            <w:szCs w:val="24"/>
            <w:u w:val="none"/>
          </w:rPr>
          <w:t>.</w:t>
        </w:r>
        <w:r w:rsidR="00A06C32" w:rsidRPr="00BE4F93">
          <w:rPr>
            <w:rStyle w:val="a7"/>
            <w:rFonts w:ascii="Times New Roman" w:hAnsi="Times New Roman" w:cs="Times New Roman"/>
            <w:color w:val="auto"/>
            <w:sz w:val="24"/>
            <w:szCs w:val="24"/>
            <w:u w:val="none"/>
            <w:lang w:val="en-US"/>
          </w:rPr>
          <w:t>sverdlovo</w:t>
        </w:r>
        <w:r w:rsidR="00A06C32" w:rsidRPr="00BE4F93">
          <w:rPr>
            <w:rStyle w:val="a7"/>
            <w:rFonts w:ascii="Times New Roman" w:hAnsi="Times New Roman" w:cs="Times New Roman"/>
            <w:color w:val="auto"/>
            <w:sz w:val="24"/>
            <w:szCs w:val="24"/>
            <w:u w:val="none"/>
          </w:rPr>
          <w:t>-</w:t>
        </w:r>
        <w:r w:rsidR="00A06C32" w:rsidRPr="00BE4F93">
          <w:rPr>
            <w:rStyle w:val="a7"/>
            <w:rFonts w:ascii="Times New Roman" w:hAnsi="Times New Roman" w:cs="Times New Roman"/>
            <w:color w:val="auto"/>
            <w:sz w:val="24"/>
            <w:szCs w:val="24"/>
            <w:u w:val="none"/>
            <w:lang w:val="en-US"/>
          </w:rPr>
          <w:t>adm</w:t>
        </w:r>
        <w:r w:rsidR="00A06C32" w:rsidRPr="00BE4F93">
          <w:rPr>
            <w:rStyle w:val="a7"/>
            <w:rFonts w:ascii="Times New Roman" w:hAnsi="Times New Roman" w:cs="Times New Roman"/>
            <w:color w:val="auto"/>
            <w:sz w:val="24"/>
            <w:szCs w:val="24"/>
            <w:u w:val="none"/>
          </w:rPr>
          <w:t>.</w:t>
        </w:r>
        <w:r w:rsidR="00A06C32" w:rsidRPr="00BE4F93">
          <w:rPr>
            <w:rStyle w:val="a7"/>
            <w:rFonts w:ascii="Times New Roman" w:hAnsi="Times New Roman" w:cs="Times New Roman"/>
            <w:color w:val="auto"/>
            <w:sz w:val="24"/>
            <w:szCs w:val="24"/>
            <w:u w:val="none"/>
            <w:lang w:val="en-US"/>
          </w:rPr>
          <w:t>ru</w:t>
        </w:r>
      </w:hyperlink>
      <w:r w:rsidR="00A06C32" w:rsidRPr="00BE4F93">
        <w:rPr>
          <w:rFonts w:ascii="Times New Roman" w:hAnsi="Times New Roman" w:cs="Times New Roman"/>
          <w:sz w:val="24"/>
          <w:szCs w:val="24"/>
        </w:rPr>
        <w:t>.</w:t>
      </w:r>
    </w:p>
    <w:p w:rsidR="002178E9" w:rsidRPr="00BE4F93" w:rsidRDefault="00761278" w:rsidP="00A06C32">
      <w:pPr>
        <w:pStyle w:val="Style5"/>
        <w:widowControl/>
        <w:spacing w:line="240" w:lineRule="auto"/>
        <w:ind w:firstLine="709"/>
        <w:rPr>
          <w:rStyle w:val="FontStyle13"/>
          <w:sz w:val="24"/>
          <w:szCs w:val="24"/>
        </w:rPr>
      </w:pPr>
      <w:r w:rsidRPr="00BE4F93">
        <w:rPr>
          <w:rStyle w:val="FontStyle13"/>
          <w:sz w:val="24"/>
          <w:szCs w:val="24"/>
        </w:rPr>
        <w:t>5</w:t>
      </w:r>
      <w:r w:rsidR="002178E9" w:rsidRPr="00BE4F93">
        <w:rPr>
          <w:rStyle w:val="FontStyle13"/>
          <w:sz w:val="24"/>
          <w:szCs w:val="24"/>
        </w:rPr>
        <w:t xml:space="preserve">. Контроль за исполнением </w:t>
      </w:r>
      <w:r w:rsidR="00A06C32" w:rsidRPr="00BE4F93">
        <w:rPr>
          <w:rStyle w:val="FontStyle13"/>
          <w:sz w:val="24"/>
          <w:szCs w:val="24"/>
        </w:rPr>
        <w:t xml:space="preserve">настоящего </w:t>
      </w:r>
      <w:r w:rsidR="00E129AC" w:rsidRPr="00BE4F93">
        <w:rPr>
          <w:rStyle w:val="FontStyle13"/>
          <w:sz w:val="24"/>
          <w:szCs w:val="24"/>
        </w:rPr>
        <w:t>решения возложить на постоянные комиссии</w:t>
      </w:r>
      <w:r w:rsidR="002178E9" w:rsidRPr="00BE4F93">
        <w:rPr>
          <w:rStyle w:val="FontStyle13"/>
          <w:sz w:val="24"/>
          <w:szCs w:val="24"/>
        </w:rPr>
        <w:t xml:space="preserve"> </w:t>
      </w:r>
      <w:r w:rsidR="00FA7F89" w:rsidRPr="00BE4F93">
        <w:rPr>
          <w:rStyle w:val="FontStyle13"/>
          <w:sz w:val="24"/>
          <w:szCs w:val="24"/>
        </w:rPr>
        <w:t>совета депутатов</w:t>
      </w:r>
      <w:r w:rsidR="002178E9" w:rsidRPr="00BE4F93">
        <w:rPr>
          <w:rStyle w:val="FontStyle13"/>
          <w:sz w:val="24"/>
          <w:szCs w:val="24"/>
        </w:rPr>
        <w:t>.</w:t>
      </w:r>
    </w:p>
    <w:p w:rsidR="00146DB0" w:rsidRPr="00BE4F93" w:rsidRDefault="00146DB0" w:rsidP="00BF7089">
      <w:pPr>
        <w:pStyle w:val="Style5"/>
        <w:widowControl/>
        <w:rPr>
          <w:b/>
          <w:snapToGrid w:val="0"/>
        </w:rPr>
      </w:pPr>
    </w:p>
    <w:p w:rsidR="002870E3" w:rsidRPr="00BF7089" w:rsidRDefault="00EF3F43" w:rsidP="00BF7089">
      <w:pPr>
        <w:pStyle w:val="Style5"/>
        <w:widowControl/>
        <w:ind w:firstLine="0"/>
        <w:rPr>
          <w:sz w:val="26"/>
          <w:szCs w:val="26"/>
        </w:rPr>
      </w:pPr>
      <w:r w:rsidRPr="00BE4F93">
        <w:rPr>
          <w:b/>
          <w:snapToGrid w:val="0"/>
        </w:rPr>
        <w:t xml:space="preserve">Глава МО «Свердловское городское поселение»  </w:t>
      </w:r>
      <w:r w:rsidR="00146DB0" w:rsidRPr="00BE4F93">
        <w:rPr>
          <w:b/>
          <w:snapToGrid w:val="0"/>
        </w:rPr>
        <w:t xml:space="preserve">   </w:t>
      </w:r>
      <w:r w:rsidRPr="00BE4F93">
        <w:rPr>
          <w:b/>
          <w:snapToGrid w:val="0"/>
        </w:rPr>
        <w:t xml:space="preserve"> </w:t>
      </w:r>
      <w:r w:rsidR="00146DB0" w:rsidRPr="00BE4F93">
        <w:rPr>
          <w:b/>
          <w:snapToGrid w:val="0"/>
        </w:rPr>
        <w:t xml:space="preserve">                          </w:t>
      </w:r>
      <w:r w:rsidRPr="00BE4F93">
        <w:rPr>
          <w:b/>
          <w:snapToGrid w:val="0"/>
        </w:rPr>
        <w:t xml:space="preserve">              В.А.Тыртов</w:t>
      </w:r>
      <w:r w:rsidRPr="00960346">
        <w:rPr>
          <w:b/>
          <w:snapToGrid w:val="0"/>
        </w:rPr>
        <w:t xml:space="preserve">  </w:t>
      </w:r>
    </w:p>
    <w:p w:rsidR="00BE4F93" w:rsidRDefault="00BE4F93" w:rsidP="00E97313">
      <w:pPr>
        <w:spacing w:after="0" w:line="240" w:lineRule="auto"/>
        <w:jc w:val="right"/>
        <w:rPr>
          <w:rFonts w:ascii="Times New Roman" w:hAnsi="Times New Roman" w:cs="Times New Roman"/>
          <w:sz w:val="26"/>
          <w:szCs w:val="26"/>
        </w:rPr>
      </w:pPr>
    </w:p>
    <w:p w:rsidR="002870E3" w:rsidRPr="007010CE" w:rsidRDefault="002870E3" w:rsidP="00E97313">
      <w:pPr>
        <w:spacing w:after="0" w:line="240" w:lineRule="auto"/>
        <w:jc w:val="right"/>
        <w:rPr>
          <w:rFonts w:ascii="Times New Roman" w:hAnsi="Times New Roman" w:cs="Times New Roman"/>
          <w:sz w:val="26"/>
          <w:szCs w:val="26"/>
        </w:rPr>
      </w:pPr>
      <w:r w:rsidRPr="007010CE">
        <w:rPr>
          <w:rFonts w:ascii="Times New Roman" w:hAnsi="Times New Roman" w:cs="Times New Roman"/>
          <w:sz w:val="26"/>
          <w:szCs w:val="26"/>
        </w:rPr>
        <w:t>Приложение</w:t>
      </w:r>
      <w:r w:rsidRPr="007010CE">
        <w:rPr>
          <w:rFonts w:ascii="Times New Roman" w:hAnsi="Times New Roman" w:cs="Times New Roman"/>
          <w:sz w:val="26"/>
          <w:szCs w:val="26"/>
        </w:rPr>
        <w:br/>
        <w:t>к решению совета депутатов МО</w:t>
      </w:r>
    </w:p>
    <w:p w:rsidR="002870E3" w:rsidRPr="007010CE" w:rsidRDefault="002870E3" w:rsidP="00E97313">
      <w:pPr>
        <w:spacing w:after="0" w:line="240" w:lineRule="auto"/>
        <w:jc w:val="right"/>
        <w:rPr>
          <w:rFonts w:ascii="Times New Roman" w:hAnsi="Times New Roman" w:cs="Times New Roman"/>
          <w:sz w:val="26"/>
          <w:szCs w:val="26"/>
        </w:rPr>
      </w:pPr>
      <w:r w:rsidRPr="007010CE">
        <w:rPr>
          <w:rFonts w:ascii="Times New Roman" w:hAnsi="Times New Roman" w:cs="Times New Roman"/>
          <w:sz w:val="26"/>
          <w:szCs w:val="26"/>
        </w:rPr>
        <w:t>«Свердловское городское поселение»</w:t>
      </w:r>
    </w:p>
    <w:p w:rsidR="002870E3" w:rsidRPr="007010CE" w:rsidRDefault="002870E3" w:rsidP="00E97313">
      <w:pPr>
        <w:spacing w:after="0" w:line="240" w:lineRule="auto"/>
        <w:jc w:val="right"/>
        <w:rPr>
          <w:rFonts w:ascii="Times New Roman" w:hAnsi="Times New Roman" w:cs="Times New Roman"/>
          <w:sz w:val="26"/>
          <w:szCs w:val="26"/>
          <w:lang w:eastAsia="ru-RU"/>
        </w:rPr>
      </w:pPr>
      <w:r w:rsidRPr="007010CE">
        <w:rPr>
          <w:rFonts w:ascii="Times New Roman" w:hAnsi="Times New Roman" w:cs="Times New Roman"/>
          <w:sz w:val="26"/>
          <w:szCs w:val="26"/>
        </w:rPr>
        <w:br/>
        <w:t xml:space="preserve">                                                                                </w:t>
      </w:r>
      <w:r w:rsidR="003E4348">
        <w:rPr>
          <w:rFonts w:ascii="Times New Roman" w:hAnsi="Times New Roman" w:cs="Times New Roman"/>
          <w:sz w:val="26"/>
          <w:szCs w:val="26"/>
        </w:rPr>
        <w:t>от « 24 »  марта  2015 г. № 04</w:t>
      </w:r>
    </w:p>
    <w:p w:rsidR="002870E3" w:rsidRPr="007010CE" w:rsidRDefault="002870E3" w:rsidP="00E97313">
      <w:pPr>
        <w:spacing w:after="0" w:line="240" w:lineRule="auto"/>
        <w:jc w:val="center"/>
        <w:rPr>
          <w:rFonts w:ascii="Times New Roman" w:hAnsi="Times New Roman" w:cs="Times New Roman"/>
          <w:sz w:val="26"/>
          <w:szCs w:val="26"/>
          <w:lang w:eastAsia="ru-RU"/>
        </w:rPr>
      </w:pPr>
    </w:p>
    <w:p w:rsidR="002870E3" w:rsidRPr="00E97313" w:rsidRDefault="002870E3" w:rsidP="00E97313">
      <w:pPr>
        <w:spacing w:after="0" w:line="240" w:lineRule="auto"/>
        <w:jc w:val="center"/>
        <w:rPr>
          <w:rFonts w:ascii="Times New Roman" w:hAnsi="Times New Roman" w:cs="Times New Roman"/>
          <w:b/>
          <w:sz w:val="26"/>
          <w:szCs w:val="26"/>
        </w:rPr>
      </w:pPr>
      <w:r w:rsidRPr="00E97313">
        <w:rPr>
          <w:rFonts w:ascii="Times New Roman" w:hAnsi="Times New Roman" w:cs="Times New Roman"/>
          <w:b/>
          <w:sz w:val="26"/>
          <w:szCs w:val="26"/>
        </w:rPr>
        <w:t>ОТЧЕТ</w:t>
      </w:r>
    </w:p>
    <w:p w:rsidR="002870E3" w:rsidRPr="00E97313" w:rsidRDefault="002870E3" w:rsidP="00E97313">
      <w:pPr>
        <w:spacing w:after="0" w:line="240" w:lineRule="auto"/>
        <w:jc w:val="both"/>
        <w:rPr>
          <w:rFonts w:ascii="Times New Roman" w:hAnsi="Times New Roman" w:cs="Times New Roman"/>
          <w:b/>
          <w:sz w:val="26"/>
          <w:szCs w:val="26"/>
        </w:rPr>
      </w:pPr>
      <w:r w:rsidRPr="00E97313">
        <w:rPr>
          <w:rFonts w:ascii="Times New Roman" w:hAnsi="Times New Roman" w:cs="Times New Roman"/>
          <w:b/>
          <w:sz w:val="26"/>
          <w:szCs w:val="26"/>
        </w:rPr>
        <w:t xml:space="preserve">главы муниципального образования «Свердловское городское поселение» </w:t>
      </w:r>
      <w:r w:rsidR="00E97313">
        <w:rPr>
          <w:rFonts w:ascii="Times New Roman" w:hAnsi="Times New Roman" w:cs="Times New Roman"/>
          <w:b/>
          <w:sz w:val="26"/>
          <w:szCs w:val="26"/>
        </w:rPr>
        <w:t>В</w:t>
      </w:r>
      <w:r w:rsidRPr="00E97313">
        <w:rPr>
          <w:rFonts w:ascii="Times New Roman" w:hAnsi="Times New Roman" w:cs="Times New Roman"/>
          <w:b/>
          <w:sz w:val="26"/>
          <w:szCs w:val="26"/>
        </w:rPr>
        <w:t>севоложского муниципального района Ленинградской области перед населением и советом депутатов муниципального образования «Свердловское городское поселение» Всеволожского муниципального р</w:t>
      </w:r>
      <w:r w:rsidR="00E97313">
        <w:rPr>
          <w:rFonts w:ascii="Times New Roman" w:hAnsi="Times New Roman" w:cs="Times New Roman"/>
          <w:b/>
          <w:sz w:val="26"/>
          <w:szCs w:val="26"/>
        </w:rPr>
        <w:t>айона Ленинградской области</w:t>
      </w:r>
    </w:p>
    <w:p w:rsidR="002870E3" w:rsidRPr="007010CE" w:rsidRDefault="002870E3" w:rsidP="00E97313">
      <w:pPr>
        <w:spacing w:after="0" w:line="240" w:lineRule="auto"/>
        <w:jc w:val="center"/>
        <w:rPr>
          <w:rFonts w:ascii="Times New Roman" w:hAnsi="Times New Roman" w:cs="Times New Roman"/>
          <w:sz w:val="26"/>
          <w:szCs w:val="26"/>
        </w:rPr>
      </w:pPr>
    </w:p>
    <w:p w:rsidR="002870E3" w:rsidRPr="007010CE" w:rsidRDefault="007010CE" w:rsidP="00E97313">
      <w:pPr>
        <w:tabs>
          <w:tab w:val="left" w:pos="8880"/>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28.02.2015г. </w:t>
      </w:r>
      <w:r w:rsidR="002870E3" w:rsidRPr="007010CE">
        <w:rPr>
          <w:rFonts w:ascii="Times New Roman" w:hAnsi="Times New Roman" w:cs="Times New Roman"/>
          <w:bCs/>
          <w:sz w:val="26"/>
          <w:szCs w:val="26"/>
        </w:rPr>
        <w:t>в</w:t>
      </w:r>
      <w:r>
        <w:rPr>
          <w:rFonts w:ascii="Times New Roman" w:hAnsi="Times New Roman" w:cs="Times New Roman"/>
          <w:bCs/>
          <w:sz w:val="26"/>
          <w:szCs w:val="26"/>
        </w:rPr>
        <w:t xml:space="preserve"> 12-00   </w:t>
      </w:r>
      <w:r w:rsidR="00E97313">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2870E3" w:rsidRPr="007010CE">
        <w:rPr>
          <w:rFonts w:ascii="Times New Roman" w:hAnsi="Times New Roman" w:cs="Times New Roman"/>
          <w:bCs/>
          <w:sz w:val="26"/>
          <w:szCs w:val="26"/>
        </w:rPr>
        <w:t xml:space="preserve">  КДЦ «Нева»</w:t>
      </w:r>
    </w:p>
    <w:p w:rsidR="002870E3" w:rsidRPr="007010CE" w:rsidRDefault="002870E3" w:rsidP="00E97313">
      <w:pPr>
        <w:tabs>
          <w:tab w:val="left" w:pos="8880"/>
        </w:tabs>
        <w:spacing w:after="0" w:line="240" w:lineRule="auto"/>
        <w:jc w:val="both"/>
        <w:rPr>
          <w:rFonts w:ascii="Times New Roman" w:hAnsi="Times New Roman" w:cs="Times New Roman"/>
          <w:sz w:val="26"/>
          <w:szCs w:val="26"/>
        </w:rPr>
      </w:pPr>
    </w:p>
    <w:p w:rsidR="002870E3"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В соответствии со статьей 36 Федерального закона № 131 «Об общих принципах организации местного самоуправления в Российской Федерации» и Устава муниципального образования представляю отчёт о работе Совета депутатов за 2014 год.</w:t>
      </w:r>
    </w:p>
    <w:p w:rsidR="00BE4F93" w:rsidRPr="007010CE" w:rsidRDefault="00BE4F93" w:rsidP="00E97313">
      <w:pPr>
        <w:tabs>
          <w:tab w:val="left" w:pos="709"/>
        </w:tabs>
        <w:spacing w:after="0" w:line="240" w:lineRule="auto"/>
        <w:ind w:firstLine="709"/>
        <w:jc w:val="both"/>
        <w:rPr>
          <w:rFonts w:ascii="Times New Roman" w:hAnsi="Times New Roman" w:cs="Times New Roman"/>
          <w:sz w:val="26"/>
          <w:szCs w:val="26"/>
        </w:rPr>
      </w:pP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Деятельность Совета депутатов и главы муниципального образования в 2014 году была направлена на укрепление правовой, экономической базы местного самоуправления, для достижения главной цели – повышения качества жизни населения муниципального образования «Свердловское городское поселение».</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Работу совета в 2014 году нужно разделить на деятельность совета депутатов второго созыва – до 18 сентября 2014 года и третьего созыва - с 18 сентября до 31 декабря 2014 года. Обратите внимание на статистику:</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Второй созыв работал более 8 месяцев в 2014 году, провел 9 заседаний совета депутатов, приняли 25 решений и 3 постановления по публичным слушаниям, главные из них:</w:t>
      </w:r>
    </w:p>
    <w:p w:rsidR="002870E3" w:rsidRPr="007010CE" w:rsidRDefault="002870E3" w:rsidP="00E97313">
      <w:pPr>
        <w:pStyle w:val="a3"/>
        <w:numPr>
          <w:ilvl w:val="0"/>
          <w:numId w:val="12"/>
        </w:numPr>
        <w:tabs>
          <w:tab w:val="left" w:pos="0"/>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Постановление от 25 апреля 2014 г. № 03 «О проведении публичных слушаний по проекту генерального плана МО «Свердловское городское поселение» Всеволожского района Ленинградской</w:t>
      </w:r>
      <w:r w:rsidRPr="007010CE">
        <w:rPr>
          <w:rFonts w:ascii="Times New Roman" w:hAnsi="Times New Roman" w:cs="Times New Roman"/>
          <w:sz w:val="26"/>
          <w:szCs w:val="26"/>
        </w:rPr>
        <w:tab/>
        <w:t xml:space="preserve"> области»;</w:t>
      </w:r>
    </w:p>
    <w:p w:rsidR="002870E3" w:rsidRPr="007010CE" w:rsidRDefault="002870E3" w:rsidP="00E97313">
      <w:pPr>
        <w:pStyle w:val="a3"/>
        <w:numPr>
          <w:ilvl w:val="0"/>
          <w:numId w:val="12"/>
        </w:numPr>
        <w:tabs>
          <w:tab w:val="left" w:pos="0"/>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Постановление от 25 апреля 2014 г. № 04 «О проведении публичных слушаний по проекту Правил землепользования и застройки на территории муниципального образования «Свердловское городское поселение» Всеволожского муниципального района Ленинградской области».</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p>
    <w:p w:rsidR="00E97313"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 xml:space="preserve">На прошедших в сентябре 2014 года выборах был избран новый состав представительного органа власти из 15 депутатов. Подтвердили свой статус только 4 депутата: Маргарита Кузнецова, Татьяна Чмиленко, Юрий Касапу и Николай Круглов, остальные 11 избраны в совет депутатов «Свердловского городского поселения» впервые. </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На первом заседании нового созыва депутатов единогласно был избран главой муниципального образования МО «Свердловское городское поселение» и председателем совета депутатов МО «Свердловское городское поселение» Тыртов Валерий Александрович, заместителем председателя совета депутатов МО «Свердловское городское поселение» - Хазиев Винер Хамзинович, вторым представителем нашего поселения в Совете депутатов «Всеволожского муниципального района» Ленинградской области -  Круглов Николай Александрович.</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В третьем созыве депутатов, менее чем за 4 месяца нам удалось провести 8 заседаний совета депутатов, приняли 43 решения и 5 постановлений по публичным слушаниям, главные из которых:</w:t>
      </w:r>
    </w:p>
    <w:p w:rsidR="002870E3" w:rsidRPr="007010CE" w:rsidRDefault="002870E3" w:rsidP="00BE4F93">
      <w:pPr>
        <w:pStyle w:val="a3"/>
        <w:numPr>
          <w:ilvl w:val="0"/>
          <w:numId w:val="13"/>
        </w:numPr>
        <w:tabs>
          <w:tab w:val="left" w:pos="0"/>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Постановление от 27 октября 2014г. №1/3 «О проведении публичных слушаний по проекту изменений и дополнений в генеральный план муниципального образования «Свердловское городское поселение» Всеволожского муниципального района Ленинградской области»;</w:t>
      </w:r>
    </w:p>
    <w:p w:rsidR="002870E3" w:rsidRPr="007010CE" w:rsidRDefault="002870E3" w:rsidP="00BE4F93">
      <w:pPr>
        <w:pStyle w:val="a3"/>
        <w:numPr>
          <w:ilvl w:val="0"/>
          <w:numId w:val="13"/>
        </w:numPr>
        <w:tabs>
          <w:tab w:val="left" w:pos="0"/>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Постановление от 27 октября 2014г. № 2/3 «О проведении публичных слушаний по проекту внесений изменений и дополнений в правила землепользования и застройки муниципального образования «Свердловское городское поселение» Всеволожского муниципального района Ленинградской области»;</w:t>
      </w:r>
    </w:p>
    <w:p w:rsidR="002870E3" w:rsidRPr="007010CE" w:rsidRDefault="002870E3" w:rsidP="00BE4F93">
      <w:pPr>
        <w:pStyle w:val="a3"/>
        <w:numPr>
          <w:ilvl w:val="0"/>
          <w:numId w:val="13"/>
        </w:numPr>
        <w:tabs>
          <w:tab w:val="left" w:pos="0"/>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Постановление от 28 ноября 2014г. №4/3 «О проведении публичных слушаний по проекту бюджета муниципального образова</w:t>
      </w:r>
      <w:r w:rsidR="00D2724A">
        <w:rPr>
          <w:rFonts w:ascii="Times New Roman" w:hAnsi="Times New Roman" w:cs="Times New Roman"/>
          <w:sz w:val="26"/>
          <w:szCs w:val="26"/>
        </w:rPr>
        <w:t>ния «С</w:t>
      </w:r>
      <w:r w:rsidRPr="007010CE">
        <w:rPr>
          <w:rFonts w:ascii="Times New Roman" w:hAnsi="Times New Roman" w:cs="Times New Roman"/>
          <w:sz w:val="26"/>
          <w:szCs w:val="26"/>
        </w:rPr>
        <w:t>вердловское городское поселение» Всеволожского муниципального района Ленинградской области на 2015 год».</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Также проведено 9 заседаний расширенных комиссии, на которых рассматривались и обсуждались все текущие вопросы.</w:t>
      </w:r>
    </w:p>
    <w:p w:rsidR="002870E3"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Повестка дня заседаний совета депутатов формировалась из вопросов, вносимых администрацией и депутатами МО «Свердловское городское поселение», для решения неотложных вопросов, возникающих в ходе работы и необходимых для решения задач, связанных с обеспечением жизнедеятельности муниципального образования.</w:t>
      </w:r>
    </w:p>
    <w:p w:rsidR="00E97313" w:rsidRPr="007010CE" w:rsidRDefault="00E97313" w:rsidP="00E97313">
      <w:pPr>
        <w:tabs>
          <w:tab w:val="left" w:pos="709"/>
        </w:tabs>
        <w:spacing w:after="0" w:line="240" w:lineRule="auto"/>
        <w:ind w:firstLine="709"/>
        <w:jc w:val="both"/>
        <w:rPr>
          <w:rFonts w:ascii="Times New Roman" w:hAnsi="Times New Roman" w:cs="Times New Roman"/>
          <w:sz w:val="26"/>
          <w:szCs w:val="26"/>
        </w:rPr>
      </w:pPr>
    </w:p>
    <w:p w:rsidR="002870E3" w:rsidRPr="007010CE" w:rsidRDefault="002870E3" w:rsidP="00C04E07">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В настоящий момент сформированы 6 постоянно действующих комиссий:</w:t>
      </w:r>
    </w:p>
    <w:p w:rsidR="002870E3" w:rsidRPr="007010CE" w:rsidRDefault="002870E3" w:rsidP="00C04E07">
      <w:pPr>
        <w:pStyle w:val="a3"/>
        <w:numPr>
          <w:ilvl w:val="0"/>
          <w:numId w:val="14"/>
        </w:numPr>
        <w:tabs>
          <w:tab w:val="left" w:pos="0"/>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 xml:space="preserve">по промышленности, жилищно-коммунальному комплексу, транспорту и связи, председатель   </w:t>
      </w:r>
      <w:hyperlink r:id="rId9" w:history="1">
        <w:r w:rsidRPr="007010CE">
          <w:rPr>
            <w:rFonts w:ascii="Times New Roman" w:hAnsi="Times New Roman" w:cs="Times New Roman"/>
            <w:sz w:val="26"/>
            <w:szCs w:val="26"/>
          </w:rPr>
          <w:t>Коровичева Наталья Владимировна</w:t>
        </w:r>
      </w:hyperlink>
      <w:r w:rsidRPr="007010CE">
        <w:rPr>
          <w:rFonts w:ascii="Times New Roman" w:hAnsi="Times New Roman" w:cs="Times New Roman"/>
          <w:sz w:val="26"/>
          <w:szCs w:val="26"/>
        </w:rPr>
        <w:t>;</w:t>
      </w:r>
    </w:p>
    <w:p w:rsidR="002870E3" w:rsidRPr="007010CE" w:rsidRDefault="002870E3" w:rsidP="00C04E07">
      <w:pPr>
        <w:pStyle w:val="a3"/>
        <w:numPr>
          <w:ilvl w:val="0"/>
          <w:numId w:val="14"/>
        </w:numPr>
        <w:tabs>
          <w:tab w:val="left" w:pos="0"/>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по социальным вопросам, торговле и бытовому обслуживанию,</w:t>
      </w:r>
      <w:r w:rsidRPr="007010CE">
        <w:rPr>
          <w:rFonts w:ascii="Times New Roman" w:hAnsi="Times New Roman" w:cs="Times New Roman"/>
          <w:sz w:val="26"/>
          <w:szCs w:val="26"/>
        </w:rPr>
        <w:br/>
        <w:t xml:space="preserve">председатель </w:t>
      </w:r>
      <w:hyperlink r:id="rId10" w:history="1">
        <w:r w:rsidRPr="007010CE">
          <w:rPr>
            <w:rFonts w:ascii="Times New Roman" w:hAnsi="Times New Roman" w:cs="Times New Roman"/>
            <w:sz w:val="26"/>
            <w:szCs w:val="26"/>
          </w:rPr>
          <w:t>Семенова Наталья Ивановна</w:t>
        </w:r>
      </w:hyperlink>
      <w:r w:rsidRPr="007010CE">
        <w:rPr>
          <w:rFonts w:ascii="Times New Roman" w:hAnsi="Times New Roman" w:cs="Times New Roman"/>
          <w:sz w:val="26"/>
          <w:szCs w:val="26"/>
        </w:rPr>
        <w:t>;</w:t>
      </w:r>
    </w:p>
    <w:p w:rsidR="002870E3" w:rsidRPr="007010CE" w:rsidRDefault="002870E3" w:rsidP="00C04E07">
      <w:pPr>
        <w:pStyle w:val="a3"/>
        <w:numPr>
          <w:ilvl w:val="0"/>
          <w:numId w:val="14"/>
        </w:numPr>
        <w:tabs>
          <w:tab w:val="left" w:pos="0"/>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 xml:space="preserve">по использованию земель, собственности, архитектуре, строительству и экологической безопасности, председатель  </w:t>
      </w:r>
      <w:hyperlink r:id="rId11" w:history="1">
        <w:r w:rsidRPr="007010CE">
          <w:rPr>
            <w:rFonts w:ascii="Times New Roman" w:hAnsi="Times New Roman" w:cs="Times New Roman"/>
            <w:sz w:val="26"/>
            <w:szCs w:val="26"/>
          </w:rPr>
          <w:t>Хазиев Винер Хамзинович</w:t>
        </w:r>
      </w:hyperlink>
      <w:r w:rsidRPr="007010CE">
        <w:rPr>
          <w:rFonts w:ascii="Times New Roman" w:hAnsi="Times New Roman" w:cs="Times New Roman"/>
          <w:sz w:val="26"/>
          <w:szCs w:val="26"/>
        </w:rPr>
        <w:t>;</w:t>
      </w:r>
    </w:p>
    <w:p w:rsidR="002870E3" w:rsidRPr="007010CE" w:rsidRDefault="002870E3" w:rsidP="00C04E07">
      <w:pPr>
        <w:pStyle w:val="a3"/>
        <w:numPr>
          <w:ilvl w:val="0"/>
          <w:numId w:val="14"/>
        </w:numPr>
        <w:tabs>
          <w:tab w:val="left" w:pos="0"/>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по вопросам местного самоуправления, законности и правопорядку,</w:t>
      </w:r>
      <w:r w:rsidRPr="007010CE">
        <w:rPr>
          <w:rFonts w:ascii="Times New Roman" w:hAnsi="Times New Roman" w:cs="Times New Roman"/>
          <w:sz w:val="26"/>
          <w:szCs w:val="26"/>
        </w:rPr>
        <w:br/>
        <w:t xml:space="preserve">председатель  </w:t>
      </w:r>
      <w:hyperlink r:id="rId12" w:history="1">
        <w:r w:rsidRPr="007010CE">
          <w:rPr>
            <w:rFonts w:ascii="Times New Roman" w:hAnsi="Times New Roman" w:cs="Times New Roman"/>
            <w:sz w:val="26"/>
            <w:szCs w:val="26"/>
          </w:rPr>
          <w:t>Круглов Николай Алексеевич</w:t>
        </w:r>
      </w:hyperlink>
      <w:r w:rsidRPr="007010CE">
        <w:rPr>
          <w:rFonts w:ascii="Times New Roman" w:hAnsi="Times New Roman" w:cs="Times New Roman"/>
          <w:sz w:val="26"/>
          <w:szCs w:val="26"/>
        </w:rPr>
        <w:t>;</w:t>
      </w:r>
    </w:p>
    <w:p w:rsidR="002870E3" w:rsidRPr="007010CE" w:rsidRDefault="002870E3" w:rsidP="00C04E07">
      <w:pPr>
        <w:pStyle w:val="a3"/>
        <w:numPr>
          <w:ilvl w:val="0"/>
          <w:numId w:val="14"/>
        </w:numPr>
        <w:tabs>
          <w:tab w:val="left" w:pos="0"/>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 xml:space="preserve">по делам молодежи, военно-патриотическому воспитанию, спорту, образованию и культуре, председатель  </w:t>
      </w:r>
      <w:hyperlink r:id="rId13" w:history="1">
        <w:r w:rsidRPr="007010CE">
          <w:rPr>
            <w:rFonts w:ascii="Times New Roman" w:hAnsi="Times New Roman" w:cs="Times New Roman"/>
            <w:sz w:val="26"/>
            <w:szCs w:val="26"/>
          </w:rPr>
          <w:t>Игонин Алексей Андреевич</w:t>
        </w:r>
      </w:hyperlink>
      <w:r w:rsidRPr="007010CE">
        <w:rPr>
          <w:rFonts w:ascii="Times New Roman" w:hAnsi="Times New Roman" w:cs="Times New Roman"/>
          <w:sz w:val="26"/>
          <w:szCs w:val="26"/>
        </w:rPr>
        <w:t>;</w:t>
      </w:r>
    </w:p>
    <w:p w:rsidR="002870E3" w:rsidRPr="007010CE" w:rsidRDefault="002870E3" w:rsidP="00C04E07">
      <w:pPr>
        <w:pStyle w:val="a3"/>
        <w:numPr>
          <w:ilvl w:val="0"/>
          <w:numId w:val="14"/>
        </w:numPr>
        <w:tabs>
          <w:tab w:val="left" w:pos="0"/>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по экономическому развитию, бюджету, инвестициям и налогам,</w:t>
      </w:r>
      <w:r w:rsidRPr="007010CE">
        <w:rPr>
          <w:rFonts w:ascii="Times New Roman" w:hAnsi="Times New Roman" w:cs="Times New Roman"/>
          <w:sz w:val="26"/>
          <w:szCs w:val="26"/>
        </w:rPr>
        <w:br/>
        <w:t xml:space="preserve">председатель </w:t>
      </w:r>
      <w:hyperlink r:id="rId14" w:history="1">
        <w:r w:rsidRPr="007010CE">
          <w:rPr>
            <w:rFonts w:ascii="Times New Roman" w:hAnsi="Times New Roman" w:cs="Times New Roman"/>
            <w:sz w:val="26"/>
            <w:szCs w:val="26"/>
          </w:rPr>
          <w:t>Чмиленко Татьяна Николаевна</w:t>
        </w:r>
      </w:hyperlink>
      <w:r w:rsidRPr="007010CE">
        <w:rPr>
          <w:rFonts w:ascii="Times New Roman" w:hAnsi="Times New Roman" w:cs="Times New Roman"/>
          <w:sz w:val="26"/>
          <w:szCs w:val="26"/>
        </w:rPr>
        <w:t>.</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Значительной проблемой для работы нового состава депутатов стало то, что предыдущий глава муниципального образования не оставил ни одного документа, ни печати, ни оргтехники. При осмотре помещения совета депутатов не обнаружены оригиналы или копии:</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 Свидетельства о включении муниципального образования в государственный реестр муниципальных образований;</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 xml:space="preserve">- Устава МО «Свердловское городское поселение», свидетельство о государственной регистрации Устава муниципального образования; </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 xml:space="preserve">- правоустанавливающих документов совета депутатов, в том числе свидетельство о постановки на учет юридического лица в налоговом органе ИНН, свидетельство о государственной регистрации юридического лица ОГРН, извещение о регистрации в качестве страхователя в территориальном органе </w:t>
      </w:r>
      <w:r w:rsidRPr="007010CE">
        <w:rPr>
          <w:rFonts w:ascii="Times New Roman" w:hAnsi="Times New Roman" w:cs="Times New Roman"/>
          <w:sz w:val="26"/>
          <w:szCs w:val="26"/>
        </w:rPr>
        <w:lastRenderedPageBreak/>
        <w:t>Пенсионного фонда, извещение о регистрации  в исполнительных органах Фонда социального страхования и др.;</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 уведомления Росстата;</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 печати и штампы совета депутатов;</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 трудовые книжки и личные карточки работника (ф. Т2), а также сами личные дела работников;</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 решения совета депутатов, постановления  и распоряжения главы МО «Свердловское городское поселение»;</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 книги (журналы) учета входящей и исходящей документации (корреспонденции); регистрации решений совета депутатов, постановлений и распоряжений главы МО «Свердловское городское поселение»;</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 xml:space="preserve">- протоколы заседаний совета депутатов. </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Пришлось в течение двух месяцев восстанавливать основные официальные документы, что частично парализовало работу совета на некоторое время.</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В течение всего времени работы третьего созыва совета депутатов в нормативные акты вносились и утверждались изменения, разрабатывались и утверждались новые положения. Решения, обязательные к опубликованию, печатались в газете «Всеволожские вести приложение «Невский берег», а также размещались на официальном сайте муниципального образования.</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Действительно, деятельность представительной власти, в отличие от власти исполнительной, менее заметна обычному человеку. Но именно депутаты задают вектор развития поселения – утверждают бюджет, нормативно-правовые акты, создают основу, на базе которой администрация обеспечивает все необходимое для достойного уровня жизни людей.</w:t>
      </w:r>
    </w:p>
    <w:p w:rsidR="002870E3"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Важнейшим принятым документом считаю бюджет на 2015 года, где размер адресной программы капитального строительства и ремонта больше программы за три последних года. На комиссиях депутатами были рассмотрены 9 муниципальных программ. Но о бюджете вам подробнее доложит глава администрации Павлович Александр Павлович.</w:t>
      </w:r>
    </w:p>
    <w:p w:rsidR="00E97313" w:rsidRPr="007010CE" w:rsidRDefault="00E97313" w:rsidP="00E97313">
      <w:pPr>
        <w:tabs>
          <w:tab w:val="left" w:pos="709"/>
        </w:tabs>
        <w:spacing w:after="0" w:line="240" w:lineRule="auto"/>
        <w:ind w:firstLine="709"/>
        <w:jc w:val="both"/>
        <w:rPr>
          <w:rFonts w:ascii="Times New Roman" w:hAnsi="Times New Roman" w:cs="Times New Roman"/>
          <w:sz w:val="26"/>
          <w:szCs w:val="26"/>
        </w:rPr>
      </w:pPr>
    </w:p>
    <w:tbl>
      <w:tblPr>
        <w:tblStyle w:val="a6"/>
        <w:tblW w:w="9606" w:type="dxa"/>
        <w:tblLayout w:type="fixed"/>
        <w:tblLook w:val="04A0"/>
      </w:tblPr>
      <w:tblGrid>
        <w:gridCol w:w="1808"/>
        <w:gridCol w:w="1135"/>
        <w:gridCol w:w="1276"/>
        <w:gridCol w:w="1276"/>
        <w:gridCol w:w="1417"/>
        <w:gridCol w:w="1560"/>
        <w:gridCol w:w="1134"/>
      </w:tblGrid>
      <w:tr w:rsidR="002870E3" w:rsidRPr="007010CE" w:rsidTr="00E97313">
        <w:tc>
          <w:tcPr>
            <w:tcW w:w="1808" w:type="dxa"/>
          </w:tcPr>
          <w:p w:rsidR="002870E3" w:rsidRPr="007010CE" w:rsidRDefault="002870E3" w:rsidP="00E97313">
            <w:pPr>
              <w:tabs>
                <w:tab w:val="left" w:pos="709"/>
              </w:tabs>
              <w:ind w:firstLine="709"/>
              <w:jc w:val="both"/>
              <w:rPr>
                <w:rFonts w:ascii="Times New Roman" w:hAnsi="Times New Roman" w:cs="Times New Roman"/>
                <w:sz w:val="26"/>
                <w:szCs w:val="26"/>
              </w:rPr>
            </w:pPr>
          </w:p>
        </w:tc>
        <w:tc>
          <w:tcPr>
            <w:tcW w:w="1135"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2010 г.</w:t>
            </w:r>
          </w:p>
        </w:tc>
        <w:tc>
          <w:tcPr>
            <w:tcW w:w="1276"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2011 г.</w:t>
            </w:r>
          </w:p>
        </w:tc>
        <w:tc>
          <w:tcPr>
            <w:tcW w:w="1276"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2012 г.</w:t>
            </w:r>
          </w:p>
        </w:tc>
        <w:tc>
          <w:tcPr>
            <w:tcW w:w="1417"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2013 г.</w:t>
            </w:r>
          </w:p>
        </w:tc>
        <w:tc>
          <w:tcPr>
            <w:tcW w:w="1560"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2014 г.</w:t>
            </w:r>
          </w:p>
        </w:tc>
        <w:tc>
          <w:tcPr>
            <w:tcW w:w="1134"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Прим.</w:t>
            </w:r>
          </w:p>
        </w:tc>
      </w:tr>
      <w:tr w:rsidR="002870E3" w:rsidRPr="007010CE" w:rsidTr="00E97313">
        <w:tc>
          <w:tcPr>
            <w:tcW w:w="1808" w:type="dxa"/>
          </w:tcPr>
          <w:p w:rsidR="002870E3" w:rsidRPr="007010CE" w:rsidRDefault="002870E3" w:rsidP="00E97313">
            <w:pPr>
              <w:tabs>
                <w:tab w:val="left" w:pos="709"/>
              </w:tabs>
              <w:rPr>
                <w:rFonts w:ascii="Times New Roman" w:hAnsi="Times New Roman" w:cs="Times New Roman"/>
                <w:sz w:val="26"/>
                <w:szCs w:val="26"/>
              </w:rPr>
            </w:pPr>
            <w:r w:rsidRPr="007010CE">
              <w:rPr>
                <w:rFonts w:ascii="Times New Roman" w:hAnsi="Times New Roman" w:cs="Times New Roman"/>
                <w:sz w:val="26"/>
                <w:szCs w:val="26"/>
              </w:rPr>
              <w:t>Всего доходов (в тыс. руб.)</w:t>
            </w:r>
          </w:p>
        </w:tc>
        <w:tc>
          <w:tcPr>
            <w:tcW w:w="1135"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94 417,8</w:t>
            </w:r>
          </w:p>
        </w:tc>
        <w:tc>
          <w:tcPr>
            <w:tcW w:w="1276"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 xml:space="preserve">94 262,8 </w:t>
            </w:r>
          </w:p>
        </w:tc>
        <w:tc>
          <w:tcPr>
            <w:tcW w:w="1276"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 xml:space="preserve">162 799,8 </w:t>
            </w:r>
          </w:p>
        </w:tc>
        <w:tc>
          <w:tcPr>
            <w:tcW w:w="1417"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276 526,84</w:t>
            </w:r>
          </w:p>
        </w:tc>
        <w:tc>
          <w:tcPr>
            <w:tcW w:w="1560"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321 665,27</w:t>
            </w:r>
          </w:p>
        </w:tc>
        <w:tc>
          <w:tcPr>
            <w:tcW w:w="1134" w:type="dxa"/>
          </w:tcPr>
          <w:p w:rsidR="002870E3" w:rsidRPr="007010CE" w:rsidRDefault="002870E3" w:rsidP="00E97313">
            <w:pPr>
              <w:tabs>
                <w:tab w:val="left" w:pos="709"/>
              </w:tabs>
              <w:ind w:firstLine="709"/>
              <w:jc w:val="both"/>
              <w:rPr>
                <w:rFonts w:ascii="Times New Roman" w:hAnsi="Times New Roman" w:cs="Times New Roman"/>
                <w:sz w:val="26"/>
                <w:szCs w:val="26"/>
              </w:rPr>
            </w:pPr>
          </w:p>
        </w:tc>
      </w:tr>
      <w:tr w:rsidR="002870E3" w:rsidRPr="007010CE" w:rsidTr="00E97313">
        <w:tc>
          <w:tcPr>
            <w:tcW w:w="1808" w:type="dxa"/>
          </w:tcPr>
          <w:p w:rsidR="00E97313"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В т.ч.</w:t>
            </w:r>
          </w:p>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собственные доходы</w:t>
            </w:r>
          </w:p>
        </w:tc>
        <w:tc>
          <w:tcPr>
            <w:tcW w:w="1135"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93 874,0</w:t>
            </w:r>
          </w:p>
        </w:tc>
        <w:tc>
          <w:tcPr>
            <w:tcW w:w="1276"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93 933,8</w:t>
            </w:r>
          </w:p>
        </w:tc>
        <w:tc>
          <w:tcPr>
            <w:tcW w:w="1276"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114 444,0</w:t>
            </w:r>
          </w:p>
        </w:tc>
        <w:tc>
          <w:tcPr>
            <w:tcW w:w="1417"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152 990,0</w:t>
            </w:r>
          </w:p>
        </w:tc>
        <w:tc>
          <w:tcPr>
            <w:tcW w:w="1560"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249 268,0</w:t>
            </w:r>
          </w:p>
        </w:tc>
        <w:tc>
          <w:tcPr>
            <w:tcW w:w="1134" w:type="dxa"/>
          </w:tcPr>
          <w:p w:rsidR="002870E3" w:rsidRPr="007010CE" w:rsidRDefault="002870E3" w:rsidP="00E97313">
            <w:pPr>
              <w:tabs>
                <w:tab w:val="left" w:pos="709"/>
              </w:tabs>
              <w:ind w:firstLine="709"/>
              <w:jc w:val="both"/>
              <w:rPr>
                <w:rFonts w:ascii="Times New Roman" w:hAnsi="Times New Roman" w:cs="Times New Roman"/>
                <w:sz w:val="26"/>
                <w:szCs w:val="26"/>
              </w:rPr>
            </w:pPr>
          </w:p>
        </w:tc>
      </w:tr>
      <w:tr w:rsidR="002870E3" w:rsidRPr="007010CE" w:rsidTr="00E97313">
        <w:tc>
          <w:tcPr>
            <w:tcW w:w="1808"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Адресная программа строительства и ремонта</w:t>
            </w:r>
          </w:p>
        </w:tc>
        <w:tc>
          <w:tcPr>
            <w:tcW w:w="1135"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70 332,0</w:t>
            </w:r>
          </w:p>
        </w:tc>
        <w:tc>
          <w:tcPr>
            <w:tcW w:w="1276"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56 579,32</w:t>
            </w:r>
          </w:p>
        </w:tc>
        <w:tc>
          <w:tcPr>
            <w:tcW w:w="1276"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68 879,69</w:t>
            </w:r>
          </w:p>
        </w:tc>
        <w:tc>
          <w:tcPr>
            <w:tcW w:w="1417"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119 73,338</w:t>
            </w:r>
          </w:p>
        </w:tc>
        <w:tc>
          <w:tcPr>
            <w:tcW w:w="1560" w:type="dxa"/>
          </w:tcPr>
          <w:p w:rsidR="002870E3" w:rsidRPr="007010CE" w:rsidRDefault="002870E3" w:rsidP="00E97313">
            <w:pPr>
              <w:tabs>
                <w:tab w:val="left" w:pos="709"/>
              </w:tabs>
              <w:jc w:val="both"/>
              <w:rPr>
                <w:rFonts w:ascii="Times New Roman" w:hAnsi="Times New Roman" w:cs="Times New Roman"/>
                <w:sz w:val="26"/>
                <w:szCs w:val="26"/>
              </w:rPr>
            </w:pPr>
            <w:r w:rsidRPr="007010CE">
              <w:rPr>
                <w:rFonts w:ascii="Times New Roman" w:hAnsi="Times New Roman" w:cs="Times New Roman"/>
                <w:sz w:val="26"/>
                <w:szCs w:val="26"/>
              </w:rPr>
              <w:t>176 192,921</w:t>
            </w:r>
          </w:p>
        </w:tc>
        <w:tc>
          <w:tcPr>
            <w:tcW w:w="1134" w:type="dxa"/>
          </w:tcPr>
          <w:p w:rsidR="002870E3" w:rsidRPr="007010CE" w:rsidRDefault="002870E3" w:rsidP="00E97313">
            <w:pPr>
              <w:tabs>
                <w:tab w:val="left" w:pos="709"/>
              </w:tabs>
              <w:ind w:firstLine="709"/>
              <w:jc w:val="both"/>
              <w:rPr>
                <w:rFonts w:ascii="Times New Roman" w:hAnsi="Times New Roman" w:cs="Times New Roman"/>
                <w:sz w:val="26"/>
                <w:szCs w:val="26"/>
              </w:rPr>
            </w:pPr>
          </w:p>
        </w:tc>
      </w:tr>
    </w:tbl>
    <w:p w:rsidR="00E97313" w:rsidRDefault="00E97313" w:rsidP="00E97313">
      <w:pPr>
        <w:tabs>
          <w:tab w:val="left" w:pos="709"/>
        </w:tabs>
        <w:spacing w:after="0" w:line="240" w:lineRule="auto"/>
        <w:ind w:firstLine="709"/>
        <w:jc w:val="both"/>
        <w:rPr>
          <w:rFonts w:ascii="Times New Roman" w:hAnsi="Times New Roman" w:cs="Times New Roman"/>
          <w:b/>
          <w:sz w:val="26"/>
          <w:szCs w:val="26"/>
        </w:rPr>
      </w:pPr>
    </w:p>
    <w:p w:rsidR="002870E3" w:rsidRPr="00BE4F93" w:rsidRDefault="002870E3" w:rsidP="00E97313">
      <w:pPr>
        <w:tabs>
          <w:tab w:val="left" w:pos="709"/>
        </w:tabs>
        <w:spacing w:after="0" w:line="240" w:lineRule="auto"/>
        <w:ind w:firstLine="709"/>
        <w:jc w:val="both"/>
        <w:rPr>
          <w:rFonts w:ascii="Times New Roman" w:hAnsi="Times New Roman" w:cs="Times New Roman"/>
          <w:sz w:val="26"/>
          <w:szCs w:val="26"/>
        </w:rPr>
      </w:pPr>
      <w:r w:rsidRPr="00BE4F93">
        <w:rPr>
          <w:rFonts w:ascii="Times New Roman" w:hAnsi="Times New Roman" w:cs="Times New Roman"/>
          <w:sz w:val="26"/>
          <w:szCs w:val="26"/>
        </w:rPr>
        <w:t>Работа с населением.</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 xml:space="preserve">Депутаты осуществляют прием граждан в мкрн.1, мркн.2 г.п. им. Свердлова– приемные дни минимум 16 дней в месяц. Информация о времени и месте приема депутатами граждан размещена на сайте муниципального образования и в газете. </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В период с 18.09 по 31.12.2014 главой МО «Свердловское городское поселение» на личном приеме (три приемных дня) было принято 23 заявления жителей. Кроме того на имя главы муниципального образования поступило 18 письменных обращений от жителей городского поселения.</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lastRenderedPageBreak/>
        <w:t>Большая часть жалоб приходится на работу коммунальных служб, услуг ЖКК, уборку улиц, расселение аварийного жилья, получение квартир, земельных участков.</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p>
    <w:p w:rsidR="002870E3" w:rsidRPr="00BE4F93" w:rsidRDefault="002870E3" w:rsidP="00E97313">
      <w:pPr>
        <w:tabs>
          <w:tab w:val="left" w:pos="709"/>
        </w:tabs>
        <w:spacing w:after="0" w:line="240" w:lineRule="auto"/>
        <w:ind w:firstLine="709"/>
        <w:jc w:val="both"/>
        <w:rPr>
          <w:rFonts w:ascii="Times New Roman" w:hAnsi="Times New Roman" w:cs="Times New Roman"/>
          <w:sz w:val="26"/>
          <w:szCs w:val="26"/>
        </w:rPr>
      </w:pPr>
      <w:r w:rsidRPr="00BE4F93">
        <w:rPr>
          <w:rFonts w:ascii="Times New Roman" w:hAnsi="Times New Roman" w:cs="Times New Roman"/>
          <w:sz w:val="26"/>
          <w:szCs w:val="26"/>
        </w:rPr>
        <w:t>Задачи на 2015 год.</w:t>
      </w:r>
    </w:p>
    <w:p w:rsidR="002870E3" w:rsidRPr="007010CE" w:rsidRDefault="002870E3" w:rsidP="00E97313">
      <w:pPr>
        <w:pStyle w:val="a3"/>
        <w:numPr>
          <w:ilvl w:val="0"/>
          <w:numId w:val="15"/>
        </w:numPr>
        <w:tabs>
          <w:tab w:val="left" w:pos="709"/>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 xml:space="preserve">Депутатами и администрацией МО «Свердловское городское поселение» организован процесс избрания старост в частном секторе, который  раньше был на вторых-третьих ролях. Хочу поблагодарить за активную деятельность в это направлении депутата Винера Хазиева. </w:t>
      </w:r>
    </w:p>
    <w:p w:rsidR="002870E3" w:rsidRPr="007010CE" w:rsidRDefault="002870E3" w:rsidP="00E97313">
      <w:pPr>
        <w:pStyle w:val="a3"/>
        <w:tabs>
          <w:tab w:val="left" w:pos="709"/>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В настоящее время старостами выбраны:</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Ковалевский Святослав Игоревич – дер. Новосаратовка;</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Белякова Лада Викторовна – пос. Красная Заря;</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Черников Кирилл Евгеньевич – дер. Невский Парклесхоз.</w:t>
      </w:r>
    </w:p>
    <w:p w:rsidR="002870E3" w:rsidRPr="007010CE" w:rsidRDefault="00E97313" w:rsidP="00E97313">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870E3" w:rsidRPr="007010CE">
        <w:rPr>
          <w:rFonts w:ascii="Times New Roman" w:hAnsi="Times New Roman" w:cs="Times New Roman"/>
          <w:sz w:val="26"/>
          <w:szCs w:val="26"/>
        </w:rPr>
        <w:t>Осталось провести выборы старосты в дер. Островки.</w:t>
      </w:r>
    </w:p>
    <w:p w:rsidR="002870E3" w:rsidRPr="007010CE" w:rsidRDefault="002870E3" w:rsidP="00E97313">
      <w:pPr>
        <w:pStyle w:val="a3"/>
        <w:numPr>
          <w:ilvl w:val="0"/>
          <w:numId w:val="15"/>
        </w:numPr>
        <w:tabs>
          <w:tab w:val="left" w:pos="709"/>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Воссоздать  полноценную газету «Невский берег», в том числе с размещением газеты на сайте муниципального образования в сети интернет.</w:t>
      </w:r>
    </w:p>
    <w:p w:rsidR="002870E3" w:rsidRPr="007010CE" w:rsidRDefault="002870E3" w:rsidP="00E97313">
      <w:pPr>
        <w:pStyle w:val="a3"/>
        <w:numPr>
          <w:ilvl w:val="0"/>
          <w:numId w:val="15"/>
        </w:numPr>
        <w:tabs>
          <w:tab w:val="left" w:pos="709"/>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Разработать документы и принять решение об учреждении на территории МО «Свердловское городское поселение» звания «Почетный житель муниципального образования «Свердловское городское поселение» Всеволожского муниципального района Ленинградской области».</w:t>
      </w:r>
    </w:p>
    <w:p w:rsidR="002870E3" w:rsidRPr="007010CE" w:rsidRDefault="002870E3" w:rsidP="00E97313">
      <w:pPr>
        <w:pStyle w:val="a3"/>
        <w:numPr>
          <w:ilvl w:val="0"/>
          <w:numId w:val="15"/>
        </w:numPr>
        <w:tabs>
          <w:tab w:val="left" w:pos="709"/>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Направить представителя  от муниципального образования «Свердловское городское поселение» в состав Общественной палаты Всеволожского муниципального района Ленинградской области.</w:t>
      </w:r>
    </w:p>
    <w:p w:rsidR="002870E3" w:rsidRPr="007010CE" w:rsidRDefault="002870E3" w:rsidP="00E97313">
      <w:pPr>
        <w:pStyle w:val="a3"/>
        <w:numPr>
          <w:ilvl w:val="0"/>
          <w:numId w:val="15"/>
        </w:numPr>
        <w:tabs>
          <w:tab w:val="left" w:pos="709"/>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Привести Устав МО «Свердловское городское поселение» в соответствии Федеральным законом.</w:t>
      </w:r>
    </w:p>
    <w:p w:rsidR="002870E3" w:rsidRPr="007010CE" w:rsidRDefault="002870E3" w:rsidP="00E97313">
      <w:pPr>
        <w:pStyle w:val="a3"/>
        <w:numPr>
          <w:ilvl w:val="0"/>
          <w:numId w:val="15"/>
        </w:numPr>
        <w:tabs>
          <w:tab w:val="left" w:pos="709"/>
          <w:tab w:val="left" w:pos="993"/>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Продолжить совместную работу с Правительством Ленинградской области по решению следующих вопросов:</w:t>
      </w:r>
    </w:p>
    <w:p w:rsidR="002870E3" w:rsidRPr="007010CE" w:rsidRDefault="002870E3" w:rsidP="00E97313">
      <w:pPr>
        <w:pStyle w:val="a3"/>
        <w:tabs>
          <w:tab w:val="left" w:pos="709"/>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- 185-ФЗ;</w:t>
      </w:r>
    </w:p>
    <w:p w:rsidR="002870E3" w:rsidRPr="007010CE" w:rsidRDefault="002870E3" w:rsidP="00E97313">
      <w:pPr>
        <w:pStyle w:val="a3"/>
        <w:tabs>
          <w:tab w:val="left" w:pos="709"/>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 ремонт здания КДЦ «Нева»;</w:t>
      </w:r>
    </w:p>
    <w:p w:rsidR="002870E3" w:rsidRPr="007010CE" w:rsidRDefault="002870E3" w:rsidP="00E97313">
      <w:pPr>
        <w:pStyle w:val="a3"/>
        <w:tabs>
          <w:tab w:val="left" w:pos="709"/>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 ремонт дорог;</w:t>
      </w:r>
    </w:p>
    <w:p w:rsidR="002870E3" w:rsidRPr="007010CE" w:rsidRDefault="002870E3" w:rsidP="00E97313">
      <w:pPr>
        <w:pStyle w:val="a3"/>
        <w:tabs>
          <w:tab w:val="left" w:pos="709"/>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 установка светофора;</w:t>
      </w:r>
    </w:p>
    <w:p w:rsidR="002870E3" w:rsidRPr="007010CE" w:rsidRDefault="002870E3" w:rsidP="00E97313">
      <w:pPr>
        <w:pStyle w:val="a3"/>
        <w:tabs>
          <w:tab w:val="left" w:pos="709"/>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 строительство детского сада.</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7. Продолжить совместную работу с районной администрацией по решения вопросов:</w:t>
      </w:r>
    </w:p>
    <w:p w:rsidR="002870E3" w:rsidRPr="007010CE" w:rsidRDefault="002870E3" w:rsidP="00E97313">
      <w:pPr>
        <w:pStyle w:val="a3"/>
        <w:tabs>
          <w:tab w:val="left" w:pos="709"/>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 ремонт зданий детских садов и школ;</w:t>
      </w:r>
    </w:p>
    <w:p w:rsidR="002870E3" w:rsidRPr="007010CE" w:rsidRDefault="002870E3" w:rsidP="00E97313">
      <w:pPr>
        <w:pStyle w:val="a3"/>
        <w:tabs>
          <w:tab w:val="left" w:pos="709"/>
        </w:tabs>
        <w:spacing w:after="0" w:line="240" w:lineRule="auto"/>
        <w:ind w:left="0" w:firstLine="709"/>
        <w:jc w:val="both"/>
        <w:rPr>
          <w:rFonts w:ascii="Times New Roman" w:hAnsi="Times New Roman" w:cs="Times New Roman"/>
          <w:sz w:val="26"/>
          <w:szCs w:val="26"/>
        </w:rPr>
      </w:pPr>
      <w:r w:rsidRPr="007010CE">
        <w:rPr>
          <w:rFonts w:ascii="Times New Roman" w:hAnsi="Times New Roman" w:cs="Times New Roman"/>
          <w:sz w:val="26"/>
          <w:szCs w:val="26"/>
        </w:rPr>
        <w:t>- 105-ОЗ ( предоставление земельных участков)</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8. Депутатам МО «Свердловское городское поселение» работать в тесном контакте с жителями поселения.</w:t>
      </w: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p>
    <w:p w:rsidR="002870E3" w:rsidRPr="007010CE" w:rsidRDefault="002870E3" w:rsidP="00E97313">
      <w:pPr>
        <w:tabs>
          <w:tab w:val="left" w:pos="709"/>
        </w:tabs>
        <w:spacing w:after="0" w:line="240" w:lineRule="auto"/>
        <w:ind w:firstLine="709"/>
        <w:jc w:val="both"/>
        <w:rPr>
          <w:rFonts w:ascii="Times New Roman" w:hAnsi="Times New Roman" w:cs="Times New Roman"/>
          <w:sz w:val="26"/>
          <w:szCs w:val="26"/>
        </w:rPr>
      </w:pPr>
      <w:r w:rsidRPr="007010CE">
        <w:rPr>
          <w:rFonts w:ascii="Times New Roman" w:hAnsi="Times New Roman" w:cs="Times New Roman"/>
          <w:sz w:val="26"/>
          <w:szCs w:val="26"/>
        </w:rPr>
        <w:t>Главная задача депутатского корпуса – отстаивание мнений жителей. И при конструктивной совместной работе жителей и всех депутатов мы сделаем наш поселок лучше!</w:t>
      </w:r>
    </w:p>
    <w:p w:rsidR="002870E3" w:rsidRPr="007010CE" w:rsidRDefault="002870E3" w:rsidP="00E97313">
      <w:pPr>
        <w:spacing w:after="0" w:line="240" w:lineRule="auto"/>
        <w:jc w:val="both"/>
        <w:rPr>
          <w:rFonts w:ascii="Times New Roman" w:hAnsi="Times New Roman" w:cs="Times New Roman"/>
          <w:sz w:val="26"/>
          <w:szCs w:val="26"/>
        </w:rPr>
      </w:pPr>
    </w:p>
    <w:p w:rsidR="002870E3" w:rsidRPr="007010CE" w:rsidRDefault="002870E3" w:rsidP="00E97313">
      <w:pPr>
        <w:spacing w:after="0" w:line="240" w:lineRule="auto"/>
        <w:jc w:val="both"/>
        <w:rPr>
          <w:rFonts w:ascii="Times New Roman" w:hAnsi="Times New Roman" w:cs="Times New Roman"/>
          <w:sz w:val="26"/>
          <w:szCs w:val="26"/>
        </w:rPr>
      </w:pPr>
      <w:r w:rsidRPr="007010CE">
        <w:rPr>
          <w:rFonts w:ascii="Times New Roman" w:hAnsi="Times New Roman" w:cs="Times New Roman"/>
          <w:sz w:val="26"/>
          <w:szCs w:val="26"/>
        </w:rPr>
        <w:t>Спасибо за внимание!</w:t>
      </w:r>
    </w:p>
    <w:p w:rsidR="007010CE" w:rsidRPr="007010CE" w:rsidRDefault="007010CE">
      <w:pPr>
        <w:jc w:val="both"/>
        <w:rPr>
          <w:rFonts w:ascii="Times New Roman" w:hAnsi="Times New Roman" w:cs="Times New Roman"/>
          <w:sz w:val="26"/>
          <w:szCs w:val="26"/>
        </w:rPr>
      </w:pPr>
    </w:p>
    <w:sectPr w:rsidR="007010CE" w:rsidRPr="007010CE" w:rsidSect="00BE4F93">
      <w:pgSz w:w="11905" w:h="16837"/>
      <w:pgMar w:top="284" w:right="850" w:bottom="709" w:left="170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6B" w:rsidRDefault="00F0156B" w:rsidP="002870E3">
      <w:pPr>
        <w:spacing w:after="0" w:line="240" w:lineRule="auto"/>
      </w:pPr>
      <w:r>
        <w:separator/>
      </w:r>
    </w:p>
  </w:endnote>
  <w:endnote w:type="continuationSeparator" w:id="0">
    <w:p w:rsidR="00F0156B" w:rsidRDefault="00F0156B" w:rsidP="00287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6B" w:rsidRDefault="00F0156B" w:rsidP="002870E3">
      <w:pPr>
        <w:spacing w:after="0" w:line="240" w:lineRule="auto"/>
      </w:pPr>
      <w:r>
        <w:separator/>
      </w:r>
    </w:p>
  </w:footnote>
  <w:footnote w:type="continuationSeparator" w:id="0">
    <w:p w:rsidR="00F0156B" w:rsidRDefault="00F0156B" w:rsidP="002870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5600E"/>
    <w:multiLevelType w:val="hybridMultilevel"/>
    <w:tmpl w:val="A0D6B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F1A72"/>
    <w:multiLevelType w:val="hybridMultilevel"/>
    <w:tmpl w:val="3BAE0C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6E6CD7"/>
    <w:multiLevelType w:val="hybridMultilevel"/>
    <w:tmpl w:val="0AF6DE7C"/>
    <w:lvl w:ilvl="0" w:tplc="F2F8AACE">
      <w:start w:val="1"/>
      <w:numFmt w:val="decimal"/>
      <w:lvlText w:val="%1."/>
      <w:lvlJc w:val="left"/>
      <w:pPr>
        <w:ind w:left="1243" w:hanging="67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
    <w:nsid w:val="31A2595A"/>
    <w:multiLevelType w:val="hybridMultilevel"/>
    <w:tmpl w:val="2BFA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5847D2"/>
    <w:multiLevelType w:val="hybridMultilevel"/>
    <w:tmpl w:val="F8E4E3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EDC5F46"/>
    <w:multiLevelType w:val="hybridMultilevel"/>
    <w:tmpl w:val="B302F828"/>
    <w:lvl w:ilvl="0" w:tplc="8988BB0E">
      <w:start w:val="2"/>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E058E5"/>
    <w:multiLevelType w:val="hybridMultilevel"/>
    <w:tmpl w:val="5E16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FB1D34"/>
    <w:multiLevelType w:val="multilevel"/>
    <w:tmpl w:val="FB0A66F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643176E7"/>
    <w:multiLevelType w:val="singleLevel"/>
    <w:tmpl w:val="29A038CE"/>
    <w:lvl w:ilvl="0">
      <w:start w:val="1"/>
      <w:numFmt w:val="decimal"/>
      <w:lvlText w:val="%1."/>
      <w:legacy w:legacy="1" w:legacySpace="0" w:legacyIndent="355"/>
      <w:lvlJc w:val="left"/>
      <w:rPr>
        <w:rFonts w:ascii="Times New Roman" w:hAnsi="Times New Roman" w:cs="Times New Roman" w:hint="default"/>
      </w:rPr>
    </w:lvl>
  </w:abstractNum>
  <w:abstractNum w:abstractNumId="9">
    <w:nsid w:val="64DD456B"/>
    <w:multiLevelType w:val="hybridMultilevel"/>
    <w:tmpl w:val="47BC7552"/>
    <w:lvl w:ilvl="0" w:tplc="E938873C">
      <w:start w:val="1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65D13EB5"/>
    <w:multiLevelType w:val="hybridMultilevel"/>
    <w:tmpl w:val="E1AAD048"/>
    <w:lvl w:ilvl="0" w:tplc="9BE40D9E">
      <w:start w:val="1"/>
      <w:numFmt w:val="decimal"/>
      <w:lvlText w:val="%1."/>
      <w:lvlJc w:val="left"/>
      <w:pPr>
        <w:tabs>
          <w:tab w:val="num" w:pos="3795"/>
        </w:tabs>
        <w:ind w:left="3795" w:hanging="360"/>
      </w:pPr>
      <w:rPr>
        <w:rFonts w:hint="default"/>
        <w:b w:val="0"/>
      </w:rPr>
    </w:lvl>
    <w:lvl w:ilvl="1" w:tplc="04190019" w:tentative="1">
      <w:start w:val="1"/>
      <w:numFmt w:val="lowerLetter"/>
      <w:lvlText w:val="%2."/>
      <w:lvlJc w:val="left"/>
      <w:pPr>
        <w:tabs>
          <w:tab w:val="num" w:pos="4515"/>
        </w:tabs>
        <w:ind w:left="4515" w:hanging="360"/>
      </w:pPr>
    </w:lvl>
    <w:lvl w:ilvl="2" w:tplc="0419001B" w:tentative="1">
      <w:start w:val="1"/>
      <w:numFmt w:val="lowerRoman"/>
      <w:lvlText w:val="%3."/>
      <w:lvlJc w:val="right"/>
      <w:pPr>
        <w:tabs>
          <w:tab w:val="num" w:pos="5235"/>
        </w:tabs>
        <w:ind w:left="5235" w:hanging="180"/>
      </w:pPr>
    </w:lvl>
    <w:lvl w:ilvl="3" w:tplc="0419000F" w:tentative="1">
      <w:start w:val="1"/>
      <w:numFmt w:val="decimal"/>
      <w:lvlText w:val="%4."/>
      <w:lvlJc w:val="left"/>
      <w:pPr>
        <w:tabs>
          <w:tab w:val="num" w:pos="5955"/>
        </w:tabs>
        <w:ind w:left="5955" w:hanging="360"/>
      </w:pPr>
    </w:lvl>
    <w:lvl w:ilvl="4" w:tplc="04190019" w:tentative="1">
      <w:start w:val="1"/>
      <w:numFmt w:val="lowerLetter"/>
      <w:lvlText w:val="%5."/>
      <w:lvlJc w:val="left"/>
      <w:pPr>
        <w:tabs>
          <w:tab w:val="num" w:pos="6675"/>
        </w:tabs>
        <w:ind w:left="6675" w:hanging="360"/>
      </w:pPr>
    </w:lvl>
    <w:lvl w:ilvl="5" w:tplc="0419001B" w:tentative="1">
      <w:start w:val="1"/>
      <w:numFmt w:val="lowerRoman"/>
      <w:lvlText w:val="%6."/>
      <w:lvlJc w:val="right"/>
      <w:pPr>
        <w:tabs>
          <w:tab w:val="num" w:pos="7395"/>
        </w:tabs>
        <w:ind w:left="7395" w:hanging="180"/>
      </w:pPr>
    </w:lvl>
    <w:lvl w:ilvl="6" w:tplc="0419000F" w:tentative="1">
      <w:start w:val="1"/>
      <w:numFmt w:val="decimal"/>
      <w:lvlText w:val="%7."/>
      <w:lvlJc w:val="left"/>
      <w:pPr>
        <w:tabs>
          <w:tab w:val="num" w:pos="8115"/>
        </w:tabs>
        <w:ind w:left="8115" w:hanging="360"/>
      </w:pPr>
    </w:lvl>
    <w:lvl w:ilvl="7" w:tplc="04190019" w:tentative="1">
      <w:start w:val="1"/>
      <w:numFmt w:val="lowerLetter"/>
      <w:lvlText w:val="%8."/>
      <w:lvlJc w:val="left"/>
      <w:pPr>
        <w:tabs>
          <w:tab w:val="num" w:pos="8835"/>
        </w:tabs>
        <w:ind w:left="8835" w:hanging="360"/>
      </w:pPr>
    </w:lvl>
    <w:lvl w:ilvl="8" w:tplc="0419001B" w:tentative="1">
      <w:start w:val="1"/>
      <w:numFmt w:val="lowerRoman"/>
      <w:lvlText w:val="%9."/>
      <w:lvlJc w:val="right"/>
      <w:pPr>
        <w:tabs>
          <w:tab w:val="num" w:pos="9555"/>
        </w:tabs>
        <w:ind w:left="9555" w:hanging="180"/>
      </w:pPr>
    </w:lvl>
  </w:abstractNum>
  <w:abstractNum w:abstractNumId="11">
    <w:nsid w:val="70110C53"/>
    <w:multiLevelType w:val="hybridMultilevel"/>
    <w:tmpl w:val="E10AC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684776"/>
    <w:multiLevelType w:val="hybridMultilevel"/>
    <w:tmpl w:val="A0F67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BE72B57"/>
    <w:multiLevelType w:val="hybridMultilevel"/>
    <w:tmpl w:val="3410C67C"/>
    <w:lvl w:ilvl="0" w:tplc="3BEE6322">
      <w:start w:val="1"/>
      <w:numFmt w:val="decimal"/>
      <w:lvlText w:val="%1."/>
      <w:lvlJc w:val="left"/>
      <w:pPr>
        <w:tabs>
          <w:tab w:val="num" w:pos="720"/>
        </w:tabs>
        <w:ind w:left="720" w:hanging="360"/>
      </w:pPr>
      <w:rPr>
        <w:rFonts w:hint="default"/>
      </w:rPr>
    </w:lvl>
    <w:lvl w:ilvl="1" w:tplc="9C980BD8">
      <w:numFmt w:val="none"/>
      <w:lvlText w:val=""/>
      <w:lvlJc w:val="left"/>
      <w:pPr>
        <w:tabs>
          <w:tab w:val="num" w:pos="360"/>
        </w:tabs>
      </w:pPr>
    </w:lvl>
    <w:lvl w:ilvl="2" w:tplc="BB704902">
      <w:numFmt w:val="none"/>
      <w:lvlText w:val=""/>
      <w:lvlJc w:val="left"/>
      <w:pPr>
        <w:tabs>
          <w:tab w:val="num" w:pos="360"/>
        </w:tabs>
      </w:pPr>
    </w:lvl>
    <w:lvl w:ilvl="3" w:tplc="28F246CA">
      <w:numFmt w:val="none"/>
      <w:lvlText w:val=""/>
      <w:lvlJc w:val="left"/>
      <w:pPr>
        <w:tabs>
          <w:tab w:val="num" w:pos="360"/>
        </w:tabs>
      </w:pPr>
    </w:lvl>
    <w:lvl w:ilvl="4" w:tplc="321A6F2A">
      <w:numFmt w:val="none"/>
      <w:lvlText w:val=""/>
      <w:lvlJc w:val="left"/>
      <w:pPr>
        <w:tabs>
          <w:tab w:val="num" w:pos="360"/>
        </w:tabs>
      </w:pPr>
    </w:lvl>
    <w:lvl w:ilvl="5" w:tplc="0828353A">
      <w:numFmt w:val="none"/>
      <w:lvlText w:val=""/>
      <w:lvlJc w:val="left"/>
      <w:pPr>
        <w:tabs>
          <w:tab w:val="num" w:pos="360"/>
        </w:tabs>
      </w:pPr>
    </w:lvl>
    <w:lvl w:ilvl="6" w:tplc="55180980">
      <w:numFmt w:val="none"/>
      <w:lvlText w:val=""/>
      <w:lvlJc w:val="left"/>
      <w:pPr>
        <w:tabs>
          <w:tab w:val="num" w:pos="360"/>
        </w:tabs>
      </w:pPr>
    </w:lvl>
    <w:lvl w:ilvl="7" w:tplc="E2EE63E2">
      <w:numFmt w:val="none"/>
      <w:lvlText w:val=""/>
      <w:lvlJc w:val="left"/>
      <w:pPr>
        <w:tabs>
          <w:tab w:val="num" w:pos="360"/>
        </w:tabs>
      </w:pPr>
    </w:lvl>
    <w:lvl w:ilvl="8" w:tplc="6C3EF904">
      <w:numFmt w:val="none"/>
      <w:lvlText w:val=""/>
      <w:lvlJc w:val="left"/>
      <w:pPr>
        <w:tabs>
          <w:tab w:val="num" w:pos="360"/>
        </w:tabs>
      </w:pPr>
    </w:lvl>
  </w:abstractNum>
  <w:abstractNum w:abstractNumId="14">
    <w:nsid w:val="7E4A30BA"/>
    <w:multiLevelType w:val="singleLevel"/>
    <w:tmpl w:val="F4D05E6C"/>
    <w:lvl w:ilvl="0">
      <w:start w:val="2"/>
      <w:numFmt w:val="decimal"/>
      <w:lvlText w:val="%1."/>
      <w:legacy w:legacy="1" w:legacySpace="0" w:legacyIndent="355"/>
      <w:lvlJc w:val="left"/>
      <w:rPr>
        <w:rFonts w:ascii="Times New Roman" w:hAnsi="Times New Roman" w:cs="Times New Roman" w:hint="default"/>
      </w:rPr>
    </w:lvl>
  </w:abstractNum>
  <w:num w:numId="1">
    <w:abstractNumId w:val="14"/>
  </w:num>
  <w:num w:numId="2">
    <w:abstractNumId w:val="8"/>
  </w:num>
  <w:num w:numId="3">
    <w:abstractNumId w:val="9"/>
  </w:num>
  <w:num w:numId="4">
    <w:abstractNumId w:val="13"/>
  </w:num>
  <w:num w:numId="5">
    <w:abstractNumId w:val="7"/>
  </w:num>
  <w:num w:numId="6">
    <w:abstractNumId w:val="10"/>
  </w:num>
  <w:num w:numId="7">
    <w:abstractNumId w:val="2"/>
  </w:num>
  <w:num w:numId="8">
    <w:abstractNumId w:val="0"/>
  </w:num>
  <w:num w:numId="9">
    <w:abstractNumId w:val="3"/>
  </w:num>
  <w:num w:numId="10">
    <w:abstractNumId w:val="11"/>
  </w:num>
  <w:num w:numId="11">
    <w:abstractNumId w:val="5"/>
  </w:num>
  <w:num w:numId="12">
    <w:abstractNumId w:val="6"/>
  </w:num>
  <w:num w:numId="13">
    <w:abstractNumId w:val="1"/>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764D"/>
    <w:rsid w:val="00036346"/>
    <w:rsid w:val="00040849"/>
    <w:rsid w:val="000718CF"/>
    <w:rsid w:val="0010277C"/>
    <w:rsid w:val="00114757"/>
    <w:rsid w:val="00114AE7"/>
    <w:rsid w:val="001221EF"/>
    <w:rsid w:val="00146DB0"/>
    <w:rsid w:val="002178E9"/>
    <w:rsid w:val="0022493A"/>
    <w:rsid w:val="00257197"/>
    <w:rsid w:val="002870E3"/>
    <w:rsid w:val="0029234F"/>
    <w:rsid w:val="00297BC0"/>
    <w:rsid w:val="00331EE9"/>
    <w:rsid w:val="003651A0"/>
    <w:rsid w:val="003E4348"/>
    <w:rsid w:val="0040764D"/>
    <w:rsid w:val="004306AA"/>
    <w:rsid w:val="004652C0"/>
    <w:rsid w:val="004738F6"/>
    <w:rsid w:val="00494A08"/>
    <w:rsid w:val="004D5DA2"/>
    <w:rsid w:val="004E4ADE"/>
    <w:rsid w:val="004E5043"/>
    <w:rsid w:val="004F1492"/>
    <w:rsid w:val="00505B3F"/>
    <w:rsid w:val="00571036"/>
    <w:rsid w:val="00582280"/>
    <w:rsid w:val="005C099E"/>
    <w:rsid w:val="00626E7C"/>
    <w:rsid w:val="00634DE7"/>
    <w:rsid w:val="00641920"/>
    <w:rsid w:val="006D402B"/>
    <w:rsid w:val="007010CE"/>
    <w:rsid w:val="00731605"/>
    <w:rsid w:val="00761278"/>
    <w:rsid w:val="007E6625"/>
    <w:rsid w:val="00812E40"/>
    <w:rsid w:val="00843F22"/>
    <w:rsid w:val="008475CC"/>
    <w:rsid w:val="008526E3"/>
    <w:rsid w:val="00853C94"/>
    <w:rsid w:val="008752FE"/>
    <w:rsid w:val="008D2852"/>
    <w:rsid w:val="00906109"/>
    <w:rsid w:val="009275C9"/>
    <w:rsid w:val="009A13BA"/>
    <w:rsid w:val="009B2E92"/>
    <w:rsid w:val="009C3D96"/>
    <w:rsid w:val="00A02BA7"/>
    <w:rsid w:val="00A06C32"/>
    <w:rsid w:val="00A35902"/>
    <w:rsid w:val="00AD01D9"/>
    <w:rsid w:val="00AD2117"/>
    <w:rsid w:val="00AE09E0"/>
    <w:rsid w:val="00B33551"/>
    <w:rsid w:val="00B474BD"/>
    <w:rsid w:val="00B5336D"/>
    <w:rsid w:val="00BB69BD"/>
    <w:rsid w:val="00BD0B2C"/>
    <w:rsid w:val="00BE4F93"/>
    <w:rsid w:val="00BF7089"/>
    <w:rsid w:val="00C04E07"/>
    <w:rsid w:val="00C46A42"/>
    <w:rsid w:val="00CB76DB"/>
    <w:rsid w:val="00CC3F1D"/>
    <w:rsid w:val="00CF550D"/>
    <w:rsid w:val="00D2724A"/>
    <w:rsid w:val="00D504A3"/>
    <w:rsid w:val="00D61C5F"/>
    <w:rsid w:val="00D912B8"/>
    <w:rsid w:val="00D95D1F"/>
    <w:rsid w:val="00DE2036"/>
    <w:rsid w:val="00E05972"/>
    <w:rsid w:val="00E129AC"/>
    <w:rsid w:val="00E519F5"/>
    <w:rsid w:val="00E730BE"/>
    <w:rsid w:val="00E97313"/>
    <w:rsid w:val="00EB0686"/>
    <w:rsid w:val="00EF3F43"/>
    <w:rsid w:val="00F0156B"/>
    <w:rsid w:val="00F03F5E"/>
    <w:rsid w:val="00F8709C"/>
    <w:rsid w:val="00FA7F89"/>
    <w:rsid w:val="00FB2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78E9"/>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2178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78E9"/>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78E9"/>
    <w:pPr>
      <w:widowControl w:val="0"/>
      <w:autoSpaceDE w:val="0"/>
      <w:autoSpaceDN w:val="0"/>
      <w:adjustRightInd w:val="0"/>
      <w:spacing w:after="0" w:line="322" w:lineRule="exact"/>
      <w:ind w:firstLine="1147"/>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178E9"/>
    <w:pPr>
      <w:widowControl w:val="0"/>
      <w:autoSpaceDE w:val="0"/>
      <w:autoSpaceDN w:val="0"/>
      <w:adjustRightInd w:val="0"/>
      <w:spacing w:after="0" w:line="322" w:lineRule="exact"/>
      <w:ind w:firstLine="672"/>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178E9"/>
    <w:rPr>
      <w:rFonts w:ascii="Times New Roman" w:hAnsi="Times New Roman" w:cs="Times New Roman"/>
      <w:b/>
      <w:bCs/>
      <w:sz w:val="26"/>
      <w:szCs w:val="26"/>
    </w:rPr>
  </w:style>
  <w:style w:type="character" w:customStyle="1" w:styleId="FontStyle12">
    <w:name w:val="Font Style12"/>
    <w:basedOn w:val="a0"/>
    <w:uiPriority w:val="99"/>
    <w:rsid w:val="002178E9"/>
    <w:rPr>
      <w:rFonts w:ascii="Times New Roman" w:hAnsi="Times New Roman" w:cs="Times New Roman"/>
      <w:b/>
      <w:bCs/>
      <w:sz w:val="30"/>
      <w:szCs w:val="30"/>
    </w:rPr>
  </w:style>
  <w:style w:type="character" w:customStyle="1" w:styleId="FontStyle13">
    <w:name w:val="Font Style13"/>
    <w:basedOn w:val="a0"/>
    <w:uiPriority w:val="99"/>
    <w:rsid w:val="002178E9"/>
    <w:rPr>
      <w:rFonts w:ascii="Times New Roman" w:hAnsi="Times New Roman" w:cs="Times New Roman"/>
      <w:sz w:val="26"/>
      <w:szCs w:val="26"/>
    </w:rPr>
  </w:style>
  <w:style w:type="paragraph" w:styleId="a3">
    <w:name w:val="List Paragraph"/>
    <w:basedOn w:val="a"/>
    <w:uiPriority w:val="34"/>
    <w:qFormat/>
    <w:rsid w:val="002178E9"/>
    <w:pPr>
      <w:ind w:left="720"/>
      <w:contextualSpacing/>
    </w:pPr>
  </w:style>
  <w:style w:type="paragraph" w:styleId="a4">
    <w:name w:val="Balloon Text"/>
    <w:basedOn w:val="a"/>
    <w:link w:val="a5"/>
    <w:uiPriority w:val="99"/>
    <w:semiHidden/>
    <w:unhideWhenUsed/>
    <w:rsid w:val="002178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8E9"/>
    <w:rPr>
      <w:rFonts w:ascii="Tahoma" w:hAnsi="Tahoma" w:cs="Tahoma"/>
      <w:sz w:val="16"/>
      <w:szCs w:val="16"/>
    </w:rPr>
  </w:style>
  <w:style w:type="table" w:styleId="a6">
    <w:name w:val="Table Grid"/>
    <w:basedOn w:val="a1"/>
    <w:uiPriority w:val="59"/>
    <w:rsid w:val="00EF3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A06C32"/>
    <w:rPr>
      <w:color w:val="0000FF"/>
      <w:u w:val="single"/>
    </w:rPr>
  </w:style>
  <w:style w:type="paragraph" w:styleId="a8">
    <w:name w:val="header"/>
    <w:basedOn w:val="a"/>
    <w:link w:val="a9"/>
    <w:uiPriority w:val="99"/>
    <w:semiHidden/>
    <w:unhideWhenUsed/>
    <w:rsid w:val="002870E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870E3"/>
  </w:style>
  <w:style w:type="paragraph" w:styleId="aa">
    <w:name w:val="footer"/>
    <w:basedOn w:val="a"/>
    <w:link w:val="ab"/>
    <w:uiPriority w:val="99"/>
    <w:semiHidden/>
    <w:unhideWhenUsed/>
    <w:rsid w:val="002870E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87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78E9"/>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2178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78E9"/>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78E9"/>
    <w:pPr>
      <w:widowControl w:val="0"/>
      <w:autoSpaceDE w:val="0"/>
      <w:autoSpaceDN w:val="0"/>
      <w:adjustRightInd w:val="0"/>
      <w:spacing w:after="0" w:line="322" w:lineRule="exact"/>
      <w:ind w:firstLine="1147"/>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178E9"/>
    <w:pPr>
      <w:widowControl w:val="0"/>
      <w:autoSpaceDE w:val="0"/>
      <w:autoSpaceDN w:val="0"/>
      <w:adjustRightInd w:val="0"/>
      <w:spacing w:after="0" w:line="322" w:lineRule="exact"/>
      <w:ind w:firstLine="672"/>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178E9"/>
    <w:rPr>
      <w:rFonts w:ascii="Times New Roman" w:hAnsi="Times New Roman" w:cs="Times New Roman"/>
      <w:b/>
      <w:bCs/>
      <w:sz w:val="26"/>
      <w:szCs w:val="26"/>
    </w:rPr>
  </w:style>
  <w:style w:type="character" w:customStyle="1" w:styleId="FontStyle12">
    <w:name w:val="Font Style12"/>
    <w:basedOn w:val="a0"/>
    <w:uiPriority w:val="99"/>
    <w:rsid w:val="002178E9"/>
    <w:rPr>
      <w:rFonts w:ascii="Times New Roman" w:hAnsi="Times New Roman" w:cs="Times New Roman"/>
      <w:b/>
      <w:bCs/>
      <w:sz w:val="30"/>
      <w:szCs w:val="30"/>
    </w:rPr>
  </w:style>
  <w:style w:type="character" w:customStyle="1" w:styleId="FontStyle13">
    <w:name w:val="Font Style13"/>
    <w:basedOn w:val="a0"/>
    <w:uiPriority w:val="99"/>
    <w:rsid w:val="002178E9"/>
    <w:rPr>
      <w:rFonts w:ascii="Times New Roman" w:hAnsi="Times New Roman" w:cs="Times New Roman"/>
      <w:sz w:val="26"/>
      <w:szCs w:val="26"/>
    </w:rPr>
  </w:style>
  <w:style w:type="paragraph" w:styleId="a3">
    <w:name w:val="List Paragraph"/>
    <w:basedOn w:val="a"/>
    <w:uiPriority w:val="34"/>
    <w:qFormat/>
    <w:rsid w:val="002178E9"/>
    <w:pPr>
      <w:ind w:left="720"/>
      <w:contextualSpacing/>
    </w:pPr>
  </w:style>
  <w:style w:type="paragraph" w:styleId="a4">
    <w:name w:val="Balloon Text"/>
    <w:basedOn w:val="a"/>
    <w:link w:val="a5"/>
    <w:uiPriority w:val="99"/>
    <w:semiHidden/>
    <w:unhideWhenUsed/>
    <w:rsid w:val="002178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rdlovo-adm.ru" TargetMode="External"/><Relationship Id="rId13" Type="http://schemas.openxmlformats.org/officeDocument/2006/relationships/hyperlink" Target="http://www.sverdlovo-adm.ru/adv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verdlovo-adm.ru/advic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rdlovo-adm.ru/adv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verdlovo-adm.ru/advice/" TargetMode="External"/><Relationship Id="rId4" Type="http://schemas.openxmlformats.org/officeDocument/2006/relationships/webSettings" Target="webSettings.xml"/><Relationship Id="rId9" Type="http://schemas.openxmlformats.org/officeDocument/2006/relationships/hyperlink" Target="http://www.sverdlovo-adm.ru/advice/" TargetMode="External"/><Relationship Id="rId14" Type="http://schemas.openxmlformats.org/officeDocument/2006/relationships/hyperlink" Target="http://www.sverdlovo-adm.ru/adv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1966</Words>
  <Characters>11210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15</cp:revision>
  <cp:lastPrinted>2015-03-25T08:00:00Z</cp:lastPrinted>
  <dcterms:created xsi:type="dcterms:W3CDTF">2015-03-05T08:53:00Z</dcterms:created>
  <dcterms:modified xsi:type="dcterms:W3CDTF">2015-03-25T14:34:00Z</dcterms:modified>
</cp:coreProperties>
</file>