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5E" w:rsidRPr="002603B8" w:rsidRDefault="00CC1A5E" w:rsidP="00CC1A5E">
      <w:pPr>
        <w:ind w:left="1416" w:firstLine="708"/>
      </w:pPr>
      <w:r w:rsidRPr="002603B8">
        <w:t xml:space="preserve">                                   </w:t>
      </w:r>
      <w:r>
        <w:rPr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A5E" w:rsidRPr="00376E65" w:rsidRDefault="00CC1A5E" w:rsidP="00CC1A5E">
      <w:pPr>
        <w:jc w:val="center"/>
      </w:pPr>
      <w:r w:rsidRPr="00376E65">
        <w:t>Муниципальное образование</w:t>
      </w:r>
    </w:p>
    <w:p w:rsidR="00CC1A5E" w:rsidRPr="00376E65" w:rsidRDefault="00CC1A5E" w:rsidP="00CC1A5E">
      <w:pPr>
        <w:jc w:val="center"/>
      </w:pPr>
      <w:r w:rsidRPr="00376E65">
        <w:t>«Свердловское городское поселение»</w:t>
      </w:r>
    </w:p>
    <w:p w:rsidR="00CC1A5E" w:rsidRPr="00376E65" w:rsidRDefault="00CC1A5E" w:rsidP="00CC1A5E">
      <w:pPr>
        <w:jc w:val="center"/>
      </w:pPr>
      <w:r w:rsidRPr="00376E65">
        <w:t>Всеволожского муниципального района</w:t>
      </w:r>
    </w:p>
    <w:p w:rsidR="00CC1A5E" w:rsidRPr="00376E65" w:rsidRDefault="00CC1A5E" w:rsidP="00CC1A5E">
      <w:pPr>
        <w:jc w:val="center"/>
      </w:pPr>
      <w:r w:rsidRPr="00376E65">
        <w:t>Ленинградской области</w:t>
      </w:r>
    </w:p>
    <w:p w:rsidR="00CC1A5E" w:rsidRPr="00376E65" w:rsidRDefault="00CC1A5E" w:rsidP="00CC1A5E">
      <w:pPr>
        <w:jc w:val="center"/>
      </w:pPr>
    </w:p>
    <w:p w:rsidR="00CC1A5E" w:rsidRPr="00376E65" w:rsidRDefault="00CC1A5E" w:rsidP="00CC1A5E">
      <w:pPr>
        <w:jc w:val="center"/>
        <w:rPr>
          <w:b/>
        </w:rPr>
      </w:pPr>
      <w:r w:rsidRPr="00376E65">
        <w:rPr>
          <w:b/>
        </w:rPr>
        <w:t>ГЛАВА МУНИЦИПАЛЬНОГО ОБРАЗОВАНИЯ</w:t>
      </w:r>
    </w:p>
    <w:p w:rsidR="00CC1A5E" w:rsidRPr="00376E65" w:rsidRDefault="00CC1A5E" w:rsidP="00CC1A5E">
      <w:pPr>
        <w:jc w:val="center"/>
        <w:rPr>
          <w:b/>
        </w:rPr>
      </w:pPr>
    </w:p>
    <w:p w:rsidR="00CC1A5E" w:rsidRPr="00376E65" w:rsidRDefault="00CC1A5E" w:rsidP="00CC1A5E">
      <w:pPr>
        <w:jc w:val="center"/>
        <w:rPr>
          <w:b/>
        </w:rPr>
      </w:pPr>
      <w:r w:rsidRPr="00376E65">
        <w:rPr>
          <w:b/>
        </w:rPr>
        <w:t>ПОСТАНОВЛЕНИЕ</w:t>
      </w:r>
    </w:p>
    <w:p w:rsidR="00CC1A5E" w:rsidRPr="00376E65" w:rsidRDefault="00CC1A5E" w:rsidP="00CC1A5E">
      <w:pPr>
        <w:rPr>
          <w:b/>
        </w:rPr>
      </w:pPr>
    </w:p>
    <w:p w:rsidR="00CC1A5E" w:rsidRPr="00376E65" w:rsidRDefault="00CC1A5E" w:rsidP="00CC1A5E">
      <w:r w:rsidRPr="00376E65">
        <w:rPr>
          <w:b/>
        </w:rPr>
        <w:t>«</w:t>
      </w:r>
      <w:r w:rsidR="008E6314">
        <w:t xml:space="preserve"> 11 » октября 2017 года № 11</w:t>
      </w:r>
      <w:r w:rsidRPr="00376E65">
        <w:t xml:space="preserve">     </w:t>
      </w:r>
      <w:r>
        <w:t xml:space="preserve">                 </w:t>
      </w:r>
      <w:r w:rsidR="008E6314">
        <w:t xml:space="preserve">             </w:t>
      </w:r>
      <w:r>
        <w:t xml:space="preserve">  </w:t>
      </w:r>
      <w:r w:rsidRPr="00376E65">
        <w:t xml:space="preserve">    городской поселок имени Свердлова</w:t>
      </w:r>
    </w:p>
    <w:p w:rsidR="00CC1A5E" w:rsidRDefault="00CC1A5E" w:rsidP="00CC1A5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CC1A5E" w:rsidRPr="00FB2406" w:rsidTr="00A810B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C1A5E" w:rsidRPr="00FB2406" w:rsidRDefault="00CC1A5E" w:rsidP="00A810BF">
            <w:pPr>
              <w:jc w:val="both"/>
              <w:rPr>
                <w:b/>
              </w:rPr>
            </w:pPr>
            <w:r w:rsidRPr="00FB2406">
              <w:rPr>
                <w:b/>
              </w:rPr>
              <w:t xml:space="preserve">О </w:t>
            </w:r>
            <w:r>
              <w:rPr>
                <w:b/>
              </w:rPr>
              <w:t>назначении</w:t>
            </w:r>
            <w:r w:rsidRPr="00FB2406">
              <w:rPr>
                <w:b/>
              </w:rPr>
              <w:t xml:space="preserve"> публичных слушаний по рассмотрению проекта программы комплексного развития социальной инфраструктуры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  <w:p w:rsidR="00CC1A5E" w:rsidRPr="00FB2406" w:rsidRDefault="00CC1A5E" w:rsidP="00A810BF">
            <w:pPr>
              <w:jc w:val="both"/>
              <w:rPr>
                <w:b/>
              </w:rPr>
            </w:pPr>
          </w:p>
        </w:tc>
      </w:tr>
    </w:tbl>
    <w:p w:rsidR="00CC1A5E" w:rsidRDefault="00CC1A5E" w:rsidP="00CC1A5E">
      <w:pPr>
        <w:pStyle w:val="11"/>
      </w:pPr>
      <w:proofErr w:type="gramStart"/>
      <w:r w:rsidRPr="002603B8">
        <w:t>Рассмотрев обращение и представленный главой администрации МО «Свердловское городское поселение» И.В.</w:t>
      </w:r>
      <w:r>
        <w:t xml:space="preserve"> </w:t>
      </w:r>
      <w:r w:rsidRPr="002603B8">
        <w:t xml:space="preserve">Купина проект </w:t>
      </w:r>
      <w:r w:rsidRPr="00756C4B">
        <w:t>программы комплексного развития социальной инфраструктуры</w:t>
      </w:r>
      <w:r w:rsidRPr="002603B8">
        <w:t xml:space="preserve"> МО «Свердловское горо</w:t>
      </w:r>
      <w:r>
        <w:t>дское поселение»,</w:t>
      </w:r>
      <w:r w:rsidRPr="002603B8">
        <w:t xml:space="preserve"> </w:t>
      </w:r>
      <w:r>
        <w:t>в соответствии с</w:t>
      </w:r>
      <w:r w:rsidRPr="002603B8">
        <w:t xml:space="preserve"> Градостроительным кодексом Российской Фед</w:t>
      </w:r>
      <w:r>
        <w:t xml:space="preserve">ерации, Федеральным законом от 6 октября </w:t>
      </w:r>
      <w:r w:rsidRPr="002603B8">
        <w:t xml:space="preserve">2003 </w:t>
      </w:r>
      <w:r>
        <w:t xml:space="preserve">года </w:t>
      </w:r>
      <w:r w:rsidRPr="002603B8">
        <w:t xml:space="preserve">№ 131-ФЗ «Об общих принципах организации местного самоуправления в Российской Федерации», Уставом МО «Свердловское городское поселение», </w:t>
      </w:r>
      <w:r>
        <w:t>Генеральным планом</w:t>
      </w:r>
      <w:r w:rsidRPr="002603B8">
        <w:t xml:space="preserve"> МО «Свердловское городское поселение», утвержденным решением</w:t>
      </w:r>
      <w:proofErr w:type="gramEnd"/>
      <w:r w:rsidRPr="002603B8">
        <w:t xml:space="preserve"> </w:t>
      </w:r>
      <w:proofErr w:type="gramStart"/>
      <w:r w:rsidRPr="002603B8">
        <w:t>совета депутатов МО «Свердловское городское поселение» от 21 июля 2014 года № 2</w:t>
      </w:r>
      <w:r>
        <w:t>0</w:t>
      </w:r>
      <w:r w:rsidRPr="002603B8">
        <w:t xml:space="preserve"> (с</w:t>
      </w:r>
      <w:proofErr w:type="gramEnd"/>
      <w:r w:rsidRPr="002603B8">
        <w:t xml:space="preserve"> изменениями и дополнениями), решением совета депутатов МО «Свердловское городское поселение» от 11 августа  2015 года № 30 «Об утверждении Положения 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>
        <w:t>»</w:t>
      </w:r>
      <w:r w:rsidRPr="002603B8">
        <w:t>, постановляю:</w:t>
      </w:r>
    </w:p>
    <w:p w:rsidR="00CC1A5E" w:rsidRDefault="00CC1A5E" w:rsidP="00CC1A5E">
      <w:pPr>
        <w:pStyle w:val="11"/>
      </w:pPr>
    </w:p>
    <w:p w:rsidR="00CC1A5E" w:rsidRDefault="00CC1A5E" w:rsidP="00CC1A5E">
      <w:pPr>
        <w:pStyle w:val="11"/>
      </w:pPr>
      <w:r>
        <w:t>1. Назначить публичные слушания</w:t>
      </w:r>
      <w:r w:rsidRPr="002603B8">
        <w:t xml:space="preserve"> по </w:t>
      </w:r>
      <w:r>
        <w:t>рассмотрению проекта</w:t>
      </w:r>
      <w:r w:rsidRPr="002603B8">
        <w:t xml:space="preserve"> </w:t>
      </w:r>
      <w:r w:rsidRPr="00756C4B">
        <w:t>программы комплексного развития социальной инфраструктуры муниципального образования «Свердловское городское поселение» Всеволожского муниципального района Ленинградской области</w:t>
      </w:r>
      <w:r w:rsidRPr="002603B8">
        <w:t xml:space="preserve"> (далее </w:t>
      </w:r>
      <w:r>
        <w:t>–</w:t>
      </w:r>
      <w:r w:rsidRPr="002603B8">
        <w:t xml:space="preserve"> Проект</w:t>
      </w:r>
      <w:r>
        <w:t>).</w:t>
      </w:r>
    </w:p>
    <w:p w:rsidR="00CC1A5E" w:rsidRDefault="00CC1A5E" w:rsidP="00CC1A5E">
      <w:pPr>
        <w:pStyle w:val="11"/>
      </w:pPr>
      <w:r>
        <w:t>2. Публичные слушания провести 8 ноября 2017 года в 15 часов 30 минут</w:t>
      </w:r>
      <w:r w:rsidRPr="00756C4B">
        <w:t xml:space="preserve"> </w:t>
      </w:r>
      <w:r>
        <w:t xml:space="preserve">в актовом зале МКУ «КДЦ «Нева» по адресу: Ленинградская область, Всеволожский район, </w:t>
      </w:r>
      <w:proofErr w:type="gramStart"/>
      <w:r>
        <w:t>г</w:t>
      </w:r>
      <w:proofErr w:type="gramEnd"/>
      <w:r>
        <w:t>.п. им. Свердлова, мкр.1 д.18</w:t>
      </w:r>
      <w:r w:rsidRPr="002603B8">
        <w:t>.</w:t>
      </w:r>
    </w:p>
    <w:p w:rsidR="00CC1A5E" w:rsidRPr="002603B8" w:rsidRDefault="00CC1A5E" w:rsidP="00CC1A5E">
      <w:pPr>
        <w:pStyle w:val="11"/>
      </w:pPr>
      <w:r>
        <w:t>3. Назначить уполномоченным</w:t>
      </w:r>
      <w:r w:rsidRPr="002603B8">
        <w:t xml:space="preserve"> орган</w:t>
      </w:r>
      <w:r>
        <w:t>ом по проведению публичных слушаний</w:t>
      </w:r>
      <w:r w:rsidRPr="002603B8">
        <w:t xml:space="preserve"> - Комиссию по </w:t>
      </w:r>
      <w:r>
        <w:t>землепользованию и застройке</w:t>
      </w:r>
      <w:r w:rsidRPr="002603B8">
        <w:t xml:space="preserve"> МО «Свердловское городское поселение» (далее – Комиссия).</w:t>
      </w:r>
    </w:p>
    <w:p w:rsidR="00CC1A5E" w:rsidRDefault="00CC1A5E" w:rsidP="00CC1A5E">
      <w:pPr>
        <w:pStyle w:val="11"/>
      </w:pPr>
      <w:r>
        <w:t xml:space="preserve">4. Председателю </w:t>
      </w:r>
      <w:r w:rsidRPr="002603B8">
        <w:t>Комиссии:</w:t>
      </w:r>
    </w:p>
    <w:p w:rsidR="00CC1A5E" w:rsidRDefault="00CC1A5E" w:rsidP="00CC1A5E">
      <w:pPr>
        <w:pStyle w:val="11"/>
      </w:pPr>
      <w:r>
        <w:t>1) провести публичные слушания</w:t>
      </w:r>
      <w:r w:rsidRPr="00A408A1">
        <w:t xml:space="preserve"> </w:t>
      </w:r>
      <w:r>
        <w:t xml:space="preserve">в соответствии с требованиями Градостроительного кодекса Российской Федерации и </w:t>
      </w:r>
      <w:r w:rsidRPr="00A408A1">
        <w:t>Положени</w:t>
      </w:r>
      <w:r>
        <w:t>ем</w:t>
      </w:r>
      <w:r w:rsidRPr="00A408A1">
        <w:t xml:space="preserve"> о порядке организации и проведения публичных слушаний на территории МО «Сверд</w:t>
      </w:r>
      <w:r>
        <w:t>ловское городское поселение»;</w:t>
      </w:r>
    </w:p>
    <w:p w:rsidR="00CC1A5E" w:rsidRDefault="00CC1A5E" w:rsidP="00CC1A5E">
      <w:pPr>
        <w:pStyle w:val="11"/>
      </w:pPr>
      <w:r>
        <w:lastRenderedPageBreak/>
        <w:t>2) организовать информирование общественности о проведении публичных слушаний и экспозицию демонстрационных материалов по предмету публичных слушаний;</w:t>
      </w:r>
    </w:p>
    <w:p w:rsidR="00CC1A5E" w:rsidRDefault="00CC1A5E" w:rsidP="00CC1A5E">
      <w:pPr>
        <w:pStyle w:val="11"/>
      </w:pPr>
      <w:r>
        <w:t>3) о</w:t>
      </w:r>
      <w:r w:rsidRPr="00A02E51">
        <w:t xml:space="preserve">публиковать в газете «Всеволожские вести» (приложение «Невский берег»), а также разместить на официальном представительстве </w:t>
      </w:r>
      <w:r w:rsidRPr="00A408A1">
        <w:t>МО «Сверд</w:t>
      </w:r>
      <w:r>
        <w:t>ловское городское поселение»</w:t>
      </w:r>
      <w:r w:rsidRPr="00A02E51">
        <w:t xml:space="preserve"> в информационно-телекоммуникационной сети «Интернет» по адресу: </w:t>
      </w:r>
      <w:hyperlink r:id="rId5" w:history="1">
        <w:r w:rsidRPr="00D61F45">
          <w:rPr>
            <w:rStyle w:val="a5"/>
            <w:lang w:val="en-US"/>
          </w:rPr>
          <w:t>www</w:t>
        </w:r>
        <w:r w:rsidRPr="00D61F45">
          <w:rPr>
            <w:rStyle w:val="a5"/>
          </w:rPr>
          <w:t>.</w:t>
        </w:r>
        <w:proofErr w:type="spellStart"/>
        <w:r w:rsidRPr="00D61F45">
          <w:rPr>
            <w:rStyle w:val="a5"/>
            <w:lang w:val="en-US"/>
          </w:rPr>
          <w:t>sverdlovo</w:t>
        </w:r>
        <w:proofErr w:type="spellEnd"/>
        <w:r w:rsidRPr="00D61F45">
          <w:rPr>
            <w:rStyle w:val="a5"/>
          </w:rPr>
          <w:t>-</w:t>
        </w:r>
        <w:proofErr w:type="spellStart"/>
        <w:r w:rsidRPr="00D61F45">
          <w:rPr>
            <w:rStyle w:val="a5"/>
            <w:lang w:val="en-US"/>
          </w:rPr>
          <w:t>adm</w:t>
        </w:r>
        <w:proofErr w:type="spellEnd"/>
        <w:r w:rsidRPr="00D61F45">
          <w:rPr>
            <w:rStyle w:val="a5"/>
          </w:rPr>
          <w:t>.</w:t>
        </w:r>
        <w:proofErr w:type="spellStart"/>
        <w:r w:rsidRPr="00D61F45">
          <w:rPr>
            <w:rStyle w:val="a5"/>
            <w:lang w:val="en-US"/>
          </w:rPr>
          <w:t>ru</w:t>
        </w:r>
        <w:proofErr w:type="spellEnd"/>
      </w:hyperlink>
      <w:r>
        <w:t xml:space="preserve"> в сроки, установленные законодательством и </w:t>
      </w:r>
      <w:r w:rsidRPr="00A408A1">
        <w:t>Положени</w:t>
      </w:r>
      <w:r>
        <w:t>ем</w:t>
      </w:r>
      <w:r w:rsidRPr="00A408A1">
        <w:t xml:space="preserve"> о порядке организации и проведения публичных слушаний на территории МО «Сверд</w:t>
      </w:r>
      <w:r>
        <w:t>ловское городское поселение»:</w:t>
      </w:r>
    </w:p>
    <w:p w:rsidR="00CC1A5E" w:rsidRDefault="00CC1A5E" w:rsidP="00CC1A5E">
      <w:pPr>
        <w:pStyle w:val="Style9"/>
        <w:keepNext/>
        <w:keepLines/>
        <w:widowControl/>
        <w:suppressLineNumbers/>
        <w:tabs>
          <w:tab w:val="left" w:pos="567"/>
        </w:tabs>
        <w:suppressAutoHyphens/>
        <w:spacing w:line="240" w:lineRule="auto"/>
        <w:ind w:firstLine="567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- </w:t>
      </w:r>
      <w:r w:rsidRPr="00FB2406">
        <w:rPr>
          <w:rStyle w:val="FontStyle26"/>
          <w:sz w:val="24"/>
          <w:szCs w:val="24"/>
        </w:rPr>
        <w:t>информационное сообщение о проведении публичных слушаний</w:t>
      </w:r>
      <w:r>
        <w:rPr>
          <w:rStyle w:val="FontStyle26"/>
          <w:sz w:val="24"/>
          <w:szCs w:val="24"/>
        </w:rPr>
        <w:t xml:space="preserve"> не позднее 16 октября 2017 года</w:t>
      </w:r>
      <w:r w:rsidRPr="00FB2406">
        <w:rPr>
          <w:rStyle w:val="FontStyle26"/>
          <w:sz w:val="24"/>
          <w:szCs w:val="24"/>
        </w:rPr>
        <w:t>;</w:t>
      </w:r>
    </w:p>
    <w:p w:rsidR="00CC1A5E" w:rsidRDefault="00CC1A5E" w:rsidP="00CC1A5E">
      <w:pPr>
        <w:pStyle w:val="Style9"/>
        <w:keepNext/>
        <w:keepLines/>
        <w:widowControl/>
        <w:suppressLineNumbers/>
        <w:tabs>
          <w:tab w:val="left" w:pos="567"/>
        </w:tabs>
        <w:suppressAutoHyphens/>
        <w:spacing w:line="240" w:lineRule="auto"/>
        <w:ind w:firstLine="567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- проект</w:t>
      </w:r>
      <w:r w:rsidRPr="00FB2406">
        <w:rPr>
          <w:rStyle w:val="FontStyle26"/>
          <w:sz w:val="24"/>
          <w:szCs w:val="24"/>
        </w:rPr>
        <w:t xml:space="preserve"> </w:t>
      </w:r>
      <w:r w:rsidRPr="00756C4B">
        <w:t>программы комплексного развития социальной инфраструктуры муниципального образования «Свердловское городское поселение» Всеволожского муниципального района Ленинградской области</w:t>
      </w:r>
      <w:r>
        <w:t xml:space="preserve"> с соблюдением требований действующего законодательства</w:t>
      </w:r>
      <w:r w:rsidRPr="00FB2406">
        <w:rPr>
          <w:rStyle w:val="FontStyle26"/>
          <w:sz w:val="24"/>
          <w:szCs w:val="24"/>
        </w:rPr>
        <w:t>;</w:t>
      </w:r>
    </w:p>
    <w:p w:rsidR="00CC1A5E" w:rsidRPr="00FB2406" w:rsidRDefault="00CC1A5E" w:rsidP="00CC1A5E">
      <w:pPr>
        <w:pStyle w:val="Style9"/>
        <w:keepNext/>
        <w:keepLines/>
        <w:widowControl/>
        <w:suppressLineNumbers/>
        <w:tabs>
          <w:tab w:val="left" w:pos="567"/>
        </w:tabs>
        <w:suppressAutoHyphens/>
        <w:spacing w:line="240" w:lineRule="auto"/>
        <w:ind w:firstLine="567"/>
      </w:pPr>
      <w:r>
        <w:rPr>
          <w:rStyle w:val="FontStyle26"/>
          <w:sz w:val="24"/>
          <w:szCs w:val="24"/>
        </w:rPr>
        <w:t xml:space="preserve">- </w:t>
      </w:r>
      <w:r w:rsidRPr="00FB2406">
        <w:rPr>
          <w:rStyle w:val="FontStyle26"/>
          <w:sz w:val="24"/>
          <w:szCs w:val="24"/>
        </w:rPr>
        <w:t>порядо</w:t>
      </w:r>
      <w:r>
        <w:rPr>
          <w:rStyle w:val="FontStyle26"/>
          <w:sz w:val="24"/>
          <w:szCs w:val="24"/>
        </w:rPr>
        <w:t>к учета предложений по Проекту;</w:t>
      </w:r>
    </w:p>
    <w:p w:rsidR="00CC1A5E" w:rsidRDefault="00CC1A5E" w:rsidP="00CC1A5E">
      <w:pPr>
        <w:pStyle w:val="11"/>
      </w:pPr>
      <w:r>
        <w:t xml:space="preserve">- </w:t>
      </w:r>
      <w:r w:rsidRPr="00FB2406">
        <w:t>заключение о результатах публичных слушаний</w:t>
      </w:r>
      <w:r>
        <w:t xml:space="preserve"> не позднее 24 ноября 2017 года;</w:t>
      </w:r>
    </w:p>
    <w:p w:rsidR="00CC1A5E" w:rsidRPr="00FB2406" w:rsidRDefault="00CC1A5E" w:rsidP="00CC1A5E">
      <w:pPr>
        <w:pStyle w:val="11"/>
      </w:pPr>
      <w:r>
        <w:t xml:space="preserve">4) </w:t>
      </w:r>
      <w:r w:rsidRPr="004A67AB">
        <w:t xml:space="preserve">обеспечить </w:t>
      </w:r>
      <w:r>
        <w:t>в период с 15 часов 00 минут до 15 часов 30 минут 8 ноября 2017 года по месту проведения публичных слушаний регистрацию участников публичных слушаний, в том числе желающих выступить на публичных слушаниях.</w:t>
      </w:r>
    </w:p>
    <w:p w:rsidR="00CC1A5E" w:rsidRPr="00A408A1" w:rsidRDefault="00CC1A5E" w:rsidP="00CC1A5E">
      <w:pPr>
        <w:pStyle w:val="11"/>
      </w:pPr>
      <w:r>
        <w:t>5</w:t>
      </w:r>
      <w:r w:rsidRPr="00A408A1">
        <w:t>. Настоящее постановление вступает в силу со дня его принятия.</w:t>
      </w:r>
    </w:p>
    <w:p w:rsidR="00CC1A5E" w:rsidRDefault="00CC1A5E" w:rsidP="00CC1A5E">
      <w:pPr>
        <w:pStyle w:val="11"/>
      </w:pPr>
      <w:r>
        <w:t xml:space="preserve">6. </w:t>
      </w:r>
      <w:r w:rsidRPr="00A408A1">
        <w:t>Настоящее постановление подлежит официальному опубликованию в газете «Всеволожские вести» (приложение «Невский берег») и размещению на официальном представительстве МО «Сверд</w:t>
      </w:r>
      <w:r>
        <w:t>ловское городское поселение»</w:t>
      </w:r>
      <w:r w:rsidRPr="00A02E51">
        <w:t xml:space="preserve"> в информационно-телекоммуникационной сети «Интернет» по адресу: </w:t>
      </w:r>
      <w:hyperlink r:id="rId6" w:history="1">
        <w:r w:rsidRPr="00A02E51">
          <w:rPr>
            <w:rStyle w:val="a5"/>
            <w:lang w:val="en-US"/>
          </w:rPr>
          <w:t>www</w:t>
        </w:r>
        <w:r w:rsidRPr="00A02E51">
          <w:rPr>
            <w:rStyle w:val="a5"/>
          </w:rPr>
          <w:t>.</w:t>
        </w:r>
        <w:proofErr w:type="spellStart"/>
        <w:r w:rsidRPr="00A02E51">
          <w:rPr>
            <w:rStyle w:val="a5"/>
            <w:lang w:val="en-US"/>
          </w:rPr>
          <w:t>sverdlovo</w:t>
        </w:r>
        <w:proofErr w:type="spellEnd"/>
        <w:r w:rsidRPr="00A02E51">
          <w:rPr>
            <w:rStyle w:val="a5"/>
          </w:rPr>
          <w:t>-</w:t>
        </w:r>
        <w:proofErr w:type="spellStart"/>
        <w:r w:rsidRPr="00A02E51">
          <w:rPr>
            <w:rStyle w:val="a5"/>
            <w:lang w:val="en-US"/>
          </w:rPr>
          <w:t>adm</w:t>
        </w:r>
        <w:proofErr w:type="spellEnd"/>
        <w:r w:rsidRPr="00A02E51">
          <w:rPr>
            <w:rStyle w:val="a5"/>
          </w:rPr>
          <w:t>.</w:t>
        </w:r>
        <w:proofErr w:type="spellStart"/>
        <w:r w:rsidRPr="00A02E51">
          <w:rPr>
            <w:rStyle w:val="a5"/>
            <w:lang w:val="en-US"/>
          </w:rPr>
          <w:t>ru</w:t>
        </w:r>
        <w:proofErr w:type="spellEnd"/>
      </w:hyperlink>
      <w:r w:rsidRPr="00A02E51">
        <w:t>.</w:t>
      </w:r>
    </w:p>
    <w:p w:rsidR="00CC1A5E" w:rsidRPr="00A408A1" w:rsidRDefault="00CC1A5E" w:rsidP="00CC1A5E">
      <w:pPr>
        <w:pStyle w:val="11"/>
      </w:pPr>
      <w:r>
        <w:t xml:space="preserve">7. </w:t>
      </w:r>
      <w:proofErr w:type="gramStart"/>
      <w:r w:rsidRPr="00A408A1">
        <w:t>Контроль за</w:t>
      </w:r>
      <w:proofErr w:type="gramEnd"/>
      <w:r w:rsidRPr="00A408A1">
        <w:t xml:space="preserve"> исполнением настоящего постановления возложить на </w:t>
      </w:r>
      <w:r>
        <w:t>главу</w:t>
      </w:r>
      <w:r w:rsidRPr="00A408A1">
        <w:t xml:space="preserve"> администрации МО «Сверд</w:t>
      </w:r>
      <w:r>
        <w:t>ловское городское поселение»</w:t>
      </w:r>
      <w:r w:rsidRPr="00A408A1">
        <w:t>.</w:t>
      </w:r>
    </w:p>
    <w:p w:rsidR="00CC1A5E" w:rsidRPr="00A408A1" w:rsidRDefault="00CC1A5E" w:rsidP="00CC1A5E">
      <w:pPr>
        <w:pStyle w:val="a4"/>
        <w:spacing w:before="0" w:beforeAutospacing="0" w:after="0" w:afterAutospacing="0"/>
        <w:jc w:val="both"/>
      </w:pPr>
    </w:p>
    <w:p w:rsidR="00CC1A5E" w:rsidRPr="00A408A1" w:rsidRDefault="00CC1A5E" w:rsidP="00CC1A5E">
      <w:pPr>
        <w:pStyle w:val="a4"/>
        <w:spacing w:before="0" w:beforeAutospacing="0" w:after="0" w:afterAutospacing="0"/>
        <w:jc w:val="both"/>
      </w:pPr>
    </w:p>
    <w:tbl>
      <w:tblPr>
        <w:tblW w:w="9356" w:type="dxa"/>
        <w:tblInd w:w="108" w:type="dxa"/>
        <w:tblLook w:val="04A0"/>
      </w:tblPr>
      <w:tblGrid>
        <w:gridCol w:w="4962"/>
        <w:gridCol w:w="4394"/>
      </w:tblGrid>
      <w:tr w:rsidR="00CC1A5E" w:rsidTr="00A810BF">
        <w:tc>
          <w:tcPr>
            <w:tcW w:w="4962" w:type="dxa"/>
          </w:tcPr>
          <w:p w:rsidR="00CC1A5E" w:rsidRDefault="00CC1A5E" w:rsidP="00A810BF">
            <w:pPr>
              <w:pStyle w:val="a4"/>
              <w:spacing w:before="0" w:beforeAutospacing="0" w:after="0" w:afterAutospacing="0"/>
              <w:ind w:left="-108"/>
              <w:jc w:val="both"/>
            </w:pPr>
            <w:r w:rsidRPr="009C425A">
              <w:rPr>
                <w:b/>
              </w:rPr>
              <w:t xml:space="preserve">Временно исполняющий обязанности главы муниципального образования – Заместитель председателя совета депутатов МО «Свердловское городское поселение»             </w:t>
            </w:r>
          </w:p>
        </w:tc>
        <w:tc>
          <w:tcPr>
            <w:tcW w:w="4394" w:type="dxa"/>
          </w:tcPr>
          <w:p w:rsidR="00CC1A5E" w:rsidRDefault="00CC1A5E" w:rsidP="00A810BF">
            <w:pPr>
              <w:pStyle w:val="a4"/>
              <w:spacing w:before="0" w:beforeAutospacing="0" w:after="0" w:afterAutospacing="0"/>
              <w:jc w:val="both"/>
            </w:pPr>
          </w:p>
          <w:p w:rsidR="00CC1A5E" w:rsidRDefault="00CC1A5E" w:rsidP="00A810BF">
            <w:pPr>
              <w:pStyle w:val="a4"/>
              <w:spacing w:before="0" w:beforeAutospacing="0" w:after="0" w:afterAutospacing="0"/>
              <w:jc w:val="both"/>
            </w:pPr>
          </w:p>
          <w:p w:rsidR="00CC1A5E" w:rsidRDefault="00CC1A5E" w:rsidP="00A810BF">
            <w:pPr>
              <w:pStyle w:val="a4"/>
              <w:spacing w:before="0" w:beforeAutospacing="0" w:after="0" w:afterAutospacing="0"/>
              <w:jc w:val="both"/>
            </w:pPr>
          </w:p>
          <w:p w:rsidR="00CC1A5E" w:rsidRDefault="00CC1A5E" w:rsidP="00A810BF">
            <w:pPr>
              <w:pStyle w:val="a4"/>
              <w:spacing w:before="0" w:beforeAutospacing="0" w:after="0" w:afterAutospacing="0"/>
              <w:jc w:val="both"/>
            </w:pPr>
          </w:p>
          <w:p w:rsidR="00CC1A5E" w:rsidRDefault="00CC1A5E" w:rsidP="00A810BF">
            <w:pPr>
              <w:pStyle w:val="a4"/>
              <w:spacing w:before="0" w:beforeAutospacing="0" w:after="0" w:afterAutospacing="0"/>
              <w:ind w:right="-108"/>
              <w:jc w:val="right"/>
            </w:pPr>
            <w:r w:rsidRPr="009C425A">
              <w:rPr>
                <w:b/>
              </w:rPr>
              <w:t>Ю.В. Касапу</w:t>
            </w:r>
          </w:p>
        </w:tc>
      </w:tr>
    </w:tbl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CC1A5E" w:rsidRDefault="00CC1A5E" w:rsidP="00CC1A5E">
      <w:pPr>
        <w:pStyle w:val="a4"/>
        <w:spacing w:before="0" w:beforeAutospacing="0" w:after="0" w:afterAutospacing="0"/>
        <w:jc w:val="both"/>
        <w:rPr>
          <w:b/>
        </w:rPr>
      </w:pPr>
    </w:p>
    <w:p w:rsidR="005B03FB" w:rsidRDefault="005B03FB"/>
    <w:sectPr w:rsidR="005B03FB" w:rsidSect="005B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A5E"/>
    <w:rsid w:val="004A58F1"/>
    <w:rsid w:val="005B03FB"/>
    <w:rsid w:val="005E7898"/>
    <w:rsid w:val="0084297D"/>
    <w:rsid w:val="008E6314"/>
    <w:rsid w:val="009A2C84"/>
    <w:rsid w:val="00CC1A5E"/>
    <w:rsid w:val="00DA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paragraph" w:styleId="a4">
    <w:name w:val="Normal (Web)"/>
    <w:basedOn w:val="a"/>
    <w:rsid w:val="00CC1A5E"/>
    <w:pPr>
      <w:spacing w:before="100" w:beforeAutospacing="1" w:after="100" w:afterAutospacing="1"/>
    </w:pPr>
  </w:style>
  <w:style w:type="paragraph" w:customStyle="1" w:styleId="11">
    <w:name w:val="Обычный 1"/>
    <w:basedOn w:val="a"/>
    <w:autoRedefine/>
    <w:rsid w:val="00CC1A5E"/>
    <w:pPr>
      <w:tabs>
        <w:tab w:val="left" w:pos="0"/>
        <w:tab w:val="left" w:pos="567"/>
        <w:tab w:val="left" w:pos="851"/>
      </w:tabs>
      <w:ind w:firstLine="567"/>
      <w:jc w:val="both"/>
    </w:pPr>
  </w:style>
  <w:style w:type="character" w:styleId="a5">
    <w:name w:val="Hyperlink"/>
    <w:uiPriority w:val="99"/>
    <w:unhideWhenUsed/>
    <w:rsid w:val="00CC1A5E"/>
    <w:rPr>
      <w:color w:val="0000FF"/>
      <w:u w:val="single"/>
    </w:rPr>
  </w:style>
  <w:style w:type="character" w:customStyle="1" w:styleId="FontStyle26">
    <w:name w:val="Font Style26"/>
    <w:uiPriority w:val="99"/>
    <w:rsid w:val="00CC1A5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C1A5E"/>
    <w:pPr>
      <w:widowControl w:val="0"/>
      <w:autoSpaceDE w:val="0"/>
      <w:autoSpaceDN w:val="0"/>
      <w:adjustRightInd w:val="0"/>
      <w:spacing w:line="274" w:lineRule="exact"/>
      <w:ind w:firstLine="56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C1A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rdlovo-adm.ru" TargetMode="External"/><Relationship Id="rId5" Type="http://schemas.openxmlformats.org/officeDocument/2006/relationships/hyperlink" Target="http://www.sverdlovo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ФБУН СЗНЦ</cp:lastModifiedBy>
  <cp:revision>2</cp:revision>
  <dcterms:created xsi:type="dcterms:W3CDTF">2017-10-12T07:24:00Z</dcterms:created>
  <dcterms:modified xsi:type="dcterms:W3CDTF">2017-10-12T11:04:00Z</dcterms:modified>
</cp:coreProperties>
</file>