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2D" w:rsidRPr="00BD07AE" w:rsidRDefault="00F73A2D" w:rsidP="00D67562">
      <w:pPr>
        <w:keepNext/>
        <w:keepLines/>
        <w:jc w:val="right"/>
        <w:rPr>
          <w:sz w:val="28"/>
          <w:szCs w:val="28"/>
        </w:rPr>
      </w:pPr>
      <w:bookmarkStart w:id="0" w:name="bookmark0"/>
      <w:bookmarkStart w:id="1" w:name="_GoBack"/>
      <w:bookmarkEnd w:id="1"/>
      <w:r w:rsidRPr="00BD07AE">
        <w:rPr>
          <w:sz w:val="28"/>
          <w:szCs w:val="28"/>
        </w:rPr>
        <w:t>Приложение № 1</w:t>
      </w:r>
    </w:p>
    <w:p w:rsidR="00F73A2D" w:rsidRPr="00BD07AE" w:rsidRDefault="00F73A2D" w:rsidP="00D67562">
      <w:pPr>
        <w:keepNext/>
        <w:keepLines/>
        <w:jc w:val="right"/>
        <w:rPr>
          <w:sz w:val="28"/>
          <w:szCs w:val="28"/>
        </w:rPr>
      </w:pPr>
      <w:r w:rsidRPr="00BD07AE">
        <w:rPr>
          <w:sz w:val="28"/>
          <w:szCs w:val="28"/>
        </w:rPr>
        <w:t>к постановлению администрации</w:t>
      </w:r>
    </w:p>
    <w:p w:rsidR="00F73A2D" w:rsidRPr="00BD07AE" w:rsidRDefault="00F73A2D" w:rsidP="00D67562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D0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29.01.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2018</w:t>
        </w:r>
        <w:r w:rsidRPr="00BD07AE">
          <w:rPr>
            <w:sz w:val="28"/>
            <w:szCs w:val="28"/>
          </w:rPr>
          <w:t xml:space="preserve"> г</w:t>
        </w:r>
      </w:smartTag>
      <w:r w:rsidRPr="00BD07AE">
        <w:rPr>
          <w:sz w:val="28"/>
          <w:szCs w:val="28"/>
        </w:rPr>
        <w:t xml:space="preserve">. № </w:t>
      </w:r>
      <w:r>
        <w:rPr>
          <w:sz w:val="28"/>
          <w:szCs w:val="28"/>
        </w:rPr>
        <w:t>37</w:t>
      </w:r>
    </w:p>
    <w:p w:rsidR="00F73A2D" w:rsidRPr="002B5D29" w:rsidRDefault="00F73A2D" w:rsidP="002F6B82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</w:rPr>
      </w:pPr>
    </w:p>
    <w:bookmarkEnd w:id="0"/>
    <w:p w:rsidR="00F73A2D" w:rsidRDefault="00F73A2D" w:rsidP="002F6B82">
      <w:pPr>
        <w:pStyle w:val="2"/>
        <w:shd w:val="clear" w:color="auto" w:fill="auto"/>
        <w:spacing w:after="0" w:line="240" w:lineRule="auto"/>
        <w:ind w:left="5068" w:right="10"/>
        <w:jc w:val="center"/>
      </w:pPr>
    </w:p>
    <w:p w:rsidR="00F73A2D" w:rsidRDefault="00F73A2D" w:rsidP="002F6B82">
      <w:pPr>
        <w:pStyle w:val="2"/>
        <w:shd w:val="clear" w:color="auto" w:fill="auto"/>
        <w:spacing w:after="0" w:line="240" w:lineRule="auto"/>
        <w:ind w:left="5068" w:right="10"/>
        <w:jc w:val="center"/>
      </w:pPr>
    </w:p>
    <w:p w:rsidR="00F73A2D" w:rsidRPr="00331F56" w:rsidRDefault="00F73A2D" w:rsidP="002F6B82">
      <w:pPr>
        <w:jc w:val="center"/>
      </w:pPr>
      <w:r w:rsidRPr="00331F56">
        <w:t>ПЕРЕЧЕНЬ</w:t>
      </w:r>
    </w:p>
    <w:p w:rsidR="00F73A2D" w:rsidRPr="00FE0F0E" w:rsidRDefault="00F73A2D" w:rsidP="002F6B82">
      <w:pPr>
        <w:jc w:val="center"/>
        <w:rPr>
          <w:sz w:val="28"/>
          <w:szCs w:val="28"/>
        </w:rPr>
      </w:pPr>
      <w:r w:rsidRPr="00FE0F0E">
        <w:rPr>
          <w:sz w:val="28"/>
          <w:szCs w:val="28"/>
        </w:rPr>
        <w:t xml:space="preserve">первичных средств тушения пожаров и противопожарного инвентаря, рекомендованных для  оснащения территории общего пользования  населенных пунктов муниципального образования </w:t>
      </w:r>
      <w:r w:rsidRPr="00FE0F0E">
        <w:rPr>
          <w:rStyle w:val="1"/>
          <w:sz w:val="28"/>
          <w:szCs w:val="28"/>
          <w:u w:val="none"/>
        </w:rPr>
        <w:t>«Свердловское городское поселение» Всеволожского муниципального района Ленинградской области</w:t>
      </w:r>
    </w:p>
    <w:p w:rsidR="00F73A2D" w:rsidRPr="00FE0F0E" w:rsidRDefault="00F73A2D" w:rsidP="002F6B82">
      <w:pPr>
        <w:jc w:val="center"/>
        <w:rPr>
          <w:sz w:val="28"/>
          <w:szCs w:val="28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"/>
        <w:gridCol w:w="4281"/>
        <w:gridCol w:w="4308"/>
      </w:tblGrid>
      <w:tr w:rsidR="00F73A2D" w:rsidRPr="00FE0F0E" w:rsidTr="000F5D61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 xml:space="preserve">№ </w:t>
            </w:r>
            <w:r w:rsidRPr="00FE0F0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Нормы комплектации пожарного щита</w:t>
            </w:r>
          </w:p>
        </w:tc>
      </w:tr>
      <w:tr w:rsidR="00F73A2D" w:rsidRPr="00FE0F0E" w:rsidTr="000F5D61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2D" w:rsidRPr="00FE0F0E" w:rsidRDefault="00F73A2D" w:rsidP="000F5D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2D" w:rsidRPr="00FE0F0E" w:rsidRDefault="00F73A2D" w:rsidP="000F5D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2D" w:rsidRPr="00FE0F0E" w:rsidRDefault="00F73A2D" w:rsidP="000F5D61">
            <w:pPr>
              <w:jc w:val="both"/>
              <w:rPr>
                <w:sz w:val="28"/>
                <w:szCs w:val="28"/>
              </w:rPr>
            </w:pPr>
          </w:p>
        </w:tc>
      </w:tr>
      <w:tr w:rsidR="00F73A2D" w:rsidRPr="00FE0F0E" w:rsidTr="000F5D61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Огнетушители (рекомендуемые):</w:t>
            </w:r>
          </w:p>
          <w:p w:rsidR="00F73A2D" w:rsidRPr="00FE0F0E" w:rsidRDefault="00F73A2D" w:rsidP="000F5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E0F0E">
                <w:rPr>
                  <w:sz w:val="28"/>
                  <w:szCs w:val="28"/>
                </w:rPr>
                <w:t>10 л</w:t>
              </w:r>
            </w:smartTag>
            <w:r w:rsidRPr="00FE0F0E">
              <w:rPr>
                <w:sz w:val="28"/>
                <w:szCs w:val="28"/>
              </w:rPr>
              <w:t>;</w:t>
            </w:r>
          </w:p>
          <w:p w:rsidR="00F73A2D" w:rsidRPr="00FE0F0E" w:rsidRDefault="00F73A2D" w:rsidP="000F5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- порошковые (ОП)</w:t>
            </w:r>
          </w:p>
          <w:p w:rsidR="00F73A2D" w:rsidRPr="00FE0F0E" w:rsidRDefault="00F73A2D" w:rsidP="000F5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вместимостью, л / массой огнетушащего состава, кг</w:t>
            </w:r>
          </w:p>
          <w:p w:rsidR="00F73A2D" w:rsidRPr="00FE0F0E" w:rsidRDefault="00F73A2D" w:rsidP="000F5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ОП-10/9</w:t>
            </w:r>
          </w:p>
          <w:p w:rsidR="00F73A2D" w:rsidRPr="00FE0F0E" w:rsidRDefault="00F73A2D" w:rsidP="000F5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2</w:t>
            </w:r>
          </w:p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1</w:t>
            </w:r>
          </w:p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2</w:t>
            </w:r>
          </w:p>
        </w:tc>
      </w:tr>
      <w:tr w:rsidR="00F73A2D" w:rsidRPr="00FE0F0E" w:rsidTr="000F5D61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1</w:t>
            </w:r>
          </w:p>
        </w:tc>
      </w:tr>
      <w:tr w:rsidR="00F73A2D" w:rsidRPr="00FE0F0E" w:rsidTr="000F5D61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1</w:t>
            </w:r>
          </w:p>
        </w:tc>
      </w:tr>
      <w:tr w:rsidR="00F73A2D" w:rsidRPr="00FE0F0E" w:rsidTr="000F5D61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1</w:t>
            </w:r>
          </w:p>
        </w:tc>
      </w:tr>
      <w:tr w:rsidR="00F73A2D" w:rsidRPr="00FE0F0E" w:rsidTr="000F5D61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E0F0E">
                <w:rPr>
                  <w:sz w:val="28"/>
                  <w:szCs w:val="28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1</w:t>
            </w:r>
          </w:p>
        </w:tc>
      </w:tr>
      <w:tr w:rsidR="00F73A2D" w:rsidRPr="00FE0F0E" w:rsidTr="000F5D61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Лопата штыковая</w:t>
            </w:r>
          </w:p>
          <w:p w:rsidR="00F73A2D" w:rsidRPr="00FE0F0E" w:rsidRDefault="00F73A2D" w:rsidP="000F5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Лопата совковая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1</w:t>
            </w:r>
          </w:p>
          <w:p w:rsidR="00F73A2D" w:rsidRPr="00FE0F0E" w:rsidRDefault="00F73A2D" w:rsidP="000F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F0E">
              <w:rPr>
                <w:sz w:val="28"/>
                <w:szCs w:val="28"/>
              </w:rPr>
              <w:t>1</w:t>
            </w:r>
          </w:p>
        </w:tc>
      </w:tr>
    </w:tbl>
    <w:p w:rsidR="00F73A2D" w:rsidRDefault="00F73A2D" w:rsidP="002F6B82">
      <w:pPr>
        <w:pStyle w:val="2"/>
        <w:shd w:val="clear" w:color="auto" w:fill="auto"/>
        <w:spacing w:after="0" w:line="240" w:lineRule="auto"/>
        <w:ind w:left="5068" w:right="10"/>
        <w:jc w:val="center"/>
      </w:pPr>
    </w:p>
    <w:p w:rsidR="00F73A2D" w:rsidRDefault="00F73A2D" w:rsidP="002F6B82">
      <w:pPr>
        <w:pStyle w:val="2"/>
        <w:shd w:val="clear" w:color="auto" w:fill="auto"/>
        <w:spacing w:after="0" w:line="240" w:lineRule="auto"/>
        <w:ind w:left="5068" w:right="10"/>
        <w:jc w:val="center"/>
      </w:pPr>
    </w:p>
    <w:p w:rsidR="00F73A2D" w:rsidRPr="002B5D29" w:rsidRDefault="00F73A2D" w:rsidP="002F6B82">
      <w:pPr>
        <w:pStyle w:val="2"/>
        <w:shd w:val="clear" w:color="auto" w:fill="auto"/>
        <w:spacing w:before="0" w:after="0" w:line="240" w:lineRule="auto"/>
        <w:ind w:right="27"/>
        <w:jc w:val="both"/>
      </w:pPr>
      <w:r w:rsidRPr="002B5D29">
        <w:t xml:space="preserve"> </w:t>
      </w:r>
    </w:p>
    <w:p w:rsidR="00F73A2D" w:rsidRDefault="00F73A2D" w:rsidP="00C41F80">
      <w:pPr>
        <w:rPr>
          <w:sz w:val="28"/>
          <w:szCs w:val="28"/>
        </w:rPr>
      </w:pPr>
    </w:p>
    <w:p w:rsidR="00F73A2D" w:rsidRDefault="00F73A2D" w:rsidP="00C41F80">
      <w:pPr>
        <w:rPr>
          <w:sz w:val="28"/>
          <w:szCs w:val="28"/>
        </w:rPr>
      </w:pPr>
    </w:p>
    <w:p w:rsidR="00F73A2D" w:rsidRDefault="00F73A2D" w:rsidP="00C41F80">
      <w:pPr>
        <w:rPr>
          <w:sz w:val="28"/>
          <w:szCs w:val="28"/>
        </w:rPr>
      </w:pPr>
    </w:p>
    <w:p w:rsidR="00F73A2D" w:rsidRDefault="00F73A2D" w:rsidP="00C41F80">
      <w:pPr>
        <w:rPr>
          <w:sz w:val="28"/>
          <w:szCs w:val="28"/>
        </w:rPr>
      </w:pPr>
    </w:p>
    <w:p w:rsidR="00F73A2D" w:rsidRDefault="00F73A2D" w:rsidP="00C41F80">
      <w:pPr>
        <w:rPr>
          <w:sz w:val="28"/>
          <w:szCs w:val="28"/>
        </w:rPr>
      </w:pPr>
    </w:p>
    <w:p w:rsidR="00F73A2D" w:rsidRDefault="00F73A2D" w:rsidP="00C41F80">
      <w:pPr>
        <w:rPr>
          <w:b/>
          <w:sz w:val="28"/>
          <w:szCs w:val="28"/>
        </w:rPr>
      </w:pPr>
    </w:p>
    <w:p w:rsidR="00F73A2D" w:rsidRDefault="00F73A2D" w:rsidP="00C41F80">
      <w:pPr>
        <w:rPr>
          <w:b/>
          <w:sz w:val="28"/>
          <w:szCs w:val="28"/>
        </w:rPr>
      </w:pPr>
    </w:p>
    <w:p w:rsidR="00F73A2D" w:rsidRDefault="00F73A2D" w:rsidP="00C41F80">
      <w:pPr>
        <w:rPr>
          <w:b/>
          <w:sz w:val="28"/>
          <w:szCs w:val="28"/>
        </w:rPr>
      </w:pPr>
    </w:p>
    <w:p w:rsidR="00F73A2D" w:rsidRDefault="00F73A2D" w:rsidP="00C41F80">
      <w:pPr>
        <w:rPr>
          <w:b/>
          <w:sz w:val="28"/>
          <w:szCs w:val="28"/>
        </w:rPr>
      </w:pPr>
    </w:p>
    <w:p w:rsidR="00F73A2D" w:rsidRDefault="00F73A2D" w:rsidP="00C41F80">
      <w:pPr>
        <w:rPr>
          <w:b/>
          <w:sz w:val="28"/>
          <w:szCs w:val="28"/>
        </w:rPr>
      </w:pPr>
    </w:p>
    <w:p w:rsidR="00F73A2D" w:rsidRDefault="00F73A2D" w:rsidP="00C41F80">
      <w:pPr>
        <w:rPr>
          <w:b/>
          <w:sz w:val="28"/>
          <w:szCs w:val="28"/>
        </w:rPr>
      </w:pPr>
    </w:p>
    <w:p w:rsidR="00F73A2D" w:rsidRDefault="00F73A2D" w:rsidP="00C41F80">
      <w:pPr>
        <w:rPr>
          <w:b/>
          <w:sz w:val="28"/>
          <w:szCs w:val="28"/>
        </w:rPr>
      </w:pPr>
    </w:p>
    <w:p w:rsidR="00F73A2D" w:rsidRDefault="00F73A2D" w:rsidP="00C41F80">
      <w:pPr>
        <w:rPr>
          <w:b/>
          <w:sz w:val="28"/>
          <w:szCs w:val="28"/>
        </w:rPr>
      </w:pPr>
    </w:p>
    <w:p w:rsidR="00F73A2D" w:rsidRDefault="00F73A2D" w:rsidP="00C41F80">
      <w:pPr>
        <w:rPr>
          <w:b/>
          <w:sz w:val="28"/>
          <w:szCs w:val="28"/>
        </w:rPr>
      </w:pPr>
    </w:p>
    <w:p w:rsidR="00F73A2D" w:rsidRDefault="00F73A2D" w:rsidP="00C41F80">
      <w:pPr>
        <w:rPr>
          <w:b/>
          <w:sz w:val="28"/>
          <w:szCs w:val="28"/>
        </w:rPr>
      </w:pPr>
    </w:p>
    <w:p w:rsidR="00F73A2D" w:rsidRDefault="00F73A2D" w:rsidP="00C41F80">
      <w:pPr>
        <w:rPr>
          <w:b/>
          <w:sz w:val="28"/>
          <w:szCs w:val="28"/>
        </w:rPr>
      </w:pPr>
    </w:p>
    <w:p w:rsidR="00F73A2D" w:rsidRDefault="00F73A2D" w:rsidP="00C41F80">
      <w:pPr>
        <w:rPr>
          <w:b/>
          <w:sz w:val="28"/>
          <w:szCs w:val="28"/>
        </w:rPr>
      </w:pPr>
    </w:p>
    <w:p w:rsidR="00F73A2D" w:rsidRDefault="00F73A2D" w:rsidP="00C41F80">
      <w:pPr>
        <w:rPr>
          <w:b/>
          <w:sz w:val="28"/>
          <w:szCs w:val="28"/>
        </w:rPr>
      </w:pPr>
    </w:p>
    <w:p w:rsidR="00F73A2D" w:rsidRDefault="00F73A2D" w:rsidP="00C41F80">
      <w:pPr>
        <w:rPr>
          <w:b/>
          <w:sz w:val="28"/>
          <w:szCs w:val="28"/>
        </w:rPr>
      </w:pPr>
    </w:p>
    <w:p w:rsidR="00F73A2D" w:rsidRDefault="00F73A2D" w:rsidP="00C41F80">
      <w:pPr>
        <w:rPr>
          <w:b/>
          <w:sz w:val="28"/>
          <w:szCs w:val="28"/>
        </w:rPr>
      </w:pPr>
    </w:p>
    <w:p w:rsidR="00F73A2D" w:rsidRPr="00F10E67" w:rsidRDefault="00F73A2D" w:rsidP="00C41F80">
      <w:pPr>
        <w:rPr>
          <w:sz w:val="28"/>
          <w:szCs w:val="28"/>
        </w:rPr>
      </w:pPr>
    </w:p>
    <w:p w:rsidR="00F73A2D" w:rsidRDefault="00F73A2D" w:rsidP="00D93C3B">
      <w:pPr>
        <w:widowControl w:val="0"/>
        <w:jc w:val="both"/>
        <w:rPr>
          <w:sz w:val="28"/>
          <w:szCs w:val="28"/>
        </w:rPr>
      </w:pPr>
    </w:p>
    <w:sectPr w:rsidR="00F73A2D" w:rsidSect="006652AE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35A1"/>
    <w:multiLevelType w:val="multilevel"/>
    <w:tmpl w:val="88243E8E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F80"/>
    <w:rsid w:val="00005E12"/>
    <w:rsid w:val="00011FDF"/>
    <w:rsid w:val="00016F6A"/>
    <w:rsid w:val="000843F5"/>
    <w:rsid w:val="00086C22"/>
    <w:rsid w:val="00094F7C"/>
    <w:rsid w:val="0009764B"/>
    <w:rsid w:val="000A7981"/>
    <w:rsid w:val="000B3D13"/>
    <w:rsid w:val="000D4E77"/>
    <w:rsid w:val="000F1569"/>
    <w:rsid w:val="000F5D61"/>
    <w:rsid w:val="00104CE9"/>
    <w:rsid w:val="001112A3"/>
    <w:rsid w:val="00113B59"/>
    <w:rsid w:val="0012101E"/>
    <w:rsid w:val="00152AFC"/>
    <w:rsid w:val="001539D0"/>
    <w:rsid w:val="00156452"/>
    <w:rsid w:val="00157600"/>
    <w:rsid w:val="0017458B"/>
    <w:rsid w:val="001818CC"/>
    <w:rsid w:val="001849D7"/>
    <w:rsid w:val="001917F9"/>
    <w:rsid w:val="00193BEB"/>
    <w:rsid w:val="001B350D"/>
    <w:rsid w:val="001B53E6"/>
    <w:rsid w:val="00200247"/>
    <w:rsid w:val="00205F6C"/>
    <w:rsid w:val="00207E87"/>
    <w:rsid w:val="002220C2"/>
    <w:rsid w:val="00247814"/>
    <w:rsid w:val="00276180"/>
    <w:rsid w:val="00277A0E"/>
    <w:rsid w:val="00284E86"/>
    <w:rsid w:val="00291608"/>
    <w:rsid w:val="002B46DF"/>
    <w:rsid w:val="002B5D29"/>
    <w:rsid w:val="002C4278"/>
    <w:rsid w:val="002D370B"/>
    <w:rsid w:val="002E562E"/>
    <w:rsid w:val="002F6B82"/>
    <w:rsid w:val="003055D6"/>
    <w:rsid w:val="00315E04"/>
    <w:rsid w:val="00331F56"/>
    <w:rsid w:val="00346605"/>
    <w:rsid w:val="003506DA"/>
    <w:rsid w:val="00375AE5"/>
    <w:rsid w:val="00377735"/>
    <w:rsid w:val="00382B84"/>
    <w:rsid w:val="003A0F3F"/>
    <w:rsid w:val="003B26C3"/>
    <w:rsid w:val="003C70F7"/>
    <w:rsid w:val="003C7193"/>
    <w:rsid w:val="003D4E9B"/>
    <w:rsid w:val="003E0D77"/>
    <w:rsid w:val="003E1EB0"/>
    <w:rsid w:val="003E3DBB"/>
    <w:rsid w:val="00421E71"/>
    <w:rsid w:val="00423F7F"/>
    <w:rsid w:val="00427ABD"/>
    <w:rsid w:val="0045368F"/>
    <w:rsid w:val="0046335E"/>
    <w:rsid w:val="00514942"/>
    <w:rsid w:val="00524E0F"/>
    <w:rsid w:val="00526A8F"/>
    <w:rsid w:val="0054710A"/>
    <w:rsid w:val="00553216"/>
    <w:rsid w:val="00553C6C"/>
    <w:rsid w:val="00554340"/>
    <w:rsid w:val="0055539B"/>
    <w:rsid w:val="00560EAF"/>
    <w:rsid w:val="00563B5B"/>
    <w:rsid w:val="00567B26"/>
    <w:rsid w:val="005827E3"/>
    <w:rsid w:val="005A6E70"/>
    <w:rsid w:val="005B0822"/>
    <w:rsid w:val="005B6B3C"/>
    <w:rsid w:val="005D31DF"/>
    <w:rsid w:val="005D7B26"/>
    <w:rsid w:val="005E1FD2"/>
    <w:rsid w:val="005E3C28"/>
    <w:rsid w:val="005F2C1C"/>
    <w:rsid w:val="005F6E6B"/>
    <w:rsid w:val="006018E9"/>
    <w:rsid w:val="00624EA2"/>
    <w:rsid w:val="006314FD"/>
    <w:rsid w:val="00642259"/>
    <w:rsid w:val="00652557"/>
    <w:rsid w:val="006533A3"/>
    <w:rsid w:val="006652AE"/>
    <w:rsid w:val="006703C3"/>
    <w:rsid w:val="00685913"/>
    <w:rsid w:val="00687EA6"/>
    <w:rsid w:val="0069013F"/>
    <w:rsid w:val="006A6B62"/>
    <w:rsid w:val="006B0BD9"/>
    <w:rsid w:val="006C72BC"/>
    <w:rsid w:val="006C7B20"/>
    <w:rsid w:val="00724A8A"/>
    <w:rsid w:val="00740D9F"/>
    <w:rsid w:val="00750733"/>
    <w:rsid w:val="0079597C"/>
    <w:rsid w:val="007A7D09"/>
    <w:rsid w:val="007B4359"/>
    <w:rsid w:val="007D322B"/>
    <w:rsid w:val="007F18E6"/>
    <w:rsid w:val="00806A2E"/>
    <w:rsid w:val="008221CF"/>
    <w:rsid w:val="00862C6D"/>
    <w:rsid w:val="00870F57"/>
    <w:rsid w:val="008747C3"/>
    <w:rsid w:val="00890367"/>
    <w:rsid w:val="0089040A"/>
    <w:rsid w:val="00893305"/>
    <w:rsid w:val="0089711A"/>
    <w:rsid w:val="008B49D2"/>
    <w:rsid w:val="008D3471"/>
    <w:rsid w:val="008D411C"/>
    <w:rsid w:val="008F60B3"/>
    <w:rsid w:val="00924E7F"/>
    <w:rsid w:val="009614EA"/>
    <w:rsid w:val="009723F1"/>
    <w:rsid w:val="00980F6D"/>
    <w:rsid w:val="00981207"/>
    <w:rsid w:val="009941FA"/>
    <w:rsid w:val="009A7A2B"/>
    <w:rsid w:val="009C01DC"/>
    <w:rsid w:val="009E01D7"/>
    <w:rsid w:val="00A17B18"/>
    <w:rsid w:val="00A605DF"/>
    <w:rsid w:val="00A712D0"/>
    <w:rsid w:val="00A730EF"/>
    <w:rsid w:val="00A73723"/>
    <w:rsid w:val="00A834A6"/>
    <w:rsid w:val="00A875A1"/>
    <w:rsid w:val="00AA05EE"/>
    <w:rsid w:val="00AA2C91"/>
    <w:rsid w:val="00AA4ADF"/>
    <w:rsid w:val="00AC1649"/>
    <w:rsid w:val="00AD6D27"/>
    <w:rsid w:val="00AE3118"/>
    <w:rsid w:val="00B31E64"/>
    <w:rsid w:val="00B36713"/>
    <w:rsid w:val="00BA7CEC"/>
    <w:rsid w:val="00BC45B3"/>
    <w:rsid w:val="00BD07AE"/>
    <w:rsid w:val="00BD09FF"/>
    <w:rsid w:val="00BF3BB6"/>
    <w:rsid w:val="00C017DF"/>
    <w:rsid w:val="00C131BB"/>
    <w:rsid w:val="00C416F4"/>
    <w:rsid w:val="00C41F80"/>
    <w:rsid w:val="00C7126E"/>
    <w:rsid w:val="00C735E9"/>
    <w:rsid w:val="00C75964"/>
    <w:rsid w:val="00C933C3"/>
    <w:rsid w:val="00CF059C"/>
    <w:rsid w:val="00CF1121"/>
    <w:rsid w:val="00D02D49"/>
    <w:rsid w:val="00D4062C"/>
    <w:rsid w:val="00D60F4F"/>
    <w:rsid w:val="00D6189C"/>
    <w:rsid w:val="00D67562"/>
    <w:rsid w:val="00D734CC"/>
    <w:rsid w:val="00D8465D"/>
    <w:rsid w:val="00D93C3B"/>
    <w:rsid w:val="00DC61A5"/>
    <w:rsid w:val="00DD0955"/>
    <w:rsid w:val="00DE286B"/>
    <w:rsid w:val="00E47CCC"/>
    <w:rsid w:val="00E7167F"/>
    <w:rsid w:val="00F10E67"/>
    <w:rsid w:val="00F21322"/>
    <w:rsid w:val="00F30E17"/>
    <w:rsid w:val="00F55494"/>
    <w:rsid w:val="00F6570E"/>
    <w:rsid w:val="00F67457"/>
    <w:rsid w:val="00F73528"/>
    <w:rsid w:val="00F73A2D"/>
    <w:rsid w:val="00FA3676"/>
    <w:rsid w:val="00FC6081"/>
    <w:rsid w:val="00FE0F0E"/>
    <w:rsid w:val="00FE3DD9"/>
    <w:rsid w:val="00FE632C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2B1980"/>
  <w15:docId w15:val="{26B1DD17-1873-44CF-83EB-E6700181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3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C719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C7193"/>
    <w:rPr>
      <w:rFonts w:ascii="Tahoma" w:hAnsi="Tahoma"/>
      <w:sz w:val="16"/>
    </w:rPr>
  </w:style>
  <w:style w:type="character" w:customStyle="1" w:styleId="highlight">
    <w:name w:val="highlight"/>
    <w:uiPriority w:val="99"/>
    <w:rsid w:val="00B31E64"/>
    <w:rPr>
      <w:rFonts w:cs="Times New Roman"/>
    </w:rPr>
  </w:style>
  <w:style w:type="paragraph" w:customStyle="1" w:styleId="Postan">
    <w:name w:val="Postan"/>
    <w:basedOn w:val="a"/>
    <w:uiPriority w:val="99"/>
    <w:rsid w:val="00514942"/>
    <w:pPr>
      <w:jc w:val="center"/>
    </w:pPr>
    <w:rPr>
      <w:sz w:val="28"/>
      <w:szCs w:val="20"/>
    </w:rPr>
  </w:style>
  <w:style w:type="paragraph" w:styleId="a5">
    <w:name w:val="No Spacing"/>
    <w:uiPriority w:val="99"/>
    <w:qFormat/>
    <w:rsid w:val="00C41F80"/>
    <w:rPr>
      <w:sz w:val="24"/>
      <w:szCs w:val="24"/>
    </w:rPr>
  </w:style>
  <w:style w:type="table" w:styleId="a6">
    <w:name w:val="Table Grid"/>
    <w:basedOn w:val="a1"/>
    <w:uiPriority w:val="99"/>
    <w:rsid w:val="000F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2"/>
    <w:uiPriority w:val="99"/>
    <w:locked/>
    <w:rsid w:val="002F6B82"/>
    <w:rPr>
      <w:sz w:val="22"/>
      <w:shd w:val="clear" w:color="auto" w:fill="FFFFFF"/>
    </w:rPr>
  </w:style>
  <w:style w:type="character" w:customStyle="1" w:styleId="1">
    <w:name w:val="Основной текст1"/>
    <w:uiPriority w:val="99"/>
    <w:rsid w:val="002F6B82"/>
    <w:rPr>
      <w:rFonts w:ascii="Times New Roman" w:hAnsi="Times New Roman"/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7"/>
    <w:uiPriority w:val="99"/>
    <w:rsid w:val="002F6B82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customStyle="1" w:styleId="3">
    <w:name w:val="Заголовок №3_"/>
    <w:link w:val="30"/>
    <w:uiPriority w:val="99"/>
    <w:locked/>
    <w:rsid w:val="002F6B82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F6B82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7;&#1077;&#1088;&#1074;&#1080;&#1095;&#1085;&#1099;&#1077;%20&#1084;&#1077;&#1088;&#109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первичные меры.dotx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Sheglovo ADM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1</dc:creator>
  <cp:keywords/>
  <dc:description/>
  <cp:lastModifiedBy>User</cp:lastModifiedBy>
  <cp:revision>2</cp:revision>
  <cp:lastPrinted>2018-01-29T11:59:00Z</cp:lastPrinted>
  <dcterms:created xsi:type="dcterms:W3CDTF">2018-02-16T14:45:00Z</dcterms:created>
  <dcterms:modified xsi:type="dcterms:W3CDTF">2018-02-16T14:45:00Z</dcterms:modified>
</cp:coreProperties>
</file>