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F" w:rsidRDefault="008F5A1F" w:rsidP="008F5A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F5A1F" w:rsidRDefault="008F5A1F" w:rsidP="008F5A1F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администрацию МО</w:t>
      </w:r>
    </w:p>
    <w:p w:rsidR="008F5A1F" w:rsidRDefault="008F5A1F" w:rsidP="008F5A1F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8F5A1F" w:rsidRDefault="008F5A1F" w:rsidP="008F5A1F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056C3" w:rsidRPr="001056C3">
        <w:rPr>
          <w:rFonts w:ascii="Times New Roman" w:hAnsi="Times New Roman"/>
          <w:sz w:val="24"/>
          <w:szCs w:val="24"/>
        </w:rPr>
        <w:t>от  31.10.2018г.  № 54</w:t>
      </w:r>
      <w:r w:rsidRPr="001056C3">
        <w:rPr>
          <w:rFonts w:ascii="Times New Roman" w:hAnsi="Times New Roman"/>
          <w:sz w:val="24"/>
          <w:szCs w:val="24"/>
        </w:rPr>
        <w:t>4</w:t>
      </w:r>
    </w:p>
    <w:p w:rsidR="008F5A1F" w:rsidRPr="006A0270" w:rsidRDefault="008F5A1F" w:rsidP="008F5A1F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</w:p>
    <w:p w:rsidR="008F5A1F" w:rsidRPr="004D516C" w:rsidRDefault="008F5A1F" w:rsidP="008F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A1F" w:rsidRPr="004D516C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516C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8F5A1F" w:rsidRPr="008D3C46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16C">
        <w:rPr>
          <w:rFonts w:ascii="Times New Roman" w:hAnsi="Times New Roman"/>
          <w:b/>
          <w:sz w:val="28"/>
          <w:szCs w:val="28"/>
        </w:rPr>
        <w:t xml:space="preserve">«Развитие  иных форм </w:t>
      </w:r>
      <w:r>
        <w:rPr>
          <w:rFonts w:ascii="Times New Roman" w:hAnsi="Times New Roman"/>
          <w:b/>
          <w:sz w:val="28"/>
          <w:szCs w:val="28"/>
        </w:rPr>
        <w:t xml:space="preserve">местного самоуправления на </w:t>
      </w:r>
      <w:r w:rsidRPr="004D516C">
        <w:rPr>
          <w:rFonts w:ascii="Times New Roman" w:hAnsi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4D51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административных центров и городских поселков  </w:t>
      </w:r>
      <w:r w:rsidRPr="004D516C"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на 2019</w:t>
      </w:r>
      <w:r w:rsidRPr="008D3C4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5A1F" w:rsidRPr="00CD50A8" w:rsidRDefault="008F5A1F" w:rsidP="008F5A1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8F5A1F" w:rsidRPr="009747A4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A4">
        <w:rPr>
          <w:rFonts w:ascii="Times New Roman" w:hAnsi="Times New Roman"/>
          <w:bCs/>
          <w:color w:val="000000"/>
          <w:sz w:val="28"/>
          <w:szCs w:val="28"/>
        </w:rPr>
        <w:t>ПАСПОРТ</w:t>
      </w:r>
    </w:p>
    <w:p w:rsidR="008F5A1F" w:rsidRPr="00577AF8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77AF8">
        <w:rPr>
          <w:rFonts w:ascii="Times New Roman" w:hAnsi="Times New Roman"/>
          <w:sz w:val="28"/>
          <w:szCs w:val="28"/>
        </w:rPr>
        <w:t xml:space="preserve">«Развитие  иных форм местного самоуправления на  территории </w:t>
      </w:r>
      <w:r>
        <w:rPr>
          <w:rFonts w:ascii="Times New Roman" w:hAnsi="Times New Roman"/>
          <w:sz w:val="28"/>
          <w:szCs w:val="28"/>
        </w:rPr>
        <w:t xml:space="preserve"> административных центров и городских поселков  </w:t>
      </w:r>
      <w:r w:rsidRPr="00577AF8">
        <w:rPr>
          <w:rFonts w:ascii="Times New Roman" w:hAnsi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577AF8">
        <w:rPr>
          <w:rFonts w:ascii="Times New Roman" w:hAnsi="Times New Roman"/>
          <w:sz w:val="28"/>
          <w:szCs w:val="28"/>
        </w:rPr>
        <w:t xml:space="preserve"> год»</w:t>
      </w:r>
    </w:p>
    <w:p w:rsidR="008F5A1F" w:rsidRPr="00577AF8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3"/>
        <w:gridCol w:w="6377"/>
      </w:tblGrid>
      <w:tr w:rsidR="008F5A1F" w:rsidRPr="009D254B" w:rsidTr="003713FF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Полное наименование 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7AF8">
              <w:rPr>
                <w:rFonts w:ascii="Times New Roman" w:hAnsi="Times New Roman"/>
                <w:sz w:val="28"/>
                <w:szCs w:val="28"/>
              </w:rPr>
              <w:t xml:space="preserve">«Развитие  иных форм местного самоуправления на 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административных центров и городских поселков </w:t>
            </w:r>
            <w:r w:rsidRPr="00577AF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</w:t>
            </w:r>
            <w:r w:rsidRPr="00577AF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8F5A1F" w:rsidRPr="009D254B" w:rsidTr="003713FF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1.2.Основание для  разработки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Бюджетный кодекс Российской Федерации;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8F5A1F" w:rsidRPr="004D0310" w:rsidRDefault="008F5A1F" w:rsidP="00666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4D0310">
              <w:rPr>
                <w:rFonts w:ascii="Times New Roman" w:hAnsi="Times New Roman"/>
                <w:sz w:val="28"/>
                <w:szCs w:val="28"/>
              </w:rPr>
              <w:t xml:space="preserve"> закона от 15 января 2018 года N 3-оз «О содействии участию населения в осуществлении  местного самоуправления в иных формах  на территориях административных центров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городских поселков</w:t>
            </w:r>
            <w:r w:rsidRPr="004D0310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области»;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Устав муниципального образования «Свердловское городское поселение» Всеволожского муниципального района Ленинградской области;</w:t>
            </w:r>
          </w:p>
          <w:p w:rsidR="008F5A1F" w:rsidRPr="00A812CA" w:rsidRDefault="008F5A1F" w:rsidP="0066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ешение </w:t>
            </w:r>
            <w:r w:rsidRPr="00A812CA">
              <w:rPr>
                <w:rFonts w:ascii="Times New Roman" w:hAnsi="Times New Roman"/>
                <w:sz w:val="28"/>
                <w:szCs w:val="28"/>
              </w:rPr>
              <w:t>совета депутатов МО «Свердловское ГП» № 6 от 08.02.2018г. «Об организации участия населения в осуществлении местного самоуправления в иных формах  на территории административного центра муниципального образования «Свердловское городское поселение» Всеволожского муниципального района Ленинградской области».</w:t>
            </w:r>
          </w:p>
          <w:p w:rsidR="008F5A1F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12CA">
              <w:rPr>
                <w:rFonts w:ascii="Times New Roman" w:hAnsi="Times New Roman"/>
                <w:sz w:val="28"/>
                <w:szCs w:val="28"/>
              </w:rPr>
              <w:t>Решение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17.04.2018 № 12 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A812CA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депутатов от 8 февраля 2018 года №6  «Об организации участия населения в осуществлении местного самоуправления в иных формах  на территории административного центра муниципального образования «Свердловское городское поселение» Всеволожского муниципального района Ленинградской области».</w:t>
            </w:r>
          </w:p>
        </w:tc>
      </w:tr>
      <w:tr w:rsidR="008F5A1F" w:rsidRPr="009D254B" w:rsidTr="003713FF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1.3.Заказчик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8F5A1F" w:rsidRPr="009D254B" w:rsidTr="003713FF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Цель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жизнедеятельности в административном центре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</w:t>
            </w:r>
          </w:p>
        </w:tc>
      </w:tr>
      <w:tr w:rsidR="008F5A1F" w:rsidRPr="009D254B" w:rsidTr="003713FF">
        <w:trPr>
          <w:trHeight w:val="619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1.5.Сроки и этапы реализации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5A1F" w:rsidRPr="009D254B" w:rsidTr="003713FF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1.6.Источники финансирования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общий объем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инансирования Программы составит  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рублей: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E566F">
              <w:rPr>
                <w:rFonts w:ascii="Times New Roman" w:hAnsi="Times New Roman"/>
                <w:b/>
                <w:bCs/>
                <w:sz w:val="28"/>
                <w:szCs w:val="24"/>
              </w:rPr>
              <w:t>3 707 387,38</w:t>
            </w:r>
            <w:r w:rsidRPr="00C31FB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 </w:t>
            </w:r>
          </w:p>
          <w:p w:rsidR="008F5A1F" w:rsidRPr="00D36D0A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бюджета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  <w:r w:rsidR="009E566F">
              <w:rPr>
                <w:rFonts w:ascii="Times New Roman" w:hAnsi="Times New Roman"/>
                <w:b/>
                <w:sz w:val="28"/>
                <w:szCs w:val="28"/>
              </w:rPr>
              <w:t>1 649 787,38</w:t>
            </w:r>
            <w:r w:rsidRPr="00D36D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D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руб.;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Ленинградской области: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6D0A">
              <w:rPr>
                <w:rFonts w:ascii="Times New Roman" w:hAnsi="Times New Roman"/>
                <w:b/>
                <w:sz w:val="28"/>
                <w:szCs w:val="26"/>
              </w:rPr>
              <w:t>2 057 600,00</w:t>
            </w:r>
            <w:r w:rsidRPr="00D20E20">
              <w:rPr>
                <w:sz w:val="28"/>
                <w:szCs w:val="26"/>
              </w:rPr>
              <w:t xml:space="preserve">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F5A1F" w:rsidRPr="009D254B" w:rsidTr="003713FF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1.7. Место реализации программы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(административные  центры, адрес или описание местоположения)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A1F" w:rsidRPr="003713FF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Инициативная комиссия №1 </w:t>
            </w:r>
          </w:p>
          <w:p w:rsidR="008F5A1F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поселок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имени Свердлова, микрорайон №1: от улицы Ермаковская до улицы Дачная, включая многоквартирные дома и индивидуальные жилые строения, расположенные в границах микрорайона №1;</w:t>
            </w:r>
          </w:p>
          <w:p w:rsidR="003713FF" w:rsidRPr="00112152" w:rsidRDefault="003713F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A1F" w:rsidRPr="003713FF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3FF"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Инициативная комиссия №2</w:t>
            </w:r>
          </w:p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поселок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имени Свердлова, микрорайон №2: от улицы Болотной до улицы Малые Пороги, включая многоквартирные дома и индивидуальные жилые строения, расположенные в границах микрорайона №2;</w:t>
            </w:r>
          </w:p>
        </w:tc>
      </w:tr>
      <w:tr w:rsidR="008F5A1F" w:rsidRPr="009D254B" w:rsidTr="003713FF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5A1F" w:rsidRPr="00112152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1.8. Инициаторы проекта:</w:t>
            </w:r>
          </w:p>
          <w:p w:rsidR="008F5A1F" w:rsidRPr="00112152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(инициативной  комиссии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F5A1F" w:rsidRPr="00112152" w:rsidRDefault="008F5A1F" w:rsidP="006662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F" w:rsidRPr="00455C10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C10">
              <w:rPr>
                <w:rFonts w:ascii="Times New Roman" w:hAnsi="Times New Roman"/>
                <w:sz w:val="28"/>
                <w:szCs w:val="28"/>
              </w:rPr>
              <w:t>Инициативная  комиссия №1:</w:t>
            </w:r>
          </w:p>
          <w:p w:rsidR="003713FF" w:rsidRDefault="003713F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- </w:t>
            </w:r>
            <w:r w:rsidR="008F5A1F" w:rsidRPr="00455C10">
              <w:rPr>
                <w:rFonts w:ascii="Times New Roman" w:hAnsi="Times New Roman"/>
                <w:sz w:val="28"/>
                <w:szCs w:val="28"/>
              </w:rPr>
              <w:t xml:space="preserve">Михайлова Ирина Анатольевна, </w:t>
            </w:r>
          </w:p>
          <w:p w:rsidR="008F5A1F" w:rsidRDefault="003713FF" w:rsidP="0066628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8921</w:t>
            </w:r>
            <w:r w:rsidR="008F5A1F" w:rsidRPr="00455C10">
              <w:rPr>
                <w:rFonts w:ascii="Times New Roman" w:hAnsi="Times New Roman"/>
                <w:sz w:val="28"/>
                <w:szCs w:val="28"/>
              </w:rPr>
              <w:t>993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F5A1F" w:rsidRPr="00455C10">
              <w:rPr>
                <w:rFonts w:ascii="Times New Roman" w:hAnsi="Times New Roman"/>
                <w:sz w:val="28"/>
                <w:szCs w:val="28"/>
              </w:rPr>
              <w:t xml:space="preserve">05,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почта-</w:t>
            </w:r>
            <w:r w:rsidR="008F5A1F" w:rsidRPr="00455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="008F5A1F" w:rsidRPr="00455C10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iramixailova@list.ru</w:t>
              </w:r>
            </w:hyperlink>
            <w:r w:rsidR="008F5A1F" w:rsidRPr="00455C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713FF" w:rsidRPr="00455C10" w:rsidRDefault="003713F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5A1F" w:rsidRPr="00455C10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C10">
              <w:rPr>
                <w:rFonts w:ascii="Times New Roman" w:hAnsi="Times New Roman"/>
                <w:sz w:val="28"/>
                <w:szCs w:val="28"/>
              </w:rPr>
              <w:t xml:space="preserve">Инициативная комиссия №2: </w:t>
            </w:r>
          </w:p>
          <w:p w:rsidR="003713FF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3FF">
              <w:rPr>
                <w:rFonts w:ascii="Times New Roman" w:hAnsi="Times New Roman"/>
                <w:sz w:val="28"/>
                <w:szCs w:val="28"/>
              </w:rPr>
              <w:t xml:space="preserve">Председатель - </w:t>
            </w:r>
            <w:proofErr w:type="spellStart"/>
            <w:r w:rsidRPr="00455C10">
              <w:rPr>
                <w:rFonts w:ascii="Times New Roman" w:hAnsi="Times New Roman"/>
                <w:sz w:val="28"/>
                <w:szCs w:val="28"/>
              </w:rPr>
              <w:t>Чирко</w:t>
            </w:r>
            <w:proofErr w:type="spellEnd"/>
            <w:r w:rsidRPr="00455C10">
              <w:rPr>
                <w:rFonts w:ascii="Times New Roman" w:hAnsi="Times New Roman"/>
                <w:sz w:val="28"/>
                <w:szCs w:val="28"/>
              </w:rPr>
              <w:t xml:space="preserve"> Никита Олегович, </w:t>
            </w:r>
          </w:p>
          <w:p w:rsidR="008F5A1F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C10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3713FF">
              <w:rPr>
                <w:rFonts w:ascii="Times New Roman" w:hAnsi="Times New Roman"/>
                <w:sz w:val="28"/>
                <w:szCs w:val="28"/>
              </w:rPr>
              <w:t xml:space="preserve"> 8921955 2120, </w:t>
            </w:r>
            <w:proofErr w:type="spellStart"/>
            <w:r w:rsidRPr="00455C10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455C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713FF">
              <w:rPr>
                <w:rFonts w:ascii="Times New Roman" w:hAnsi="Times New Roman"/>
                <w:sz w:val="28"/>
                <w:szCs w:val="28"/>
              </w:rPr>
              <w:t>почта:88</w:t>
            </w:r>
            <w:r w:rsidRPr="003713FF">
              <w:rPr>
                <w:rFonts w:ascii="Times New Roman" w:hAnsi="Times New Roman"/>
                <w:sz w:val="28"/>
                <w:szCs w:val="28"/>
                <w:lang w:val="en-US"/>
              </w:rPr>
              <w:t>top</w:t>
            </w:r>
            <w:r w:rsidRPr="003713FF">
              <w:rPr>
                <w:rFonts w:ascii="Times New Roman" w:hAnsi="Times New Roman"/>
                <w:sz w:val="28"/>
                <w:szCs w:val="28"/>
              </w:rPr>
              <w:t>1014@</w:t>
            </w:r>
            <w:proofErr w:type="spellStart"/>
            <w:r w:rsidRPr="003713FF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3FF">
              <w:rPr>
                <w:rFonts w:ascii="Times New Roman" w:hAnsi="Times New Roman"/>
                <w:sz w:val="28"/>
                <w:szCs w:val="28"/>
              </w:rPr>
              <w:t>.</w:t>
            </w:r>
            <w:r w:rsidRPr="003713FF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3713FF" w:rsidRPr="003713FF" w:rsidRDefault="003713F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1F" w:rsidRPr="009D254B" w:rsidTr="003713FF">
        <w:trPr>
          <w:trHeight w:val="125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1.9. Количество жителей, проживающих на территории административного центра: чел.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F27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641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F5A1F" w:rsidRPr="009D254B" w:rsidTr="003713FF">
        <w:trPr>
          <w:trHeight w:val="5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1.10.Основные целевые показатели от реализации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Выполнение плана мероприятий, являющегося приложением к настоящей программе:</w:t>
            </w:r>
          </w:p>
          <w:p w:rsidR="008F5A1F" w:rsidRPr="001056C3" w:rsidRDefault="008F5A1F" w:rsidP="00837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5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6C3">
              <w:rPr>
                <w:rFonts w:ascii="Times New Roman" w:hAnsi="Times New Roman"/>
                <w:sz w:val="28"/>
                <w:szCs w:val="28"/>
              </w:rPr>
              <w:t>-</w:t>
            </w:r>
            <w:r w:rsidR="00837550" w:rsidRPr="00105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6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1056C3" w:rsidRPr="001056C3">
              <w:rPr>
                <w:rFonts w:ascii="Times New Roman" w:hAnsi="Times New Roman"/>
                <w:sz w:val="28"/>
                <w:szCs w:val="28"/>
              </w:rPr>
              <w:t xml:space="preserve">  территории, прилегающей к магазину Магнит по  Западному проезду,  с установкой малых архитектурных форм (урны, скамьи уличные и т.д.) с обустройством цветника и пешеходных дорожек.</w:t>
            </w:r>
          </w:p>
          <w:p w:rsidR="00837550" w:rsidRPr="00112152" w:rsidRDefault="00837550" w:rsidP="00837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410">
              <w:rPr>
                <w:rFonts w:ascii="Times New Roman" w:hAnsi="Times New Roman"/>
                <w:sz w:val="28"/>
                <w:szCs w:val="28"/>
              </w:rPr>
              <w:t>б</w:t>
            </w:r>
            <w:r w:rsidRPr="00EF2410">
              <w:rPr>
                <w:rFonts w:ascii="Times New Roman" w:hAnsi="Times New Roman"/>
                <w:sz w:val="28"/>
                <w:szCs w:val="28"/>
              </w:rPr>
              <w:t xml:space="preserve">лагоустройство детской открытой площадки расположенной  по адресу: п. им Свердлова, </w:t>
            </w:r>
            <w:proofErr w:type="spellStart"/>
            <w:r w:rsidRPr="00EF2410">
              <w:rPr>
                <w:rFonts w:ascii="Times New Roman" w:hAnsi="Times New Roman"/>
                <w:sz w:val="28"/>
                <w:szCs w:val="28"/>
              </w:rPr>
              <w:t>мкрн</w:t>
            </w:r>
            <w:proofErr w:type="spellEnd"/>
            <w:r w:rsidRPr="00EF2410">
              <w:rPr>
                <w:rFonts w:ascii="Times New Roman" w:hAnsi="Times New Roman"/>
                <w:sz w:val="28"/>
                <w:szCs w:val="28"/>
              </w:rPr>
              <w:t xml:space="preserve"> №2, во дворе дома № 54</w:t>
            </w:r>
            <w:r w:rsidRPr="00EF2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(работы по замене имеющегося игрового оборудования с добавлением спортивного оборудования и устройству бесшовного синтетического каучукового покрытия с дренажной системой на    имеющейся детской площадке </w:t>
            </w:r>
            <w:r w:rsidRPr="00EF24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EF2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320 кв.м.</w:t>
            </w:r>
            <w:proofErr w:type="gramStart"/>
            <w:r w:rsidRPr="00EF2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41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8F5A1F" w:rsidRPr="009D254B" w:rsidTr="003713FF">
        <w:trPr>
          <w:trHeight w:val="8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11. Ожидаемые результаты реализации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Повышению уровня жизни населения, активизации участия граждан в решении вопросов местного значения, развитию в иных форм местного самоуправления</w:t>
            </w:r>
          </w:p>
        </w:tc>
      </w:tr>
      <w:tr w:rsidR="008F5A1F" w:rsidRPr="009D254B" w:rsidTr="003713FF">
        <w:trPr>
          <w:trHeight w:val="9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1.12.Разработчик Программы 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8F5A1F" w:rsidRPr="009D254B" w:rsidTr="003713FF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1.13. Основной исполнитель и соисполнители  Программы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исполнитель - А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области;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Соисполнители: МКУ «ЕСЗ», Инициативные комиссии поселения, п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одрядные организации</w:t>
            </w:r>
          </w:p>
        </w:tc>
      </w:tr>
      <w:tr w:rsidR="008F5A1F" w:rsidRPr="009D254B" w:rsidTr="003713FF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1.14.Руководитель Программы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лавы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А.И.Башнин</w:t>
            </w:r>
            <w:proofErr w:type="spellEnd"/>
          </w:p>
        </w:tc>
      </w:tr>
      <w:tr w:rsidR="008F5A1F" w:rsidRPr="009D254B" w:rsidTr="003713FF">
        <w:trPr>
          <w:trHeight w:val="666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1.15.Организация </w:t>
            </w: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1F" w:rsidRPr="00112152" w:rsidRDefault="008F5A1F" w:rsidP="006662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по общим вопросам Т. В. </w:t>
            </w: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Анацкая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председатели инициативных комиссий.</w:t>
            </w:r>
          </w:p>
        </w:tc>
      </w:tr>
    </w:tbl>
    <w:p w:rsidR="008F5A1F" w:rsidRPr="005351DC" w:rsidRDefault="008F5A1F" w:rsidP="008F5A1F">
      <w:pPr>
        <w:rPr>
          <w:sz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1.  Характеристика проблемы</w:t>
      </w:r>
    </w:p>
    <w:p w:rsidR="008F5A1F" w:rsidRPr="005351DC" w:rsidRDefault="008F5A1F" w:rsidP="008F5A1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5351DC">
        <w:rPr>
          <w:rFonts w:ascii="Times New Roman" w:hAnsi="Times New Roman"/>
          <w:color w:val="000000"/>
          <w:sz w:val="28"/>
          <w:szCs w:val="24"/>
        </w:rPr>
        <w:t>К числу основных проблем развития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5351DC">
        <w:rPr>
          <w:rFonts w:ascii="Times New Roman" w:hAnsi="Times New Roman"/>
          <w:sz w:val="28"/>
          <w:szCs w:val="24"/>
        </w:rPr>
        <w:t xml:space="preserve"> </w:t>
      </w:r>
    </w:p>
    <w:p w:rsidR="008F5A1F" w:rsidRPr="005351DC" w:rsidRDefault="008F5A1F" w:rsidP="008F5A1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2. Основные цели и задачи Программы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Основными целями Программы являются:</w:t>
      </w:r>
    </w:p>
    <w:p w:rsidR="008F5A1F" w:rsidRPr="005351DC" w:rsidRDefault="008F5A1F" w:rsidP="008F5A1F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 xml:space="preserve">- создание </w:t>
      </w:r>
      <w:r w:rsidRPr="005351DC">
        <w:rPr>
          <w:rFonts w:ascii="Times New Roman" w:hAnsi="Times New Roman"/>
          <w:sz w:val="28"/>
          <w:szCs w:val="24"/>
        </w:rPr>
        <w:t>благоприятных условий для проживания</w:t>
      </w:r>
      <w:r w:rsidRPr="005351DC">
        <w:rPr>
          <w:rFonts w:ascii="Times New Roman" w:hAnsi="Times New Roman"/>
          <w:color w:val="000000"/>
          <w:sz w:val="28"/>
          <w:szCs w:val="24"/>
        </w:rPr>
        <w:t>;</w:t>
      </w:r>
    </w:p>
    <w:p w:rsidR="008F5A1F" w:rsidRPr="005351DC" w:rsidRDefault="008F5A1F" w:rsidP="008F5A1F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-формирование и развитие в сельской местности институтов граждан</w:t>
      </w:r>
      <w:r w:rsidRPr="005351DC">
        <w:rPr>
          <w:rFonts w:ascii="Times New Roman" w:hAnsi="Times New Roman"/>
          <w:color w:val="000000"/>
          <w:sz w:val="28"/>
          <w:szCs w:val="24"/>
        </w:rPr>
        <w:softHyphen/>
        <w:t>ского общества;</w:t>
      </w:r>
      <w:r w:rsidRPr="005351DC">
        <w:rPr>
          <w:color w:val="000000"/>
          <w:sz w:val="20"/>
          <w:szCs w:val="18"/>
        </w:rPr>
        <w:t xml:space="preserve"> </w:t>
      </w:r>
    </w:p>
    <w:p w:rsidR="008F5A1F" w:rsidRPr="005351DC" w:rsidRDefault="008F5A1F" w:rsidP="008F5A1F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 активизация местного населения в решении вопросов местного значения.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Основными задачами Программы являются:</w:t>
      </w:r>
    </w:p>
    <w:p w:rsidR="008F5A1F" w:rsidRDefault="008F5A1F" w:rsidP="008F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-Содействие социально-экономическому и культурному развитию территории;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r w:rsidRPr="005351DC">
        <w:rPr>
          <w:rFonts w:ascii="Times New Roman" w:hAnsi="Times New Roman"/>
          <w:sz w:val="28"/>
          <w:szCs w:val="28"/>
        </w:rPr>
        <w:t xml:space="preserve"> Улучшение внешнего облика муниципального образования.</w:t>
      </w:r>
    </w:p>
    <w:p w:rsidR="008F5A1F" w:rsidRPr="005351DC" w:rsidRDefault="008F5A1F" w:rsidP="008F5A1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Создание комфортных условий жизнедеятельности, </w:t>
      </w:r>
    </w:p>
    <w:p w:rsidR="008F5A1F" w:rsidRPr="005351DC" w:rsidRDefault="008F5A1F" w:rsidP="008F5A1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5351DC">
        <w:rPr>
          <w:rFonts w:ascii="Times New Roman" w:hAnsi="Times New Roman"/>
          <w:sz w:val="28"/>
          <w:szCs w:val="28"/>
        </w:rPr>
        <w:t>Сохранение и повышение уровня социально - бытового обустройства.</w:t>
      </w:r>
      <w:r w:rsidRPr="005351DC">
        <w:rPr>
          <w:color w:val="000000"/>
          <w:sz w:val="20"/>
          <w:szCs w:val="18"/>
        </w:rPr>
        <w:t xml:space="preserve"> 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3. Сроки реализации Программы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Реализацию Программы п</w:t>
      </w:r>
      <w:r>
        <w:rPr>
          <w:rFonts w:ascii="Times New Roman" w:hAnsi="Times New Roman"/>
          <w:color w:val="000000"/>
          <w:sz w:val="28"/>
          <w:szCs w:val="24"/>
        </w:rPr>
        <w:t>редполагается осуществить в 2019</w:t>
      </w:r>
      <w:r w:rsidRPr="005351DC">
        <w:rPr>
          <w:rFonts w:ascii="Times New Roman" w:hAnsi="Times New Roman"/>
          <w:color w:val="000000"/>
          <w:sz w:val="28"/>
          <w:szCs w:val="24"/>
        </w:rPr>
        <w:t xml:space="preserve"> году. 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4. Основные мероприятия Программы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Основные мероприятия Программы направлены на благоустройство территории административного центра (Приложение).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5. Ресурсное обеспечение Программы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Программа реализуется за счет средств бюджета Ленинградской области и местного бюджета МО «Св</w:t>
      </w:r>
      <w:r>
        <w:rPr>
          <w:rFonts w:ascii="Times New Roman" w:hAnsi="Times New Roman"/>
          <w:color w:val="000000"/>
          <w:sz w:val="28"/>
          <w:szCs w:val="24"/>
        </w:rPr>
        <w:t>ердловское городское поселение» Всеволожский муниципальный район Ленинградской области</w:t>
      </w: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5A1F" w:rsidRPr="005351DC" w:rsidRDefault="008F5A1F" w:rsidP="008F5A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6. Ожидаемые результаты реализации Программы</w:t>
      </w:r>
    </w:p>
    <w:p w:rsidR="008F5A1F" w:rsidRPr="005351DC" w:rsidRDefault="008F5A1F" w:rsidP="008F5A1F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5351DC">
        <w:rPr>
          <w:rFonts w:ascii="Times New Roman" w:hAnsi="Times New Roman"/>
          <w:color w:val="000000"/>
          <w:sz w:val="28"/>
          <w:szCs w:val="24"/>
        </w:rPr>
        <w:t>Реализация  мероприятий Программы  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8F5A1F" w:rsidRDefault="008F5A1F" w:rsidP="008F5A1F"/>
    <w:p w:rsidR="008F5A1F" w:rsidRDefault="008F5A1F" w:rsidP="008F5A1F"/>
    <w:p w:rsidR="008F5A1F" w:rsidRDefault="008F5A1F" w:rsidP="008F5A1F"/>
    <w:p w:rsidR="008F5A1F" w:rsidRDefault="008F5A1F" w:rsidP="008F5A1F"/>
    <w:p w:rsidR="008F5A1F" w:rsidRDefault="008F5A1F" w:rsidP="008F5A1F"/>
    <w:p w:rsidR="008F5A1F" w:rsidRDefault="008F5A1F" w:rsidP="008F5A1F"/>
    <w:p w:rsidR="008F5A1F" w:rsidRDefault="008F5A1F" w:rsidP="008F5A1F"/>
    <w:p w:rsidR="008F5A1F" w:rsidRDefault="008F5A1F" w:rsidP="008F5A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8F5A1F" w:rsidSect="00AE3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A1F" w:rsidRPr="00837550" w:rsidRDefault="008F5A1F" w:rsidP="008F5A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3755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8F5A1F" w:rsidRPr="00837550" w:rsidRDefault="008F5A1F" w:rsidP="008F5A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5A1F" w:rsidRPr="00837550" w:rsidRDefault="008F5A1F" w:rsidP="008F5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7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F5A1F" w:rsidRPr="00837550" w:rsidRDefault="008F5A1F" w:rsidP="008F5A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7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мероприятий муниципального образования «Свердловское городское поселение»   </w:t>
      </w:r>
    </w:p>
    <w:p w:rsidR="008F5A1F" w:rsidRPr="00837550" w:rsidRDefault="008F5A1F" w:rsidP="008F5A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7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</w:p>
    <w:p w:rsidR="008F5A1F" w:rsidRPr="00837550" w:rsidRDefault="008F5A1F" w:rsidP="008F5A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7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реализации проектов</w:t>
      </w:r>
      <w:r w:rsidRPr="008375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местных инициатив граждан  в рамках программы </w:t>
      </w:r>
    </w:p>
    <w:p w:rsidR="008F5A1F" w:rsidRPr="00837550" w:rsidRDefault="008F5A1F" w:rsidP="008F5A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7550">
        <w:rPr>
          <w:rFonts w:ascii="Times New Roman" w:hAnsi="Times New Roman"/>
          <w:b/>
          <w:sz w:val="24"/>
          <w:szCs w:val="24"/>
        </w:rPr>
        <w:t xml:space="preserve">«Развитие  иных форм местного самоуправления </w:t>
      </w:r>
      <w:proofErr w:type="gramStart"/>
      <w:r w:rsidRPr="00837550">
        <w:rPr>
          <w:rFonts w:ascii="Times New Roman" w:hAnsi="Times New Roman"/>
          <w:b/>
          <w:sz w:val="24"/>
          <w:szCs w:val="24"/>
        </w:rPr>
        <w:t>на части территории</w:t>
      </w:r>
      <w:proofErr w:type="gramEnd"/>
      <w:r w:rsidRPr="00837550">
        <w:rPr>
          <w:rFonts w:ascii="Times New Roman" w:hAnsi="Times New Roman"/>
          <w:b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администрати</w:t>
      </w:r>
      <w:r w:rsidR="009E566F" w:rsidRPr="00837550">
        <w:rPr>
          <w:rFonts w:ascii="Times New Roman" w:hAnsi="Times New Roman"/>
          <w:b/>
          <w:sz w:val="24"/>
          <w:szCs w:val="24"/>
        </w:rPr>
        <w:t>вным центром  на 2019</w:t>
      </w:r>
      <w:r w:rsidRPr="00837550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F5A1F" w:rsidRPr="00837550" w:rsidRDefault="008F5A1F" w:rsidP="008F5A1F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5481" w:type="dxa"/>
        <w:tblLayout w:type="fixed"/>
        <w:tblLook w:val="0000"/>
      </w:tblPr>
      <w:tblGrid>
        <w:gridCol w:w="675"/>
        <w:gridCol w:w="3402"/>
        <w:gridCol w:w="1071"/>
        <w:gridCol w:w="1687"/>
        <w:gridCol w:w="653"/>
        <w:gridCol w:w="1687"/>
        <w:gridCol w:w="1733"/>
        <w:gridCol w:w="923"/>
        <w:gridCol w:w="8"/>
        <w:gridCol w:w="3634"/>
        <w:gridCol w:w="8"/>
      </w:tblGrid>
      <w:tr w:rsidR="008F5A1F" w:rsidRPr="00837550" w:rsidTr="00837550">
        <w:trPr>
          <w:gridAfter w:val="1"/>
          <w:wAfter w:w="8" w:type="dxa"/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F5A1F" w:rsidRPr="00837550" w:rsidTr="00837550">
        <w:trPr>
          <w:gridAfter w:val="1"/>
          <w:wAfter w:w="8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F5A1F" w:rsidRPr="00837550" w:rsidRDefault="008F5A1F" w:rsidP="0066628C">
            <w:pPr>
              <w:pStyle w:val="a3"/>
              <w:jc w:val="center"/>
              <w:rPr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A1F" w:rsidRPr="00837550" w:rsidTr="00837550">
        <w:trPr>
          <w:gridAfter w:val="1"/>
          <w:wAfter w:w="8" w:type="dxa"/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A1F" w:rsidRPr="00837550" w:rsidTr="00837550">
        <w:trPr>
          <w:gridAfter w:val="1"/>
          <w:wAfter w:w="8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A1F" w:rsidRPr="00837550" w:rsidTr="00837550">
        <w:trPr>
          <w:gridAfter w:val="1"/>
          <w:wAfter w:w="8" w:type="dxa"/>
          <w:trHeight w:val="10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3" w:rsidRPr="001056C3" w:rsidRDefault="001056C3" w:rsidP="00105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6C3">
              <w:rPr>
                <w:rFonts w:ascii="Times New Roman" w:hAnsi="Times New Roman"/>
                <w:sz w:val="24"/>
                <w:szCs w:val="24"/>
              </w:rPr>
              <w:t>Благоустройство  территории, прилегающей к магазину Магнит по  Западному проезду,  с установкой малых архитектурных форм (урны, скамьи уличные и т.д.) с обустройством цветника и пешеходных дорожек.</w:t>
            </w:r>
          </w:p>
          <w:p w:rsidR="008F5A1F" w:rsidRPr="00837550" w:rsidRDefault="008F5A1F" w:rsidP="00666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9E566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1 853 693,69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1 028 800,00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9E566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824 893,69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37550">
              <w:rPr>
                <w:rFonts w:ascii="Times New Roman" w:hAnsi="Times New Roman"/>
                <w:sz w:val="24"/>
                <w:szCs w:val="24"/>
              </w:rPr>
              <w:t>муниципального образования «Свердловское городско поселение» Всеволожского муниципального района Ленинградской области</w:t>
            </w:r>
          </w:p>
        </w:tc>
      </w:tr>
      <w:tr w:rsidR="008F5A1F" w:rsidRPr="00837550" w:rsidTr="00837550">
        <w:trPr>
          <w:trHeight w:val="18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открытой площадки расположенной  по адресу: п. им Свердлова, </w:t>
            </w:r>
            <w:proofErr w:type="spellStart"/>
            <w:r w:rsidRPr="0083755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837550">
              <w:rPr>
                <w:rFonts w:ascii="Times New Roman" w:hAnsi="Times New Roman"/>
                <w:sz w:val="24"/>
                <w:szCs w:val="24"/>
              </w:rPr>
              <w:t xml:space="preserve"> №2, во дворе дома № 54</w:t>
            </w:r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(работы по замене имеющегося игрового оборудования с добавлением спортивного оборудования и устройству бесшовного синтетического каучукового покрытия с дренажной системой на    имеющейся детской площадке </w:t>
            </w:r>
            <w:r w:rsidRPr="00837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0547AC"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>0 кв.м.</w:t>
            </w:r>
            <w:proofErr w:type="gramStart"/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24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83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9E566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1 853 693,69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1 028 800,00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9E566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824 893,69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37550">
              <w:rPr>
                <w:rFonts w:ascii="Times New Roman" w:hAnsi="Times New Roman"/>
                <w:sz w:val="24"/>
                <w:szCs w:val="24"/>
              </w:rPr>
              <w:t>муниципального образования «Свердловское городско поселение» Всеволожского муниципального района Ленинградской</w:t>
            </w:r>
            <w:bookmarkStart w:id="0" w:name="_GoBack"/>
            <w:bookmarkEnd w:id="0"/>
            <w:r w:rsidRPr="0083755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8F5A1F" w:rsidRPr="00837550" w:rsidTr="00837550">
        <w:trPr>
          <w:gridAfter w:val="1"/>
          <w:wAfter w:w="8" w:type="dxa"/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2019 год: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9E566F" w:rsidP="009E56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bCs/>
                <w:sz w:val="24"/>
                <w:szCs w:val="24"/>
              </w:rPr>
              <w:t>3 707 387,38</w:t>
            </w:r>
            <w:r w:rsidRPr="00837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>2 057 600,00</w:t>
            </w:r>
            <w:r w:rsidRPr="00837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9E566F" w:rsidP="009E56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 xml:space="preserve">1 649 787,38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55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1F" w:rsidRPr="00837550" w:rsidRDefault="008F5A1F" w:rsidP="0066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A1F" w:rsidRPr="00837550" w:rsidRDefault="008F5A1F" w:rsidP="008F5A1F">
      <w:pPr>
        <w:rPr>
          <w:rFonts w:ascii="Times New Roman" w:hAnsi="Times New Roman"/>
          <w:sz w:val="24"/>
          <w:szCs w:val="24"/>
        </w:rPr>
        <w:sectPr w:rsidR="008F5A1F" w:rsidRPr="00837550" w:rsidSect="005351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5A1F" w:rsidRDefault="008F5A1F"/>
    <w:sectPr w:rsidR="008F5A1F" w:rsidSect="00B1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393"/>
    <w:rsid w:val="000547AC"/>
    <w:rsid w:val="001056C3"/>
    <w:rsid w:val="00213393"/>
    <w:rsid w:val="003713FF"/>
    <w:rsid w:val="00837550"/>
    <w:rsid w:val="008F5A1F"/>
    <w:rsid w:val="009E566F"/>
    <w:rsid w:val="00A66A45"/>
    <w:rsid w:val="00B111D5"/>
    <w:rsid w:val="00DC70D4"/>
    <w:rsid w:val="00EF2410"/>
    <w:rsid w:val="00F2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5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5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mixail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Купина</cp:lastModifiedBy>
  <cp:revision>6</cp:revision>
  <dcterms:created xsi:type="dcterms:W3CDTF">2018-10-23T13:25:00Z</dcterms:created>
  <dcterms:modified xsi:type="dcterms:W3CDTF">2018-10-31T21:11:00Z</dcterms:modified>
</cp:coreProperties>
</file>