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5707F1" w:rsidRPr="00671723" w:rsidTr="00E425C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707F1" w:rsidRPr="00671723" w:rsidRDefault="005707F1" w:rsidP="005707F1">
            <w:pPr>
              <w:autoSpaceDE w:val="0"/>
              <w:autoSpaceDN w:val="0"/>
              <w:adjustRightInd w:val="0"/>
              <w:jc w:val="right"/>
              <w:rPr>
                <w:b/>
                <w:u w:val="single"/>
              </w:rPr>
            </w:pPr>
          </w:p>
          <w:p w:rsidR="005707F1" w:rsidRPr="00671723" w:rsidRDefault="005707F1" w:rsidP="005707F1">
            <w:pPr>
              <w:jc w:val="center"/>
              <w:rPr>
                <w:b/>
                <w:u w:val="single"/>
              </w:rPr>
            </w:pPr>
          </w:p>
        </w:tc>
      </w:tr>
    </w:tbl>
    <w:p w:rsidR="005707F1" w:rsidRPr="004F7D34" w:rsidRDefault="005707F1" w:rsidP="005707F1">
      <w:pPr>
        <w:jc w:val="center"/>
        <w:rPr>
          <w:b/>
        </w:rPr>
      </w:pPr>
    </w:p>
    <w:tbl>
      <w:tblPr>
        <w:tblW w:w="9860" w:type="dxa"/>
        <w:tblInd w:w="108" w:type="dxa"/>
        <w:tblLook w:val="0000"/>
      </w:tblPr>
      <w:tblGrid>
        <w:gridCol w:w="2878"/>
        <w:gridCol w:w="4624"/>
        <w:gridCol w:w="2358"/>
      </w:tblGrid>
      <w:tr w:rsidR="00477C64" w:rsidTr="00477C64">
        <w:trPr>
          <w:trHeight w:val="15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bookmarkStart w:id="0" w:name="RANGE!A1:C14"/>
            <w:r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br/>
            </w:r>
            <w:r w:rsidR="001A35F7">
              <w:rPr>
                <w:sz w:val="22"/>
                <w:szCs w:val="22"/>
              </w:rPr>
              <w:t xml:space="preserve">к решению совета депутатов МО </w:t>
            </w:r>
            <w:r w:rsidR="001A35F7">
              <w:rPr>
                <w:sz w:val="22"/>
                <w:szCs w:val="22"/>
              </w:rPr>
              <w:br/>
              <w:t>«Свердловское</w:t>
            </w:r>
            <w:r w:rsidR="00207DEC">
              <w:rPr>
                <w:sz w:val="22"/>
                <w:szCs w:val="22"/>
              </w:rPr>
              <w:t xml:space="preserve"> городское поселение» </w:t>
            </w:r>
            <w:r w:rsidR="00207DEC">
              <w:rPr>
                <w:sz w:val="22"/>
                <w:szCs w:val="22"/>
              </w:rPr>
              <w:br/>
              <w:t>от  « 01 » декабря 2015 года №  63</w:t>
            </w:r>
            <w:r>
              <w:rPr>
                <w:sz w:val="22"/>
                <w:szCs w:val="22"/>
              </w:rPr>
              <w:br/>
              <w:t xml:space="preserve">    </w:t>
            </w:r>
            <w:bookmarkEnd w:id="0"/>
          </w:p>
        </w:tc>
      </w:tr>
      <w:tr w:rsidR="00477C64" w:rsidTr="00477C64">
        <w:trPr>
          <w:trHeight w:val="154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</w:tr>
      <w:tr w:rsidR="00477C64" w:rsidTr="00477C64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477C64" w:rsidTr="00477C64">
        <w:trPr>
          <w:trHeight w:val="78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внутреннего финансирования дефицита бюджета МО </w:t>
            </w:r>
            <w:r>
              <w:rPr>
                <w:b/>
                <w:bCs/>
                <w:sz w:val="22"/>
                <w:szCs w:val="22"/>
              </w:rPr>
              <w:br/>
              <w:t>"Свердловское городское поселение" на 2015 год</w:t>
            </w:r>
          </w:p>
        </w:tc>
      </w:tr>
      <w:tr w:rsidR="00477C64" w:rsidTr="00477C64">
        <w:trPr>
          <w:trHeight w:val="31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</w:tr>
      <w:tr w:rsidR="00477C64" w:rsidTr="00477C64">
        <w:trPr>
          <w:trHeight w:val="79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477C64" w:rsidTr="00477C64">
        <w:trPr>
          <w:trHeight w:val="3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162 843,5</w:t>
            </w:r>
          </w:p>
        </w:tc>
      </w:tr>
      <w:tr w:rsidR="00477C64" w:rsidTr="00477C64">
        <w:trPr>
          <w:trHeight w:val="60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прочих остатков денежных      средств бюджетов поселений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162 843,5</w:t>
            </w:r>
          </w:p>
        </w:tc>
      </w:tr>
      <w:tr w:rsidR="00477C64" w:rsidTr="00477C64">
        <w:trPr>
          <w:trHeight w:val="570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162 843,5</w:t>
            </w:r>
          </w:p>
        </w:tc>
      </w:tr>
      <w:tr w:rsidR="00477C64" w:rsidTr="00477C64">
        <w:trPr>
          <w:trHeight w:val="30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</w:tr>
      <w:tr w:rsidR="00477C64" w:rsidTr="00477C64">
        <w:trPr>
          <w:trHeight w:val="30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tbl>
      <w:tblPr>
        <w:tblpPr w:leftFromText="180" w:rightFromText="180" w:vertAnchor="text" w:horzAnchor="margin" w:tblpXSpec="center" w:tblpY="2"/>
        <w:tblW w:w="10690" w:type="dxa"/>
        <w:tblLayout w:type="fixed"/>
        <w:tblLook w:val="0000"/>
      </w:tblPr>
      <w:tblGrid>
        <w:gridCol w:w="3600"/>
        <w:gridCol w:w="2230"/>
        <w:gridCol w:w="2558"/>
        <w:gridCol w:w="1656"/>
        <w:gridCol w:w="180"/>
        <w:gridCol w:w="230"/>
        <w:gridCol w:w="236"/>
      </w:tblGrid>
      <w:tr w:rsidR="00477C64" w:rsidTr="00477C64">
        <w:trPr>
          <w:gridAfter w:val="2"/>
          <w:wAfter w:w="466" w:type="dxa"/>
          <w:trHeight w:val="15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 w:rsidP="00477C64">
            <w:pPr>
              <w:tabs>
                <w:tab w:val="left" w:pos="795"/>
              </w:tabs>
              <w:ind w:left="360" w:hanging="360"/>
              <w:jc w:val="right"/>
              <w:rPr>
                <w:sz w:val="22"/>
                <w:szCs w:val="22"/>
              </w:rPr>
            </w:pPr>
          </w:p>
          <w:p w:rsidR="00477C64" w:rsidRDefault="00477C64" w:rsidP="00E425CA">
            <w:pPr>
              <w:tabs>
                <w:tab w:val="left" w:pos="795"/>
              </w:tabs>
              <w:ind w:left="360" w:right="-108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E425CA">
              <w:rPr>
                <w:sz w:val="22"/>
                <w:szCs w:val="22"/>
              </w:rPr>
              <w:t>№2</w:t>
            </w:r>
            <w:r w:rsidR="00E425CA">
              <w:rPr>
                <w:sz w:val="22"/>
                <w:szCs w:val="22"/>
              </w:rPr>
              <w:br/>
              <w:t xml:space="preserve">к решению совета депутатов МО </w:t>
            </w:r>
            <w:r w:rsidR="00E425CA">
              <w:rPr>
                <w:sz w:val="22"/>
                <w:szCs w:val="22"/>
              </w:rPr>
              <w:br/>
              <w:t>«</w:t>
            </w:r>
            <w:r>
              <w:rPr>
                <w:sz w:val="22"/>
                <w:szCs w:val="22"/>
              </w:rPr>
              <w:t>Свердловское городское поселение</w:t>
            </w:r>
            <w:r w:rsidR="00E425CA">
              <w:rPr>
                <w:sz w:val="22"/>
                <w:szCs w:val="22"/>
              </w:rPr>
              <w:t xml:space="preserve">» </w:t>
            </w:r>
            <w:r w:rsidR="00E425CA">
              <w:rPr>
                <w:sz w:val="22"/>
                <w:szCs w:val="22"/>
              </w:rPr>
              <w:br/>
            </w:r>
            <w:r w:rsidR="00250F47">
              <w:rPr>
                <w:sz w:val="22"/>
                <w:szCs w:val="22"/>
              </w:rPr>
              <w:t xml:space="preserve"> от  « 01 » декабря 2015 года №  63</w:t>
            </w:r>
          </w:p>
        </w:tc>
      </w:tr>
      <w:tr w:rsidR="00477C64" w:rsidTr="00477C64">
        <w:trPr>
          <w:trHeight w:val="285"/>
        </w:trPr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</w:tr>
      <w:tr w:rsidR="00477C64" w:rsidTr="00477C64">
        <w:trPr>
          <w:gridAfter w:val="3"/>
          <w:wAfter w:w="646" w:type="dxa"/>
          <w:trHeight w:val="675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 поступления ДОХОДОВ в бюджет</w:t>
            </w:r>
            <w:r>
              <w:rPr>
                <w:b/>
                <w:bCs/>
                <w:sz w:val="22"/>
                <w:szCs w:val="22"/>
              </w:rPr>
              <w:br/>
              <w:t>МО "Свердловское  городское поселение" на 2015 год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</w:tr>
      <w:tr w:rsidR="00477C64" w:rsidTr="00477C64">
        <w:trPr>
          <w:gridAfter w:val="3"/>
          <w:wAfter w:w="646" w:type="dxa"/>
          <w:trHeight w:val="11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221 402,1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37 000,0</w:t>
            </w:r>
          </w:p>
        </w:tc>
      </w:tr>
      <w:tr w:rsidR="00477C64" w:rsidTr="00477C64">
        <w:trPr>
          <w:gridAfter w:val="3"/>
          <w:wAfter w:w="646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477C64" w:rsidTr="00477C64">
        <w:trPr>
          <w:gridAfter w:val="3"/>
          <w:wAfter w:w="646" w:type="dxa"/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совокупный  доход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1 05 03000 00 0000 110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124 000,0</w:t>
            </w:r>
          </w:p>
        </w:tc>
      </w:tr>
      <w:tr w:rsidR="00477C64" w:rsidTr="00477C64">
        <w:trPr>
          <w:gridAfter w:val="3"/>
          <w:wAfter w:w="646" w:type="dxa"/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1 06 04000 02 0000 110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174 800,0</w:t>
            </w:r>
          </w:p>
        </w:tc>
      </w:tr>
      <w:tr w:rsidR="00477C64" w:rsidTr="00477C64">
        <w:trPr>
          <w:gridAfter w:val="3"/>
          <w:wAfter w:w="646" w:type="dxa"/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33 106,0</w:t>
            </w:r>
          </w:p>
        </w:tc>
      </w:tr>
      <w:tr w:rsidR="00477C64" w:rsidTr="00477C64">
        <w:trPr>
          <w:gridAfter w:val="3"/>
          <w:wAfter w:w="646" w:type="dxa"/>
          <w:trHeight w:val="18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477C64" w:rsidTr="00477C64">
        <w:trPr>
          <w:gridAfter w:val="3"/>
          <w:wAfter w:w="646" w:type="dxa"/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477C64" w:rsidTr="00477C64">
        <w:trPr>
          <w:gridAfter w:val="3"/>
          <w:wAfter w:w="646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1 11 05070 00 0000 120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1 606,0</w:t>
            </w:r>
          </w:p>
        </w:tc>
      </w:tr>
      <w:tr w:rsidR="00477C64" w:rsidTr="00477C64">
        <w:trPr>
          <w:gridAfter w:val="3"/>
          <w:wAfter w:w="646" w:type="dxa"/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77C64" w:rsidTr="00477C64">
        <w:trPr>
          <w:gridAfter w:val="3"/>
          <w:wAfter w:w="646" w:type="dxa"/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7C64" w:rsidTr="00477C64">
        <w:trPr>
          <w:gridAfter w:val="3"/>
          <w:wAfter w:w="646" w:type="dxa"/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1 13 02 995 13 0000 130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158,1</w:t>
            </w:r>
          </w:p>
        </w:tc>
      </w:tr>
      <w:tr w:rsidR="00477C64" w:rsidTr="00477C64">
        <w:trPr>
          <w:gridAfter w:val="3"/>
          <w:wAfter w:w="646" w:type="dxa"/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11 038,0</w:t>
            </w:r>
          </w:p>
        </w:tc>
      </w:tr>
      <w:tr w:rsidR="00477C64" w:rsidTr="00477C64">
        <w:trPr>
          <w:gridAfter w:val="3"/>
          <w:wAfter w:w="646" w:type="dxa"/>
          <w:trHeight w:val="21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1 038,0</w:t>
            </w:r>
          </w:p>
        </w:tc>
      </w:tr>
      <w:tr w:rsidR="00477C64" w:rsidTr="00477C64">
        <w:trPr>
          <w:gridAfter w:val="3"/>
          <w:wAfter w:w="646" w:type="dxa"/>
          <w:trHeight w:val="1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477C64" w:rsidTr="00477C64">
        <w:trPr>
          <w:gridAfter w:val="3"/>
          <w:wAfter w:w="646" w:type="dxa"/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46 602,1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20 407,7</w:t>
            </w:r>
          </w:p>
        </w:tc>
      </w:tr>
      <w:tr w:rsidR="00477C64" w:rsidTr="00477C64">
        <w:trPr>
          <w:gridAfter w:val="3"/>
          <w:wAfter w:w="646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2 02 03015 13 0000 151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368,6</w:t>
            </w:r>
          </w:p>
        </w:tc>
      </w:tr>
      <w:tr w:rsidR="00477C64" w:rsidTr="00477C64">
        <w:trPr>
          <w:gridAfter w:val="3"/>
          <w:wAfter w:w="646" w:type="dxa"/>
          <w:trHeight w:val="21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2 02 02088 13 0004 151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center"/>
            </w:pPr>
            <w:r>
              <w:t>10 481,06</w:t>
            </w:r>
          </w:p>
        </w:tc>
      </w:tr>
      <w:tr w:rsidR="00477C64" w:rsidTr="00477C64">
        <w:trPr>
          <w:gridAfter w:val="3"/>
          <w:wAfter w:w="646" w:type="dxa"/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2 02 02089 13 0004 151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7C64" w:rsidTr="00477C64">
        <w:trPr>
          <w:gridAfter w:val="3"/>
          <w:wAfter w:w="646" w:type="dxa"/>
          <w:trHeight w:val="1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2 02 04012 13 0000 151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5 468,9</w:t>
            </w:r>
          </w:p>
        </w:tc>
      </w:tr>
      <w:tr w:rsidR="00477C64" w:rsidTr="00477C64">
        <w:trPr>
          <w:gridAfter w:val="3"/>
          <w:wAfter w:w="646" w:type="dxa"/>
          <w:trHeight w:val="18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2 02 02216 13 0000 151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1 739,3</w:t>
            </w:r>
          </w:p>
        </w:tc>
      </w:tr>
      <w:tr w:rsidR="00477C64" w:rsidTr="00477C64">
        <w:trPr>
          <w:gridAfter w:val="3"/>
          <w:wAfter w:w="646" w:type="dxa"/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2 02 03024 13 0000 151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7C64" w:rsidTr="00477C64">
        <w:trPr>
          <w:gridAfter w:val="3"/>
          <w:wAfter w:w="646" w:type="dxa"/>
          <w:trHeight w:val="7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 субсидии (Комитет по культуре Ленинградской области (выплаты, ремонт); МСУ устойчивое развитие территорий))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2 347,9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241 809,8</w:t>
            </w:r>
          </w:p>
        </w:tc>
      </w:tr>
      <w:tr w:rsidR="00477C64" w:rsidTr="00477C64">
        <w:trPr>
          <w:gridAfter w:val="3"/>
          <w:wAfter w:w="646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2"/>
                <w:szCs w:val="22"/>
              </w:rPr>
            </w:pPr>
          </w:p>
        </w:tc>
      </w:tr>
    </w:tbl>
    <w:p w:rsidR="00477C64" w:rsidRDefault="00477C64"/>
    <w:p w:rsidR="00477C64" w:rsidRDefault="00477C64">
      <w:pPr>
        <w:rPr>
          <w:sz w:val="20"/>
          <w:szCs w:val="20"/>
        </w:rPr>
      </w:pPr>
      <w:r>
        <w:fldChar w:fldCharType="begin"/>
      </w:r>
      <w:r>
        <w:instrText xml:space="preserve"> LINK Excel.Sheet.8 "G:\\Флешка Свердлово\\Флешка черная\\Свердлово\\Бюджеты\\БЮДЖЕТ 2015\\бюджет 12 2015\\Бюджет на  1.12.2015 СД.xls" "Прилож 2!R1C1:R41C3" \a \f 4 \h </w:instrText>
      </w:r>
      <w:r>
        <w:rPr>
          <w:sz w:val="20"/>
          <w:szCs w:val="20"/>
        </w:rPr>
        <w:fldChar w:fldCharType="separate"/>
      </w:r>
    </w:p>
    <w:p w:rsidR="00477C64" w:rsidRDefault="00477C64">
      <w:r>
        <w:fldChar w:fldCharType="end"/>
      </w:r>
    </w:p>
    <w:p w:rsidR="00477C64" w:rsidRDefault="00477C64"/>
    <w:p w:rsidR="00477C64" w:rsidRDefault="00477C64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477C64" w:rsidRDefault="00477C64"/>
    <w:p w:rsidR="00477C64" w:rsidRDefault="00477C64">
      <w:pPr>
        <w:rPr>
          <w:sz w:val="20"/>
          <w:szCs w:val="20"/>
        </w:rPr>
      </w:pPr>
      <w:r>
        <w:fldChar w:fldCharType="begin"/>
      </w:r>
      <w:r>
        <w:instrText xml:space="preserve"> LINK Excel.Sheet.8 "G:\\Флешка Свердлово\\Флешка черная\\Свердлово\\Бюджеты\\БЮДЖЕТ 2015\\бюджет 12 2015\\Бюджет на  1.12.2015 СД.xls" "Пр 3 Безв П!R1C1:R14C3" \a \f 5 \h  \* MERGEFORMAT </w:instrText>
      </w:r>
      <w:r>
        <w:rPr>
          <w:sz w:val="20"/>
          <w:szCs w:val="20"/>
        </w:rPr>
        <w:fldChar w:fldCharType="separate"/>
      </w:r>
      <w:bookmarkStart w:id="1" w:name="RANGE!A1:C13"/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5540"/>
        <w:gridCol w:w="1720"/>
      </w:tblGrid>
      <w:tr w:rsidR="00477C64" w:rsidRPr="00477C64" w:rsidTr="00E425CA">
        <w:trPr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C64" w:rsidRPr="00477C64" w:rsidRDefault="00477C64" w:rsidP="00E425CA">
            <w:pPr>
              <w:jc w:val="right"/>
            </w:pPr>
            <w:r w:rsidRPr="00477C64">
              <w:t>Приложение №3</w:t>
            </w:r>
            <w:r w:rsidRPr="00477C64">
              <w:br/>
            </w:r>
            <w:r w:rsidR="00E425CA">
              <w:rPr>
                <w:sz w:val="22"/>
                <w:szCs w:val="22"/>
              </w:rPr>
              <w:t xml:space="preserve">к решению совета депутатов МО </w:t>
            </w:r>
            <w:r w:rsidR="00E425CA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E425CA">
              <w:rPr>
                <w:sz w:val="22"/>
                <w:szCs w:val="22"/>
              </w:rPr>
              <w:br/>
            </w:r>
            <w:r w:rsidR="00250F47">
              <w:rPr>
                <w:sz w:val="22"/>
                <w:szCs w:val="22"/>
              </w:rPr>
              <w:t>от  « 01 » декабря 2015 года №  63</w:t>
            </w:r>
            <w:bookmarkEnd w:id="1"/>
          </w:p>
        </w:tc>
      </w:tr>
      <w:tr w:rsidR="00477C64" w:rsidRPr="00477C64" w:rsidTr="00E425C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7C64" w:rsidRPr="00477C64" w:rsidRDefault="00477C64"/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7C64" w:rsidRPr="00477C64" w:rsidRDefault="00477C6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7C64" w:rsidRPr="00477C64" w:rsidRDefault="00477C64"/>
        </w:tc>
      </w:tr>
      <w:tr w:rsidR="00477C64" w:rsidRPr="00477C64" w:rsidTr="00E425CA">
        <w:trPr>
          <w:trHeight w:val="126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C64" w:rsidRPr="003A4F28" w:rsidRDefault="00477C64" w:rsidP="00E425CA">
            <w:pPr>
              <w:rPr>
                <w:b/>
                <w:bCs/>
              </w:rPr>
            </w:pPr>
            <w:r w:rsidRPr="003A4F28">
              <w:rPr>
                <w:b/>
                <w:bCs/>
              </w:rPr>
              <w:t xml:space="preserve">Безвозмездные поступления, </w:t>
            </w:r>
            <w:r w:rsidRPr="003A4F28">
              <w:rPr>
                <w:b/>
                <w:bCs/>
              </w:rPr>
              <w:br/>
              <w:t xml:space="preserve">планируемые к поступлению из других бюджетов бюджетной системы Российской Федерации </w:t>
            </w:r>
            <w:r w:rsidRPr="003A4F28">
              <w:rPr>
                <w:b/>
                <w:bCs/>
              </w:rPr>
              <w:br/>
              <w:t>в бюджет МО "Свердловское  городское поселение" в 2015 году</w:t>
            </w:r>
          </w:p>
        </w:tc>
      </w:tr>
      <w:tr w:rsidR="00477C64" w:rsidRPr="00477C64" w:rsidTr="00E425CA">
        <w:trPr>
          <w:trHeight w:val="8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7C64" w:rsidRPr="00477C64" w:rsidRDefault="00477C64" w:rsidP="00E425CA"/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7C64" w:rsidRPr="00477C64" w:rsidRDefault="00477C64" w:rsidP="00E425CA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77C64" w:rsidRPr="00477C64" w:rsidRDefault="00477C64" w:rsidP="00E425CA"/>
        </w:tc>
      </w:tr>
      <w:tr w:rsidR="00477C64" w:rsidRPr="00477C64" w:rsidTr="00E425CA">
        <w:trPr>
          <w:trHeight w:val="855"/>
        </w:trPr>
        <w:tc>
          <w:tcPr>
            <w:tcW w:w="2740" w:type="dxa"/>
            <w:tcBorders>
              <w:top w:val="single" w:sz="4" w:space="0" w:color="auto"/>
            </w:tcBorders>
          </w:tcPr>
          <w:p w:rsidR="00477C64" w:rsidRPr="003A4F28" w:rsidRDefault="00477C64" w:rsidP="00477C64">
            <w:pPr>
              <w:rPr>
                <w:b/>
                <w:bCs/>
              </w:rPr>
            </w:pPr>
            <w:r w:rsidRPr="003A4F2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</w:tcBorders>
            <w:noWrap/>
          </w:tcPr>
          <w:p w:rsidR="00477C64" w:rsidRPr="003A4F28" w:rsidRDefault="00477C64" w:rsidP="00477C64">
            <w:pPr>
              <w:rPr>
                <w:b/>
                <w:bCs/>
              </w:rPr>
            </w:pPr>
            <w:r w:rsidRPr="003A4F28">
              <w:rPr>
                <w:b/>
                <w:bCs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77C64" w:rsidRPr="003A4F28" w:rsidRDefault="00477C64" w:rsidP="00477C64">
            <w:pPr>
              <w:rPr>
                <w:b/>
                <w:bCs/>
              </w:rPr>
            </w:pPr>
            <w:r w:rsidRPr="003A4F28">
              <w:rPr>
                <w:b/>
                <w:bCs/>
              </w:rPr>
              <w:t>Сумма</w:t>
            </w:r>
            <w:r w:rsidRPr="003A4F28">
              <w:rPr>
                <w:b/>
                <w:bCs/>
              </w:rPr>
              <w:br/>
              <w:t>(тыс. руб.)</w:t>
            </w:r>
          </w:p>
        </w:tc>
      </w:tr>
      <w:tr w:rsidR="00477C64" w:rsidRPr="00477C64" w:rsidTr="003A4F28">
        <w:trPr>
          <w:trHeight w:val="900"/>
        </w:trPr>
        <w:tc>
          <w:tcPr>
            <w:tcW w:w="2740" w:type="dxa"/>
          </w:tcPr>
          <w:p w:rsidR="00477C64" w:rsidRPr="00477C64" w:rsidRDefault="00477C64" w:rsidP="00477C64">
            <w:r w:rsidRPr="00477C64">
              <w:t>2 02 03015 13 0000 151</w:t>
            </w:r>
          </w:p>
        </w:tc>
        <w:tc>
          <w:tcPr>
            <w:tcW w:w="5540" w:type="dxa"/>
          </w:tcPr>
          <w:p w:rsidR="00477C64" w:rsidRPr="00477C64" w:rsidRDefault="00477C64">
            <w:r w:rsidRPr="00477C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</w:tcPr>
          <w:p w:rsidR="00477C64" w:rsidRPr="00477C64" w:rsidRDefault="00477C64" w:rsidP="00477C64">
            <w:r w:rsidRPr="00477C64">
              <w:t>368,6</w:t>
            </w:r>
          </w:p>
        </w:tc>
      </w:tr>
      <w:tr w:rsidR="00477C64" w:rsidRPr="00477C64" w:rsidTr="003A4F28">
        <w:trPr>
          <w:trHeight w:val="2100"/>
        </w:trPr>
        <w:tc>
          <w:tcPr>
            <w:tcW w:w="2740" w:type="dxa"/>
          </w:tcPr>
          <w:p w:rsidR="00477C64" w:rsidRPr="00477C64" w:rsidRDefault="00477C64" w:rsidP="00477C64">
            <w:r w:rsidRPr="00477C64">
              <w:t>2 02 02088 13 0004 151</w:t>
            </w:r>
          </w:p>
        </w:tc>
        <w:tc>
          <w:tcPr>
            <w:tcW w:w="5540" w:type="dxa"/>
          </w:tcPr>
          <w:p w:rsidR="00477C64" w:rsidRPr="00477C64" w:rsidRDefault="00477C64">
            <w:r w:rsidRPr="00477C64">
              <w:t xml:space="preserve">Субсидии бюджетам поселений </w:t>
            </w:r>
            <w:proofErr w:type="gramStart"/>
            <w:r w:rsidRPr="00477C64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77C64"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</w:tcPr>
          <w:p w:rsidR="00477C64" w:rsidRPr="00477C64" w:rsidRDefault="00477C64" w:rsidP="00477C64">
            <w:r w:rsidRPr="00477C64">
              <w:t>10 481,1</w:t>
            </w:r>
          </w:p>
        </w:tc>
      </w:tr>
      <w:tr w:rsidR="00477C64" w:rsidRPr="00477C64" w:rsidTr="003A4F28">
        <w:trPr>
          <w:trHeight w:val="1500"/>
        </w:trPr>
        <w:tc>
          <w:tcPr>
            <w:tcW w:w="2740" w:type="dxa"/>
          </w:tcPr>
          <w:p w:rsidR="00477C64" w:rsidRPr="00477C64" w:rsidRDefault="00477C64" w:rsidP="00477C64">
            <w:r w:rsidRPr="00477C64">
              <w:t>2 02 02089 13 0004 151</w:t>
            </w:r>
          </w:p>
        </w:tc>
        <w:tc>
          <w:tcPr>
            <w:tcW w:w="5540" w:type="dxa"/>
          </w:tcPr>
          <w:p w:rsidR="00477C64" w:rsidRPr="00477C64" w:rsidRDefault="00477C64">
            <w:r w:rsidRPr="00477C64">
              <w:t xml:space="preserve">Субсидии бюджетам поселений </w:t>
            </w:r>
            <w:proofErr w:type="gramStart"/>
            <w:r w:rsidRPr="00477C64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77C64">
              <w:t xml:space="preserve"> средств бюджетов</w:t>
            </w:r>
          </w:p>
        </w:tc>
        <w:tc>
          <w:tcPr>
            <w:tcW w:w="1720" w:type="dxa"/>
          </w:tcPr>
          <w:p w:rsidR="00477C64" w:rsidRPr="00477C64" w:rsidRDefault="00477C64" w:rsidP="00477C64">
            <w:r w:rsidRPr="00477C64">
              <w:t>0,0</w:t>
            </w:r>
          </w:p>
        </w:tc>
      </w:tr>
      <w:tr w:rsidR="00477C64" w:rsidRPr="00477C64" w:rsidTr="003A4F28">
        <w:trPr>
          <w:trHeight w:val="1200"/>
        </w:trPr>
        <w:tc>
          <w:tcPr>
            <w:tcW w:w="2740" w:type="dxa"/>
          </w:tcPr>
          <w:p w:rsidR="00477C64" w:rsidRPr="00477C64" w:rsidRDefault="00477C64" w:rsidP="00477C64">
            <w:r w:rsidRPr="00477C64">
              <w:t>2 02 04012 13 0000 151</w:t>
            </w:r>
          </w:p>
        </w:tc>
        <w:tc>
          <w:tcPr>
            <w:tcW w:w="5540" w:type="dxa"/>
          </w:tcPr>
          <w:p w:rsidR="00477C64" w:rsidRPr="00477C64" w:rsidRDefault="00477C64">
            <w:r w:rsidRPr="00477C64"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720" w:type="dxa"/>
          </w:tcPr>
          <w:p w:rsidR="00477C64" w:rsidRPr="00477C64" w:rsidRDefault="00477C64" w:rsidP="00477C64">
            <w:r w:rsidRPr="00477C64">
              <w:t>5 468,9</w:t>
            </w:r>
          </w:p>
        </w:tc>
      </w:tr>
      <w:tr w:rsidR="00477C64" w:rsidRPr="00477C64" w:rsidTr="003A4F28">
        <w:trPr>
          <w:trHeight w:val="1800"/>
        </w:trPr>
        <w:tc>
          <w:tcPr>
            <w:tcW w:w="2740" w:type="dxa"/>
          </w:tcPr>
          <w:p w:rsidR="00477C64" w:rsidRPr="00477C64" w:rsidRDefault="00477C64" w:rsidP="00477C64">
            <w:r w:rsidRPr="00477C64">
              <w:t>2 02 02216 13 0000 151</w:t>
            </w:r>
          </w:p>
        </w:tc>
        <w:tc>
          <w:tcPr>
            <w:tcW w:w="5540" w:type="dxa"/>
          </w:tcPr>
          <w:p w:rsidR="00477C64" w:rsidRPr="00477C64" w:rsidRDefault="00477C64">
            <w:r w:rsidRPr="00477C64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</w:tcPr>
          <w:p w:rsidR="00477C64" w:rsidRPr="00477C64" w:rsidRDefault="00477C64" w:rsidP="00477C64">
            <w:r w:rsidRPr="00477C64">
              <w:t>1 739,3</w:t>
            </w:r>
          </w:p>
        </w:tc>
      </w:tr>
      <w:tr w:rsidR="00477C64" w:rsidRPr="00477C64" w:rsidTr="003A4F28">
        <w:trPr>
          <w:trHeight w:val="900"/>
        </w:trPr>
        <w:tc>
          <w:tcPr>
            <w:tcW w:w="2740" w:type="dxa"/>
          </w:tcPr>
          <w:p w:rsidR="00477C64" w:rsidRPr="00477C64" w:rsidRDefault="00477C64" w:rsidP="00477C64">
            <w:r w:rsidRPr="00477C64">
              <w:t>2 02 03024 13 0000 151</w:t>
            </w:r>
          </w:p>
        </w:tc>
        <w:tc>
          <w:tcPr>
            <w:tcW w:w="5540" w:type="dxa"/>
          </w:tcPr>
          <w:p w:rsidR="00477C64" w:rsidRPr="00477C64" w:rsidRDefault="00477C64">
            <w:r w:rsidRPr="00477C6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</w:tcPr>
          <w:p w:rsidR="00477C64" w:rsidRPr="00477C64" w:rsidRDefault="00477C64" w:rsidP="00477C64">
            <w:r w:rsidRPr="00477C64">
              <w:t>2,0</w:t>
            </w:r>
          </w:p>
        </w:tc>
      </w:tr>
      <w:tr w:rsidR="00477C64" w:rsidRPr="00477C64" w:rsidTr="003A4F28">
        <w:trPr>
          <w:trHeight w:val="1275"/>
        </w:trPr>
        <w:tc>
          <w:tcPr>
            <w:tcW w:w="2740" w:type="dxa"/>
            <w:noWrap/>
          </w:tcPr>
          <w:p w:rsidR="00477C64" w:rsidRPr="00477C64" w:rsidRDefault="00477C64" w:rsidP="00477C64">
            <w:r w:rsidRPr="00477C64">
              <w:t xml:space="preserve"> 2 02 02999 13 0000 151 </w:t>
            </w:r>
          </w:p>
        </w:tc>
        <w:tc>
          <w:tcPr>
            <w:tcW w:w="5540" w:type="dxa"/>
          </w:tcPr>
          <w:p w:rsidR="00477C64" w:rsidRPr="00477C64" w:rsidRDefault="00477C64">
            <w:proofErr w:type="gramStart"/>
            <w:r w:rsidRPr="00477C64">
              <w:t>Прочие субсидии (Комитет по культуре Ленинградской области (выплаты, ремонт); МСУ устойчивое развитие территорий))</w:t>
            </w:r>
            <w:proofErr w:type="gramEnd"/>
          </w:p>
        </w:tc>
        <w:tc>
          <w:tcPr>
            <w:tcW w:w="1720" w:type="dxa"/>
          </w:tcPr>
          <w:p w:rsidR="00477C64" w:rsidRPr="00477C64" w:rsidRDefault="00477C64" w:rsidP="00477C64">
            <w:r w:rsidRPr="00477C64">
              <w:t>2 347,9</w:t>
            </w:r>
          </w:p>
        </w:tc>
      </w:tr>
      <w:tr w:rsidR="00477C64" w:rsidRPr="00477C64" w:rsidTr="003A4F28">
        <w:trPr>
          <w:trHeight w:val="315"/>
        </w:trPr>
        <w:tc>
          <w:tcPr>
            <w:tcW w:w="2740" w:type="dxa"/>
            <w:noWrap/>
          </w:tcPr>
          <w:p w:rsidR="00477C64" w:rsidRPr="00477C64" w:rsidRDefault="00477C64">
            <w:r w:rsidRPr="00477C64">
              <w:t> </w:t>
            </w:r>
          </w:p>
        </w:tc>
        <w:tc>
          <w:tcPr>
            <w:tcW w:w="5540" w:type="dxa"/>
          </w:tcPr>
          <w:p w:rsidR="00477C64" w:rsidRPr="003A4F28" w:rsidRDefault="00477C64">
            <w:pPr>
              <w:rPr>
                <w:b/>
                <w:bCs/>
              </w:rPr>
            </w:pPr>
            <w:r w:rsidRPr="003A4F28">
              <w:rPr>
                <w:b/>
                <w:bCs/>
              </w:rPr>
              <w:t>Всего безвозмездных поступлений:</w:t>
            </w:r>
          </w:p>
        </w:tc>
        <w:tc>
          <w:tcPr>
            <w:tcW w:w="1720" w:type="dxa"/>
            <w:noWrap/>
          </w:tcPr>
          <w:p w:rsidR="00477C64" w:rsidRPr="003A4F28" w:rsidRDefault="00477C64" w:rsidP="00477C64">
            <w:pPr>
              <w:rPr>
                <w:b/>
                <w:bCs/>
              </w:rPr>
            </w:pPr>
            <w:r w:rsidRPr="003A4F28">
              <w:rPr>
                <w:b/>
                <w:bCs/>
              </w:rPr>
              <w:t>20 407,7</w:t>
            </w:r>
          </w:p>
        </w:tc>
      </w:tr>
    </w:tbl>
    <w:p w:rsidR="00477C64" w:rsidRDefault="00477C64">
      <w:r>
        <w:lastRenderedPageBreak/>
        <w:fldChar w:fldCharType="end"/>
      </w:r>
    </w:p>
    <w:p w:rsidR="00477C64" w:rsidRDefault="00477C64">
      <w:pPr>
        <w:rPr>
          <w:sz w:val="20"/>
          <w:szCs w:val="20"/>
        </w:rPr>
      </w:pPr>
      <w:r>
        <w:fldChar w:fldCharType="begin"/>
      </w:r>
      <w:r>
        <w:instrText xml:space="preserve"> LINK Excel.Sheet.8 "G:\\Флешка Свердлово\\Флешка черная\\Свердлово\\Бюджеты\\БЮДЖЕТ 2015\\бюджет 12 2015\\Бюджет на  1.12.2015 СД.xls" "Прилож 4!R1C1:R171C7" \a \f 4 \h </w:instrText>
      </w:r>
      <w:r>
        <w:rPr>
          <w:sz w:val="20"/>
          <w:szCs w:val="20"/>
        </w:rPr>
        <w:fldChar w:fldCharType="separate"/>
      </w:r>
    </w:p>
    <w:tbl>
      <w:tblPr>
        <w:tblW w:w="10352" w:type="dxa"/>
        <w:tblInd w:w="-916" w:type="dxa"/>
        <w:tblLook w:val="0000"/>
      </w:tblPr>
      <w:tblGrid>
        <w:gridCol w:w="4416"/>
        <w:gridCol w:w="980"/>
        <w:gridCol w:w="1328"/>
        <w:gridCol w:w="1296"/>
        <w:gridCol w:w="1163"/>
        <w:gridCol w:w="1169"/>
      </w:tblGrid>
      <w:tr w:rsidR="00477C64" w:rsidTr="00477C64">
        <w:trPr>
          <w:trHeight w:val="1500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5CA" w:rsidRDefault="00E425CA" w:rsidP="00E425CA">
            <w:pPr>
              <w:rPr>
                <w:sz w:val="22"/>
                <w:szCs w:val="22"/>
              </w:rPr>
            </w:pPr>
          </w:p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</w:t>
            </w:r>
            <w:r>
              <w:rPr>
                <w:sz w:val="22"/>
                <w:szCs w:val="22"/>
              </w:rPr>
              <w:br/>
            </w:r>
            <w:r w:rsidR="00E425CA">
              <w:rPr>
                <w:sz w:val="22"/>
                <w:szCs w:val="22"/>
              </w:rPr>
              <w:t xml:space="preserve">к решению совета депутатов МО </w:t>
            </w:r>
            <w:r w:rsidR="00E425CA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E425CA">
              <w:rPr>
                <w:sz w:val="22"/>
                <w:szCs w:val="22"/>
              </w:rPr>
              <w:br/>
            </w:r>
            <w:r w:rsidR="00250F47">
              <w:rPr>
                <w:sz w:val="22"/>
                <w:szCs w:val="22"/>
              </w:rPr>
              <w:t>от  « 01 » декабря 2015 года №  63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</w:p>
        </w:tc>
      </w:tr>
      <w:tr w:rsidR="00477C64" w:rsidTr="00477C64">
        <w:trPr>
          <w:trHeight w:val="1500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</w:t>
            </w:r>
            <w:r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(муниципальным программам  МО "Свердловское  городское поселение" Ленинградской области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2015 год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</w:p>
        </w:tc>
      </w:tr>
      <w:tr w:rsidR="00477C64" w:rsidTr="00477C64">
        <w:trPr>
          <w:trHeight w:val="142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49 432,2</w:t>
            </w:r>
          </w:p>
        </w:tc>
      </w:tr>
      <w:tr w:rsidR="00477C64" w:rsidTr="00477C64">
        <w:trPr>
          <w:trHeight w:val="70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8 110,1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2 075,0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6 035,1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6 035,1</w:t>
            </w:r>
          </w:p>
        </w:tc>
      </w:tr>
      <w:tr w:rsidR="00477C64" w:rsidTr="00477C64">
        <w:trPr>
          <w:trHeight w:val="15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1 945,0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1 945,0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3 485,0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3 485,0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553,8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478,7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41 122,1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41 122,1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29 581,0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29 580,0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8 136,0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6 901,0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9 227,0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7 325,2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6 635,6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1 901,8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1 874,8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368,6</w:t>
            </w:r>
          </w:p>
        </w:tc>
      </w:tr>
      <w:tr w:rsidR="00477C64" w:rsidTr="00477C64">
        <w:trPr>
          <w:trHeight w:val="57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477C64" w:rsidTr="00477C64">
        <w:trPr>
          <w:trHeight w:val="57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</w:tr>
      <w:tr w:rsidR="00477C64" w:rsidTr="00477C64">
        <w:trPr>
          <w:trHeight w:val="142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57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1 255,2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1 255,2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45 324,4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37 184,1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36 455,2</w:t>
            </w:r>
          </w:p>
        </w:tc>
      </w:tr>
      <w:tr w:rsidR="00477C64" w:rsidTr="00477C64">
        <w:trPr>
          <w:trHeight w:val="21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1 739,3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1 739,3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1 278,0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1 278,0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34 715,9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34 715,9</w:t>
            </w:r>
          </w:p>
        </w:tc>
      </w:tr>
      <w:tr w:rsidR="00477C64" w:rsidTr="00477C64">
        <w:trPr>
          <w:trHeight w:val="114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728,9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</w:t>
            </w:r>
          </w:p>
        </w:tc>
      </w:tr>
      <w:tr w:rsidR="00477C64" w:rsidTr="00477C64">
        <w:trPr>
          <w:trHeight w:val="57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477C64" w:rsidTr="00477C64">
        <w:trPr>
          <w:trHeight w:val="142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5 318,7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5 318,7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2 821,6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2 821,6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273 876,4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108 737,0</w:t>
            </w:r>
          </w:p>
        </w:tc>
      </w:tr>
      <w:tr w:rsidR="00477C64" w:rsidTr="00477C64">
        <w:trPr>
          <w:trHeight w:val="142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63 667,6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37 120,2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37 120,2</w:t>
            </w:r>
          </w:p>
        </w:tc>
      </w:tr>
      <w:tr w:rsidR="00477C64" w:rsidTr="00477C64">
        <w:trPr>
          <w:trHeight w:val="24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21 023,7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21 023,7</w:t>
            </w:r>
          </w:p>
        </w:tc>
      </w:tr>
      <w:tr w:rsidR="00477C64" w:rsidTr="00477C64">
        <w:trPr>
          <w:trHeight w:val="15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17 698,3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17 698,3</w:t>
            </w:r>
          </w:p>
        </w:tc>
      </w:tr>
      <w:tr w:rsidR="00477C64" w:rsidTr="00477C64">
        <w:trPr>
          <w:trHeight w:val="18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26 547,4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26 547,4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6 447,3</w:t>
            </w:r>
          </w:p>
        </w:tc>
      </w:tr>
      <w:tr w:rsidR="00477C64" w:rsidTr="00477C64">
        <w:trPr>
          <w:trHeight w:val="1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2 112,3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2 112,3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2 112,3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4 135,0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125 301,0</w:t>
            </w:r>
          </w:p>
        </w:tc>
      </w:tr>
      <w:tr w:rsidR="00477C64" w:rsidTr="00477C64">
        <w:trPr>
          <w:trHeight w:val="142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477C64" w:rsidTr="00477C64">
        <w:trPr>
          <w:trHeight w:val="142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864,9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34 961,2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34 961,2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3 576,0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3 576,0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477C64" w:rsidTr="00477C64">
        <w:trPr>
          <w:trHeight w:val="5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114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18 511,2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16 512,3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13 852,3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10 275,3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3 516,0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2 240,0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2 240,0</w:t>
            </w:r>
          </w:p>
        </w:tc>
      </w:tr>
      <w:tr w:rsidR="00477C64" w:rsidTr="00477C64">
        <w:trPr>
          <w:trHeight w:val="39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из бюджета Ленинградской области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1 998,9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из бюджета Ленинградской области на </w:t>
            </w:r>
            <w:proofErr w:type="spellStart"/>
            <w:r>
              <w:rPr>
                <w:sz w:val="22"/>
                <w:szCs w:val="22"/>
              </w:rPr>
              <w:t>стимулиющие</w:t>
            </w:r>
            <w:proofErr w:type="spellEnd"/>
            <w:r>
              <w:rPr>
                <w:sz w:val="22"/>
                <w:szCs w:val="22"/>
              </w:rPr>
              <w:t xml:space="preserve"> выплаты работникам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758,9</w:t>
            </w:r>
          </w:p>
        </w:tc>
      </w:tr>
      <w:tr w:rsidR="00477C64" w:rsidTr="00477C64">
        <w:trPr>
          <w:trHeight w:val="63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758,9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7C64" w:rsidTr="00477C64">
        <w:trPr>
          <w:trHeight w:val="57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477C64" w:rsidTr="00477C64">
        <w:trPr>
          <w:trHeight w:val="6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477C64" w:rsidTr="00477C64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114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2 705,0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477C64" w:rsidTr="00477C64">
        <w:trPr>
          <w:trHeight w:val="15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477C64" w:rsidTr="00477C64">
        <w:trPr>
          <w:trHeight w:val="9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477C64" w:rsidTr="00477C64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404 653,2</w:t>
            </w:r>
          </w:p>
        </w:tc>
      </w:tr>
    </w:tbl>
    <w:p w:rsidR="00477C64" w:rsidRDefault="00477C64">
      <w:r>
        <w:fldChar w:fldCharType="end"/>
      </w:r>
    </w:p>
    <w:p w:rsidR="00477C64" w:rsidRDefault="00477C64"/>
    <w:p w:rsidR="00477C64" w:rsidRDefault="00477C64"/>
    <w:p w:rsidR="00477C64" w:rsidRDefault="00477C64"/>
    <w:p w:rsidR="00477C64" w:rsidRDefault="00477C64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tbl>
      <w:tblPr>
        <w:tblpPr w:leftFromText="180" w:rightFromText="180" w:vertAnchor="text" w:horzAnchor="margin" w:tblpXSpec="center" w:tblpY="362"/>
        <w:tblW w:w="10368" w:type="dxa"/>
        <w:tblLook w:val="0000"/>
      </w:tblPr>
      <w:tblGrid>
        <w:gridCol w:w="5411"/>
        <w:gridCol w:w="751"/>
        <w:gridCol w:w="619"/>
        <w:gridCol w:w="825"/>
        <w:gridCol w:w="1052"/>
        <w:gridCol w:w="641"/>
        <w:gridCol w:w="1069"/>
      </w:tblGrid>
      <w:tr w:rsidR="00477C64" w:rsidTr="00477C64">
        <w:trPr>
          <w:trHeight w:val="1500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5</w:t>
            </w:r>
            <w:r>
              <w:rPr>
                <w:sz w:val="22"/>
                <w:szCs w:val="22"/>
              </w:rPr>
              <w:br/>
            </w:r>
            <w:r w:rsidR="006B5801">
              <w:rPr>
                <w:sz w:val="22"/>
                <w:szCs w:val="22"/>
              </w:rPr>
              <w:t xml:space="preserve"> к решению совета депутатов МО </w:t>
            </w:r>
            <w:r w:rsidR="006B5801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6B5801">
              <w:rPr>
                <w:sz w:val="22"/>
                <w:szCs w:val="22"/>
              </w:rPr>
              <w:br/>
            </w:r>
            <w:r w:rsidR="00250F47">
              <w:rPr>
                <w:sz w:val="22"/>
                <w:szCs w:val="22"/>
              </w:rPr>
              <w:t xml:space="preserve"> от  « 01 » декабря 2015 года №  63</w:t>
            </w:r>
          </w:p>
        </w:tc>
      </w:tr>
      <w:tr w:rsidR="00477C64" w:rsidTr="00477C64">
        <w:trPr>
          <w:trHeight w:val="1302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</w:p>
        </w:tc>
      </w:tr>
      <w:tr w:rsidR="00477C64" w:rsidTr="00477C64">
        <w:trPr>
          <w:trHeight w:val="840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 </w:t>
            </w:r>
            <w:r>
              <w:rPr>
                <w:b/>
                <w:bCs/>
                <w:sz w:val="22"/>
                <w:szCs w:val="22"/>
              </w:rPr>
              <w:br/>
              <w:t>расходов бюджета МО "Свердловское  городское поселение" на 2015 год</w:t>
            </w:r>
          </w:p>
        </w:tc>
      </w:tr>
      <w:tr w:rsidR="00477C64" w:rsidTr="00477C64">
        <w:trPr>
          <w:trHeight w:val="4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</w:p>
        </w:tc>
      </w:tr>
      <w:tr w:rsidR="00477C64" w:rsidTr="00477C64">
        <w:trPr>
          <w:trHeight w:val="10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sz w:val="20"/>
                <w:szCs w:val="20"/>
              </w:rPr>
              <w:t>ведом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br/>
              <w:t>раз</w:t>
            </w:r>
            <w:r>
              <w:rPr>
                <w:b/>
                <w:bCs/>
                <w:sz w:val="20"/>
                <w:szCs w:val="20"/>
              </w:rPr>
              <w:br/>
              <w:t>дела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br/>
              <w:t>вида</w:t>
            </w:r>
            <w:r>
              <w:rPr>
                <w:b/>
                <w:bCs/>
                <w:sz w:val="20"/>
                <w:szCs w:val="20"/>
              </w:rPr>
              <w:br/>
              <w:t>рас</w:t>
            </w:r>
            <w:r>
              <w:rPr>
                <w:b/>
                <w:bCs/>
                <w:sz w:val="20"/>
                <w:szCs w:val="20"/>
              </w:rPr>
              <w:br/>
              <w:t>хода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49 432,2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8 110,1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477C64" w:rsidTr="00477C64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1 945,0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553,8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77 0 9203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41 322,1</w:t>
            </w:r>
          </w:p>
        </w:tc>
      </w:tr>
      <w:tr w:rsidR="00477C64" w:rsidTr="00477C64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29 581,0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29 580,000</w:t>
            </w:r>
          </w:p>
        </w:tc>
      </w:tr>
      <w:tr w:rsidR="00477C64" w:rsidTr="00477C64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8 136,0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6 901,0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77C64" w:rsidTr="00477C64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477C64" w:rsidTr="00477C64">
        <w:trPr>
          <w:trHeight w:val="67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9 227,0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7 325,2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6 635,6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1 901,8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1 874,8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77 0 3038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77 0 2118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77 0 2118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</w:tr>
      <w:tr w:rsidR="00477C64" w:rsidTr="00477C64">
        <w:trPr>
          <w:trHeight w:val="114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254,3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254,3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1 255,2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1 255,2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45 324,4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37 184,1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22"/>
                  <w:szCs w:val="22"/>
                </w:rPr>
                <w:t>2017 г</w:t>
              </w:r>
            </w:smartTag>
            <w:r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36 455,2</w:t>
            </w:r>
          </w:p>
        </w:tc>
      </w:tr>
      <w:tr w:rsidR="00477C64" w:rsidTr="00477C64">
        <w:trPr>
          <w:trHeight w:val="18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477C64" w:rsidTr="00477C64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461,3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1 278,0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34 715,9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34 715,9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728,9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477C64" w:rsidTr="00477C64">
        <w:trPr>
          <w:trHeight w:val="64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22"/>
                  <w:szCs w:val="22"/>
                </w:rPr>
                <w:t>2017 г</w:t>
              </w:r>
            </w:smartTag>
            <w:r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477C64" w:rsidTr="00477C64">
        <w:trPr>
          <w:trHeight w:val="8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477C64" w:rsidTr="00477C64">
        <w:trPr>
          <w:trHeight w:val="42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5 318,7</w:t>
            </w:r>
          </w:p>
        </w:tc>
      </w:tr>
      <w:tr w:rsidR="00477C64" w:rsidTr="00477C64">
        <w:trPr>
          <w:trHeight w:val="78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5 318,7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2 821,6</w:t>
            </w:r>
          </w:p>
        </w:tc>
      </w:tr>
      <w:tr w:rsidR="00477C64" w:rsidTr="00477C64">
        <w:trPr>
          <w:trHeight w:val="102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2 821,6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273 876,4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108 737,0</w:t>
            </w:r>
          </w:p>
        </w:tc>
      </w:tr>
      <w:tr w:rsidR="00477C64" w:rsidTr="00477C64">
        <w:trPr>
          <w:trHeight w:val="14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63 667,6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37 120,2</w:t>
            </w:r>
          </w:p>
        </w:tc>
      </w:tr>
      <w:tr w:rsidR="00477C64" w:rsidTr="00477C64">
        <w:trPr>
          <w:trHeight w:val="1002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37 120,2</w:t>
            </w:r>
          </w:p>
        </w:tc>
      </w:tr>
      <w:tr w:rsidR="00477C64" w:rsidTr="00477C64">
        <w:trPr>
          <w:trHeight w:val="21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77 0 9503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21 023,7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77 0 9503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21 023,7</w:t>
            </w:r>
          </w:p>
        </w:tc>
      </w:tr>
      <w:tr w:rsidR="00477C64" w:rsidTr="00477C64">
        <w:trPr>
          <w:trHeight w:val="15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17 698,3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17 698,3</w:t>
            </w:r>
          </w:p>
        </w:tc>
      </w:tr>
      <w:tr w:rsidR="00477C64" w:rsidTr="00477C64">
        <w:trPr>
          <w:trHeight w:val="15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26 547,4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26 547,4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6 447,3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2 112,3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125 301,0</w:t>
            </w:r>
          </w:p>
        </w:tc>
      </w:tr>
      <w:tr w:rsidR="00477C64" w:rsidTr="00477C64">
        <w:trPr>
          <w:trHeight w:val="14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2"/>
                  <w:szCs w:val="22"/>
                </w:rPr>
                <w:t>2015 г</w:t>
              </w:r>
            </w:smartTag>
            <w:r>
              <w:rPr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436,3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477C64" w:rsidTr="00477C64">
        <w:trPr>
          <w:trHeight w:val="114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77 07 52 </w:t>
            </w:r>
            <w:proofErr w:type="spellStart"/>
            <w:r>
              <w:rPr>
                <w:sz w:val="20"/>
                <w:szCs w:val="20"/>
              </w:rPr>
              <w:t>52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77 07 52 </w:t>
            </w:r>
            <w:proofErr w:type="spellStart"/>
            <w:r>
              <w:rPr>
                <w:sz w:val="20"/>
                <w:szCs w:val="20"/>
              </w:rPr>
              <w:t>52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864,9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34 961,2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34 961,2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3 576,0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22"/>
                  <w:szCs w:val="22"/>
                </w:rPr>
                <w:t>2017 г</w:t>
              </w:r>
            </w:smartTag>
            <w:r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18 511,2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16 512,3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13 852,3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10 275,3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7C64" w:rsidTr="00477C64">
        <w:trPr>
          <w:trHeight w:val="34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из бюджета Ленинградской области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1 998,9</w:t>
            </w:r>
          </w:p>
        </w:tc>
      </w:tr>
      <w:tr w:rsidR="00477C64" w:rsidTr="00477C64">
        <w:trPr>
          <w:trHeight w:val="63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 Ленинградской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1 240,0</w:t>
            </w:r>
          </w:p>
        </w:tc>
      </w:tr>
      <w:tr w:rsidR="00477C64" w:rsidTr="00477C64">
        <w:trPr>
          <w:trHeight w:val="76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</w:tr>
      <w:tr w:rsidR="00477C64" w:rsidTr="00477C64">
        <w:trPr>
          <w:trHeight w:val="75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из бюджета Ленинградской области на </w:t>
            </w:r>
            <w:proofErr w:type="spellStart"/>
            <w:r>
              <w:rPr>
                <w:sz w:val="22"/>
                <w:szCs w:val="22"/>
              </w:rPr>
              <w:t>стимулиющие</w:t>
            </w:r>
            <w:proofErr w:type="spellEnd"/>
            <w:r>
              <w:rPr>
                <w:sz w:val="22"/>
                <w:szCs w:val="22"/>
              </w:rPr>
              <w:t xml:space="preserve"> выплаты работникам культуры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758,9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758,9</w:t>
            </w:r>
          </w:p>
        </w:tc>
      </w:tr>
      <w:tr w:rsidR="00477C64" w:rsidTr="00477C64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77C64" w:rsidTr="00477C64">
        <w:trPr>
          <w:trHeight w:val="81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22"/>
                  <w:szCs w:val="22"/>
                </w:rPr>
                <w:t>2017 г</w:t>
              </w:r>
            </w:smartTag>
            <w:r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7C64" w:rsidTr="00477C64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22"/>
                  <w:szCs w:val="22"/>
                </w:rPr>
                <w:t>2017 г</w:t>
              </w:r>
            </w:smartTag>
            <w:r>
              <w:rPr>
                <w:b/>
                <w:bCs/>
                <w:sz w:val="22"/>
                <w:szCs w:val="22"/>
              </w:rPr>
              <w:t>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77 0 7795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77 0 7795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 w:rsidP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 w:rsidP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404 653,2</w:t>
            </w:r>
          </w:p>
        </w:tc>
      </w:tr>
    </w:tbl>
    <w:p w:rsidR="00477C64" w:rsidRDefault="00477C64"/>
    <w:p w:rsidR="00477C64" w:rsidRDefault="00477C64">
      <w:pPr>
        <w:rPr>
          <w:sz w:val="20"/>
          <w:szCs w:val="20"/>
        </w:rPr>
      </w:pPr>
      <w:r>
        <w:fldChar w:fldCharType="begin"/>
      </w:r>
      <w:r>
        <w:instrText xml:space="preserve"> LINK Excel.Sheet.8 "G:\\Флешка Свердлово\\Флешка черная\\Свердлово\\Бюджеты\\БЮДЖЕТ 2015\\бюджет 12 2015\\Бюджет на  1.12.2015 СД.xls" "Прилож 5!R1C1:R172C7" \a \f 4 \h </w:instrText>
      </w:r>
      <w:r>
        <w:rPr>
          <w:sz w:val="20"/>
          <w:szCs w:val="20"/>
        </w:rPr>
        <w:fldChar w:fldCharType="separate"/>
      </w:r>
    </w:p>
    <w:p w:rsidR="00477C64" w:rsidRDefault="00477C64">
      <w:r>
        <w:fldChar w:fldCharType="end"/>
      </w:r>
    </w:p>
    <w:p w:rsidR="00477C64" w:rsidRDefault="00477C64"/>
    <w:p w:rsidR="00477C64" w:rsidRDefault="00477C64"/>
    <w:p w:rsidR="00477C64" w:rsidRDefault="00477C64"/>
    <w:p w:rsidR="00477C64" w:rsidRDefault="00477C64">
      <w:pPr>
        <w:rPr>
          <w:sz w:val="20"/>
          <w:szCs w:val="20"/>
        </w:rPr>
      </w:pPr>
      <w:r>
        <w:fldChar w:fldCharType="begin"/>
      </w:r>
      <w:r>
        <w:instrText xml:space="preserve"> LINK Excel.Sheet.8 "G:\\Флешка Свердлово\\Флешка черная\\Свердлово\\Бюджеты\\БЮДЖЕТ 2015\\бюджет 12 2015\\Бюджет на  1.12.2015 СД.xls" "Прилож 6!R1C1:R174C6" \a \f 4 \h  \* MERGEFORMAT </w:instrText>
      </w:r>
      <w:r>
        <w:rPr>
          <w:sz w:val="20"/>
          <w:szCs w:val="20"/>
        </w:rPr>
        <w:fldChar w:fldCharType="separate"/>
      </w:r>
    </w:p>
    <w:tbl>
      <w:tblPr>
        <w:tblW w:w="9900" w:type="dxa"/>
        <w:tblInd w:w="108" w:type="dxa"/>
        <w:tblLayout w:type="fixed"/>
        <w:tblLook w:val="0000"/>
      </w:tblPr>
      <w:tblGrid>
        <w:gridCol w:w="4960"/>
        <w:gridCol w:w="1400"/>
        <w:gridCol w:w="619"/>
        <w:gridCol w:w="825"/>
        <w:gridCol w:w="1000"/>
        <w:gridCol w:w="1096"/>
      </w:tblGrid>
      <w:tr w:rsidR="00477C64" w:rsidTr="00477C64">
        <w:trPr>
          <w:trHeight w:val="15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6</w:t>
            </w:r>
            <w:r>
              <w:rPr>
                <w:sz w:val="22"/>
                <w:szCs w:val="22"/>
              </w:rPr>
              <w:br/>
            </w:r>
            <w:r w:rsidR="006B5801">
              <w:rPr>
                <w:sz w:val="22"/>
                <w:szCs w:val="22"/>
              </w:rPr>
              <w:t xml:space="preserve">к решению совета депутатов МО </w:t>
            </w:r>
            <w:r w:rsidR="006B5801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6B5801">
              <w:rPr>
                <w:sz w:val="22"/>
                <w:szCs w:val="22"/>
              </w:rPr>
              <w:br/>
            </w:r>
            <w:r w:rsidR="00250F47">
              <w:rPr>
                <w:sz w:val="22"/>
                <w:szCs w:val="22"/>
              </w:rPr>
              <w:t>от  « 01 » декабря 2015 года №  63</w:t>
            </w:r>
          </w:p>
        </w:tc>
      </w:tr>
      <w:tr w:rsidR="00477C64" w:rsidTr="00477C6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0"/>
                <w:szCs w:val="20"/>
              </w:rPr>
            </w:pPr>
          </w:p>
        </w:tc>
      </w:tr>
      <w:tr w:rsidR="00477C64" w:rsidTr="00477C64">
        <w:trPr>
          <w:trHeight w:val="130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МО "Свердловское  городское поселение" на 2015 год</w:t>
            </w:r>
          </w:p>
        </w:tc>
      </w:tr>
      <w:tr w:rsidR="00477C64" w:rsidTr="00477C6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0"/>
                <w:szCs w:val="20"/>
              </w:rPr>
            </w:pPr>
          </w:p>
        </w:tc>
      </w:tr>
      <w:tr w:rsidR="00477C64" w:rsidTr="00477C64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br/>
              <w:t>раз</w:t>
            </w:r>
            <w:r>
              <w:rPr>
                <w:b/>
                <w:bCs/>
                <w:sz w:val="20"/>
                <w:szCs w:val="20"/>
              </w:rPr>
              <w:br/>
              <w:t>дела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477C64" w:rsidTr="00477C64">
        <w:trPr>
          <w:trHeight w:val="28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ПРОГРАММНАЯ ЧАСТЬ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302 504,5</w:t>
            </w:r>
          </w:p>
        </w:tc>
      </w:tr>
      <w:tr w:rsidR="00477C64" w:rsidTr="00477C6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477C64" w:rsidTr="00477C6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</w:tr>
      <w:tr w:rsidR="00477C64" w:rsidTr="00477C64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254,3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7C64" w:rsidTr="00477C6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1 255,2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77 0 3229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1 255,2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45 324,4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37 184,1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36 455,2</w:t>
            </w:r>
          </w:p>
        </w:tc>
      </w:tr>
      <w:tr w:rsidR="00477C64" w:rsidTr="00477C64">
        <w:trPr>
          <w:trHeight w:val="21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1 739,3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</w:tr>
      <w:tr w:rsidR="00477C64" w:rsidTr="00477C64">
        <w:trPr>
          <w:trHeight w:val="21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1 278,0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1 278,0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34 715,9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34 715,9</w:t>
            </w:r>
          </w:p>
        </w:tc>
      </w:tr>
      <w:tr w:rsidR="00477C64" w:rsidTr="00477C64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728,9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77 0 4022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</w:tr>
      <w:tr w:rsidR="00477C64" w:rsidTr="00477C6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477C64" w:rsidTr="00477C64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5 318,7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5 318,7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2 821,6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77 0 4138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2 821,6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273 876,4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108 737,0</w:t>
            </w:r>
          </w:p>
        </w:tc>
      </w:tr>
      <w:tr w:rsidR="00477C64" w:rsidTr="00477C64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63 667,6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37 120,2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37 120,2</w:t>
            </w:r>
          </w:p>
        </w:tc>
      </w:tr>
      <w:tr w:rsidR="00477C64" w:rsidTr="00477C64">
        <w:trPr>
          <w:trHeight w:val="24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77 0 9503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21 023,7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77 0 9503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21 023,7</w:t>
            </w:r>
          </w:p>
        </w:tc>
      </w:tr>
      <w:tr w:rsidR="00477C64" w:rsidTr="00477C64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17 698,3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17 698,3</w:t>
            </w:r>
          </w:p>
        </w:tc>
      </w:tr>
      <w:tr w:rsidR="00477C64" w:rsidTr="00477C64">
        <w:trPr>
          <w:trHeight w:val="18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77 1 9603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26 547,4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77 1 9603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26 547,4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6 447,3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2 112,3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4 135,0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125 301,0</w:t>
            </w:r>
          </w:p>
        </w:tc>
      </w:tr>
      <w:tr w:rsidR="00477C64" w:rsidTr="00477C64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</w:t>
            </w:r>
            <w:proofErr w:type="spellStart"/>
            <w:r>
              <w:rPr>
                <w:sz w:val="22"/>
                <w:szCs w:val="22"/>
              </w:rPr>
              <w:t>полномочи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477C64" w:rsidTr="00477C64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77 0 5252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864,9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34 961,2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34 961,2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3 576,0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77 0 5301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3 576,0</w:t>
            </w:r>
          </w:p>
        </w:tc>
      </w:tr>
      <w:tr w:rsidR="00477C64" w:rsidTr="00477C64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7C64" w:rsidTr="00477C64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77 0 7431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77 0 7431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797,9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18 511,2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16 512,3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13 852,3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10 275,3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2 240,0</w:t>
            </w:r>
          </w:p>
        </w:tc>
      </w:tr>
      <w:tr w:rsidR="00477C64" w:rsidTr="00477C64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из бюджета Ленинградской области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1 998,9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из бюджета Ленинградской области на </w:t>
            </w:r>
            <w:proofErr w:type="spellStart"/>
            <w:r>
              <w:rPr>
                <w:sz w:val="22"/>
                <w:szCs w:val="22"/>
              </w:rPr>
              <w:t>стимулиющие</w:t>
            </w:r>
            <w:proofErr w:type="spellEnd"/>
            <w:r>
              <w:rPr>
                <w:sz w:val="22"/>
                <w:szCs w:val="22"/>
              </w:rPr>
              <w:t xml:space="preserve"> выплаты работникам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758,9</w:t>
            </w:r>
          </w:p>
        </w:tc>
      </w:tr>
      <w:tr w:rsidR="00477C64" w:rsidTr="00477C64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758,9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77 0 8002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77C64" w:rsidTr="00477C64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77 0 7795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77 0 7795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2 705,0</w:t>
            </w:r>
          </w:p>
        </w:tc>
      </w:tr>
      <w:tr w:rsidR="00477C64" w:rsidTr="00477C64">
        <w:trPr>
          <w:trHeight w:val="28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НЕПРОГРАММНАЯ ЧАСТЬ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52 300,7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49 432,2</w:t>
            </w:r>
          </w:p>
        </w:tc>
      </w:tr>
      <w:tr w:rsidR="00477C64" w:rsidTr="00477C6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Совет депутатов МО "Свердловское 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8 110,1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2 075,0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477C64" w:rsidTr="00477C64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1 945,0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3 485,0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553,8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77 0 9203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77 0 0211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477C64" w:rsidTr="00477C6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41 322,1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29 581,0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29 580,0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8 136,0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6 901,0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77C64" w:rsidTr="00477C64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2 175,0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9 227,0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7 325,2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6 635,6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1 901,8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1 874,8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77 0 3038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77 0 2000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77 0 2118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77 0 2118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368,6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77C64" w:rsidTr="00477C6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77 0 1033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77C64" w:rsidTr="00477C6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77C64" w:rsidTr="00477C6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77 0 0785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477C64" w:rsidTr="00477C6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404 653,2</w:t>
            </w:r>
          </w:p>
        </w:tc>
      </w:tr>
      <w:tr w:rsidR="00477C64" w:rsidTr="00477C6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0"/>
                <w:szCs w:val="20"/>
              </w:rPr>
            </w:pPr>
          </w:p>
        </w:tc>
      </w:tr>
    </w:tbl>
    <w:p w:rsidR="00477C64" w:rsidRDefault="00477C64">
      <w:r>
        <w:fldChar w:fldCharType="end"/>
      </w:r>
    </w:p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E425CA" w:rsidRDefault="00E425CA"/>
    <w:p w:rsidR="00477C64" w:rsidRDefault="00477C64"/>
    <w:p w:rsidR="00477C64" w:rsidRDefault="00477C64"/>
    <w:p w:rsidR="00477C64" w:rsidRDefault="00477C64"/>
    <w:p w:rsidR="00477C64" w:rsidRDefault="00477C64"/>
    <w:p w:rsidR="00477C64" w:rsidRDefault="00477C64">
      <w:pPr>
        <w:rPr>
          <w:sz w:val="20"/>
          <w:szCs w:val="20"/>
        </w:rPr>
      </w:pPr>
      <w:r>
        <w:fldChar w:fldCharType="begin"/>
      </w:r>
      <w:r>
        <w:instrText xml:space="preserve"> LINK Excel.Sheet.8 "G:\\Флешка Свердлово\\Флешка черная\\Свердлово\\Бюджеты\\БЮДЖЕТ 2015\\бюджет 12 2015\\Бюджет на  1.12.2015 СД.xls" "Пр 7 Объекты!R1C1:R211C5" \a \f 4 \h </w:instrText>
      </w:r>
      <w:r>
        <w:rPr>
          <w:sz w:val="20"/>
          <w:szCs w:val="20"/>
        </w:rPr>
        <w:fldChar w:fldCharType="separate"/>
      </w:r>
    </w:p>
    <w:tbl>
      <w:tblPr>
        <w:tblW w:w="9900" w:type="dxa"/>
        <w:tblInd w:w="108" w:type="dxa"/>
        <w:tblLook w:val="0000"/>
      </w:tblPr>
      <w:tblGrid>
        <w:gridCol w:w="880"/>
        <w:gridCol w:w="1660"/>
        <w:gridCol w:w="2140"/>
        <w:gridCol w:w="4040"/>
        <w:gridCol w:w="1180"/>
      </w:tblGrid>
      <w:tr w:rsidR="00477C64" w:rsidTr="00477C64">
        <w:trPr>
          <w:trHeight w:val="150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7C64" w:rsidRDefault="00477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  <w:r>
              <w:rPr>
                <w:sz w:val="22"/>
                <w:szCs w:val="22"/>
              </w:rPr>
              <w:br/>
            </w:r>
            <w:r w:rsidR="00E425CA">
              <w:rPr>
                <w:sz w:val="22"/>
                <w:szCs w:val="22"/>
              </w:rPr>
              <w:t xml:space="preserve">к решению совета депутатов МО </w:t>
            </w:r>
            <w:r w:rsidR="00E425CA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E425CA">
              <w:rPr>
                <w:sz w:val="22"/>
                <w:szCs w:val="22"/>
              </w:rPr>
              <w:br/>
            </w:r>
            <w:r w:rsidR="00250F47">
              <w:rPr>
                <w:sz w:val="22"/>
                <w:szCs w:val="22"/>
              </w:rPr>
              <w:t>от  « 01 » декабря 2015 года №  63</w:t>
            </w:r>
          </w:p>
        </w:tc>
      </w:tr>
      <w:tr w:rsidR="00477C64" w:rsidTr="00477C64">
        <w:trPr>
          <w:trHeight w:val="1155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мероприятий и объектов строительства и капитального ремонта, в рамках муниципальных программ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расходов на 2015 год, финансируемых за счет средств  бюджета  МО "Свердловское городское поселение" Всеволожского муниципального района Ленинградской области</w:t>
            </w:r>
          </w:p>
        </w:tc>
      </w:tr>
      <w:tr w:rsidR="00477C64" w:rsidTr="00477C6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Местонахождение объекта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  <w:t>(тыс.</w:t>
            </w:r>
            <w:r>
              <w:rPr>
                <w:b/>
                <w:bCs/>
                <w:sz w:val="20"/>
                <w:szCs w:val="20"/>
              </w:rPr>
              <w:br/>
              <w:t>руб.)</w:t>
            </w:r>
          </w:p>
        </w:tc>
      </w:tr>
      <w:tr w:rsidR="00477C64" w:rsidTr="00477C6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03 09 77 0 3000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1: Участие в профилактике терроризма и экстремизма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1 255,2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улиц системой видеонаблюдения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улиц МО </w:t>
            </w:r>
            <w:r>
              <w:rPr>
                <w:sz w:val="22"/>
                <w:szCs w:val="22"/>
              </w:rPr>
              <w:br/>
              <w:t>«Свердловское</w:t>
            </w:r>
            <w:r>
              <w:rPr>
                <w:sz w:val="22"/>
                <w:szCs w:val="22"/>
              </w:rPr>
              <w:br/>
              <w:t>городское поселение»</w:t>
            </w:r>
            <w:r>
              <w:rPr>
                <w:sz w:val="22"/>
                <w:szCs w:val="22"/>
              </w:rPr>
              <w:br/>
              <w:t>специализированным оборудованием системы звукового оповещения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систем видеонаблюдения, звукового оповещения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по вопросам профилактики проявления экстремизма и терроризма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учений на социально значимых и потенциально опасных объектах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03 09 77 0 3218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2: Обеспечение первичных мер 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МО «Свердловское городское поселение»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</w:tr>
      <w:tr w:rsidR="00477C64" w:rsidTr="00477C64">
        <w:trPr>
          <w:trHeight w:val="11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3: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254,3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информационных материалов для обеспечения безопасности людей на водных объектах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и предупреждение ЧС природного и техногенного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35 444,8</w:t>
            </w:r>
          </w:p>
        </w:tc>
      </w:tr>
      <w:tr w:rsidR="00477C64" w:rsidTr="00477C64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04 09 77 0 4000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  <w:proofErr w:type="gramStart"/>
            <w:r>
              <w:rPr>
                <w:b/>
                <w:bCs/>
                <w:sz w:val="22"/>
                <w:szCs w:val="22"/>
              </w:rPr>
              <w:t>«С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 на 2015-2017 г.г.»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34 715,9</w:t>
            </w:r>
          </w:p>
        </w:tc>
      </w:tr>
      <w:tr w:rsidR="00477C64" w:rsidTr="00477C64">
        <w:trPr>
          <w:trHeight w:val="1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с а/б покрытием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22 998,7</w:t>
            </w:r>
          </w:p>
        </w:tc>
      </w:tr>
      <w:tr w:rsidR="00477C64" w:rsidTr="00477C64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1 507,0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автомобильной дороги от дома № 40 мимо границы НКЗ до д.17 мкрн.1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2 918,8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проезда вдоль дома №37 с устройством тротуара вдоль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а/б покрытия проезда вдоль домов № 25 и №26, мкрн.1, г.п.им. 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1 796,0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а/б покрытия проезда вдоль дома № 30 с устройством парковки, мкрн.1, г.п.им. Свердлова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1 441,2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а/б покрытия проезда между домами № 31 и №32 и устройство парковки у д.17, мкрн.1,  г.п.им. 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1 956,3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парковки со щебеночным покрытием возле дома № 1 со стороны 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ева   г.п.им. Свердлова,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653,7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парковки со щебеночным покрытием возле дома № 40 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парковки со щебеночным покрытием возле дома № 9 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294,5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а/б покрытием, мкрн.2 д.50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1 971,9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а/б покрытием, мкрн.2 д.55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1 424,5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а/б покрытием, мкрн.2 между домами № 49 и №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1 940,2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а/б покрытием, мкрн.1, д.8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1 829,8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парковки с а/б покрытием между д.д.7 и 4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1 375,8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пешеходных дорожек с а/б покрытием у д.д. 2 и 4 мкрн.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парковки из а/б покрытия у д.1а, мкрн.1.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784,6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а/б покрытием, мкрн.1, дом №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1 575,1</w:t>
            </w:r>
          </w:p>
        </w:tc>
      </w:tr>
      <w:tr w:rsidR="00477C64" w:rsidTr="00477C64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покрытия из асфальтовой крошки парковки у д.1, со стороны 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ева,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Разметка муниципальных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Ремонт парковочных мест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Устройство тротуаров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1 359,9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тротуара вдоль д. № 1а, г.п. им. Свердлова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475,8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тротуара от д. №33 до берега р. Нева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.п. им. Свердлова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432,3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тротуара за д.37 г.п. им. Свердлова мкр.1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тротуара к калитке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/сада со стороны площадки для сбора ТБО,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</w:tc>
      </w:tr>
      <w:tr w:rsidR="00477C64" w:rsidTr="00477C64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Ремонт автомобильных дорог общего пользования местного значения без а/б покрытия (</w:t>
            </w:r>
            <w:proofErr w:type="spellStart"/>
            <w:r>
              <w:rPr>
                <w:b/>
                <w:bCs/>
                <w:sz w:val="22"/>
                <w:szCs w:val="22"/>
              </w:rPr>
              <w:t>щебенение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6 994,8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без а/б покрытия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2 484,7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автомобильных дорог без а/б покрытия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вцынская</w:t>
            </w:r>
            <w:proofErr w:type="spellEnd"/>
            <w:r>
              <w:rPr>
                <w:color w:val="000000"/>
                <w:sz w:val="22"/>
                <w:szCs w:val="22"/>
              </w:rPr>
              <w:t>, 2,3,5,7,9,11,12 линии, мкрн.1, г.п.им.</w:t>
            </w:r>
            <w:r w:rsidR="00250F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1 975,0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проезда без а/б покрытия к участкам  по ул. Малые Пороги (105-ОЗ)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992,3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участков автомобильных дорог без а/б покрытия по адресам: ул</w:t>
            </w:r>
            <w:proofErr w:type="gramStart"/>
            <w:r>
              <w:rPr>
                <w:color w:val="000000"/>
                <w:sz w:val="22"/>
                <w:szCs w:val="22"/>
              </w:rPr>
              <w:t>.Щ</w:t>
            </w:r>
            <w:proofErr w:type="gramEnd"/>
            <w:r>
              <w:rPr>
                <w:color w:val="000000"/>
                <w:sz w:val="22"/>
                <w:szCs w:val="22"/>
              </w:rPr>
              <w:t>ербинка, ул.Аллейная, ул.Ольховая, ул.Садовая, ул.Кольцевая, г.п.им.</w:t>
            </w:r>
            <w:r w:rsidR="00250F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1 084,9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без а/б покрытия 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290,5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Подсыпка проездов к котельным №4, мкрн.1 и №9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Ремонт автомобильных дорог отдельными участками "картами"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2 380,0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отдельными участками «картами»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Ямочный ремонт дорог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77C64" w:rsidTr="00477C6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Паспортизация автомобильных дорог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982,6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дорог в границах населенных пунктах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477C64" w:rsidTr="00477C64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04 09 77 0 4022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728,9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Демонтаж ИДН, </w:t>
            </w:r>
            <w:proofErr w:type="gramStart"/>
            <w:r>
              <w:rPr>
                <w:sz w:val="22"/>
                <w:szCs w:val="22"/>
              </w:rPr>
              <w:t>установленных</w:t>
            </w:r>
            <w:proofErr w:type="gramEnd"/>
            <w:r>
              <w:rPr>
                <w:sz w:val="22"/>
                <w:szCs w:val="22"/>
              </w:rPr>
              <w:t xml:space="preserve"> не по </w:t>
            </w:r>
            <w:proofErr w:type="spellStart"/>
            <w:r>
              <w:rPr>
                <w:sz w:val="22"/>
                <w:szCs w:val="22"/>
              </w:rPr>
              <w:t>ГОСТу</w:t>
            </w:r>
            <w:proofErr w:type="spellEnd"/>
            <w:r>
              <w:rPr>
                <w:sz w:val="22"/>
                <w:szCs w:val="22"/>
              </w:rPr>
              <w:t>, установка  ИДН в комплекте с дорожными знаками согласно "Проекта организации дорожного движения в г.п.им. Свердлова, мкрн 1, мкрн 2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и установка дорожных знаков согласно "Проекта организации дорожного движения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.п.им. Свердлова, мкрн 1, мкрн 2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Установка, ремонт и восстановление информационных дорожных указателей на территории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.п.им.</w:t>
            </w:r>
            <w:r w:rsidR="00E4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Свердлова, мкрн 1, мкрн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 "Проекта организации дорожного движения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.п.им. Свердлова, мкрн 1, мкрн 2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04 12 77 0 4100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5 290,0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04 12 77 0 4130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5 290,0</w:t>
            </w:r>
          </w:p>
        </w:tc>
      </w:tr>
      <w:tr w:rsidR="00477C64" w:rsidTr="00477C64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и постановка на государственный кадастровый учет земельных участков под объектами недвижимости и предоставленных в рамках Ленинградского областного закона №105-03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постановка на государственный кадастровый учет земельных участков, расположенными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земельных участков для торгов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межевания территории для размещения и строительства инженерной и улично-дорожной сетей (земельные участки по 105-ОЗ)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477C64" w:rsidTr="00477C64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реализации Генерального плана МО «Свердловское городское поселение» в том числе:</w:t>
            </w:r>
            <w:r>
              <w:rPr>
                <w:sz w:val="22"/>
                <w:szCs w:val="22"/>
              </w:rPr>
              <w:br/>
              <w:t>Разработка, утверждение и внесение изменений в  Генеральный план, Правила землепользования и застройки МО «Свердловское городское поселение» и иные документы территориального планирования, изготовление карт планов.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04 12 77 0 4138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Присоединение к сетям по №185-ФЗ по программам 2014-2015г.г.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7C64" w:rsidTr="00477C64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05 01 77 0 9000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26 586,0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фина</w:t>
            </w:r>
            <w:r w:rsidR="00E425C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сирование (доп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етры) МО по 185-ФЗ 2015г.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Выкуп МО квартир для формирования маневренного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3 163,0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3-х комнатной квартиры для многодетной семьи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2 623,0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05 01 77 1 9603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софинансирования МО программы 2015г. по переселению граждан из аварийного жилищного фонда по 185-ФЗ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9 000,0</w:t>
            </w:r>
          </w:p>
        </w:tc>
      </w:tr>
      <w:tr w:rsidR="00477C64" w:rsidTr="00477C64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05 01 77 0 5200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128 620,6</w:t>
            </w:r>
          </w:p>
        </w:tc>
      </w:tr>
      <w:tr w:rsidR="00477C64" w:rsidTr="00477C64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05 01 77 0 5240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6 447,3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общего имущества в МКД (муниципальная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2 112,3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муниципальных жилых помещений, (в т.ч. замена входных дверей в д.25 и 28, мкрн.1)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муниципального жилого фонда (замена окон в д.39, мкрн.1)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Долевое</w:t>
            </w:r>
            <w:proofErr w:type="gramEnd"/>
            <w:r>
              <w:rPr>
                <w:sz w:val="22"/>
                <w:szCs w:val="22"/>
              </w:rPr>
              <w:t xml:space="preserve"> софинансирование  капитального ремонта общего имущества МКД в соответствии с ЖК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индивидуальных приборов учёта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СКС за тепло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Инструментальное обследование МКД, согласно перечню, по адресам: мкрн. 1: д.д.6;11;17;23;24;25;26;27;28; мкрн.2: д.д.12;23;24;25;30;35; дер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овосаратовка д.132.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05 01 77 0 5248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Текущие расходы в сфере жилищного хозяйства (экспертиза, обследования жилья и прочие)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05 02 77 0 5250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122 173,3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 Система водоснабжения и водоотведения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44 206,9</w:t>
            </w:r>
          </w:p>
        </w:tc>
      </w:tr>
      <w:tr w:rsidR="00477C64" w:rsidTr="00477C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обследования, подготовка ТЭО, выполнение работ по разработке ПСД по реконструкции ВОС мкрн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на объектах ВКХ мкрн 1, мкрн 2, д. Новосаратовка,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3 104,9</w:t>
            </w:r>
          </w:p>
        </w:tc>
      </w:tr>
      <w:tr w:rsidR="00477C64" w:rsidTr="00477C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обследования и подготовка ТЭО по реконструкции ВОС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кровли ВОС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</w:tr>
      <w:tr w:rsidR="00477C64" w:rsidTr="00477C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Сети водоснабжения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водовода Ду160мм от д.1, вдоль д.1а до д.5 (</w:t>
            </w:r>
            <w:proofErr w:type="spellStart"/>
            <w:r>
              <w:rPr>
                <w:color w:val="000000"/>
                <w:sz w:val="22"/>
                <w:szCs w:val="22"/>
              </w:rPr>
              <w:t>закольцовка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2 197,6</w:t>
            </w:r>
          </w:p>
        </w:tc>
      </w:tr>
      <w:tr w:rsidR="00477C64" w:rsidTr="00477C64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г.п.им.</w:t>
            </w:r>
            <w:r w:rsidR="00250F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Свердлова, мкрн.1, д.18, КДЦ "Нева"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участка трубопровода ХВС, протяжённостью 30 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согласование схемы водоснабжения и водоотведения в соответствии с требованиями 416-ФЗ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проектной документации на реконструкцию сетей наружного водоснабжения и водоотведения, мкр.1,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283,1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водопроводных сетей под площадью Надежды к домам №39 и №36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</w:tr>
      <w:tr w:rsidR="00477C64" w:rsidTr="00477C64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 w:rsidP="00E425CA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Ремонт сетей ХВС от д.19 до д. 40 мкрн. 1, с  </w:t>
            </w:r>
            <w:proofErr w:type="spellStart"/>
            <w:r>
              <w:rPr>
                <w:sz w:val="22"/>
                <w:szCs w:val="22"/>
              </w:rPr>
              <w:t>переподключением</w:t>
            </w:r>
            <w:proofErr w:type="spellEnd"/>
            <w:r>
              <w:rPr>
                <w:sz w:val="22"/>
                <w:szCs w:val="22"/>
              </w:rPr>
              <w:t xml:space="preserve"> д.д.29,30, нового д.18Г, Поликлиники, Казармы, д.д. 44,45, Колбасного цеха, д.д.19,20,25, 28,33, и установкой отсекающей задвижки. (185 м, D-225, полиэтилен)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сетей ХВС от д.40 до д. 39 мкрн.1, с </w:t>
            </w:r>
            <w:proofErr w:type="spellStart"/>
            <w:r>
              <w:rPr>
                <w:sz w:val="22"/>
                <w:szCs w:val="22"/>
              </w:rPr>
              <w:t>переподключением</w:t>
            </w:r>
            <w:proofErr w:type="spellEnd"/>
            <w:r>
              <w:rPr>
                <w:sz w:val="22"/>
                <w:szCs w:val="22"/>
              </w:rPr>
              <w:t xml:space="preserve"> д.д. 40 и 38, с установкой отсекающих задвижек (145 м, D-225, полиэтилен)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сетей ХВС от д.1, с врезкой в водовод по Западному проезду (230 м, D-150, полиэтилен) и от д. 5 с врезкой в водовод по Западному проезду (515 м, D-160, полиэтилен)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ХВС от д. 16 до д. 17 (по территории НКЗ) (160 м, D-150, полиэтилен)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477C64" w:rsidTr="00477C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Сети водоснабжения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отсекающих задвижек D150 мм на водопроводе, г.п.им.</w:t>
            </w:r>
            <w:r w:rsidR="00E4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Свердлова, мкрн.1,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477C64" w:rsidTr="00477C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обследования, подготовка ТЭО, выполнение работ по разработке ПСД по реконструкции КОС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477C64" w:rsidTr="00477C64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Сети водоотведения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напорного канализационного коллектора от поворота на "Союз 96"до 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ачная и протяженностью 1250 м., г.п.им.</w:t>
            </w:r>
            <w:r w:rsidR="00E4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Свердлова, мкр.2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10 036,0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участка напорной канализации с заменой на трубу ПНД от дома интерната до КОС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13 880,4</w:t>
            </w:r>
          </w:p>
        </w:tc>
      </w:tr>
      <w:tr w:rsidR="00477C64" w:rsidTr="00477C64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 Система водоотведения поверхностных дождевых и грунтовых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ливневой канализации, мкр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 мкр2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2.3. Система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44 011,8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участка ТС и ГВС от ТК 2 до ввода в дом №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19 779,6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Реконструкция участка надземной ТС и ГВС от котельной № 4 с установкой двух ТК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10 567,5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Актуализация схемы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участка ТС от ТК 10 до дома № 7 с заменой ТК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2 695,2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участка ТС от ТК 16 до дома № 53 с заменой ТК и подключением дома № 49 в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2 327,9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участка ТС от ТК 11 до ТК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850,7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Разработка, сбор и изготовление исходно-разрешительной документации для разработки проекта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ТС и ГВС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школе, поликлинике и новому дому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ТС и ГВС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школе, поликлинике и новому дому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253,3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по капитальному ремонту участков трубопроводов тепловых сетей и ГВС,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ТС и сетей ГВС от дома №7 до дома №8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654,9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металлических баков-аккумуляторов с выполнением антикоррозийной защиты внутренней поверхности на котельной №4,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парового котла ДКВР 4-13 ст.№3 на котельной №9,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7C64" w:rsidRDefault="00E425CA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Реконструкция участ</w:t>
            </w:r>
            <w:r w:rsidR="00477C64">
              <w:rPr>
                <w:sz w:val="22"/>
                <w:szCs w:val="22"/>
              </w:rPr>
              <w:t>ка тепловой сети от ТК 3.4 до строящегося дома включая</w:t>
            </w:r>
            <w:proofErr w:type="gramEnd"/>
            <w:r w:rsidR="00477C64">
              <w:rPr>
                <w:sz w:val="22"/>
                <w:szCs w:val="22"/>
              </w:rPr>
              <w:t xml:space="preserve"> камеру ТК 3.5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3 130,5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2.4. Газификация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2 860,0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СМР сетей газоснабжения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вцынская</w:t>
            </w:r>
            <w:proofErr w:type="spellEnd"/>
            <w:r>
              <w:rPr>
                <w:sz w:val="22"/>
                <w:szCs w:val="22"/>
              </w:rPr>
              <w:t>, Ермаковская, Петрозаводская.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газоснабжения ул. Ольховая, Дачная, Болотная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477C64" w:rsidTr="00477C64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по объекту: Газоснабжение многоквартирного жилого дома, расположенного по адресу: ЛО, Всеволожский р-н,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.п.им.</w:t>
            </w:r>
            <w:r w:rsidR="00E4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Свердлова, уч.18Г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2.5. Электроснабжение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7 280,0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КОС на вторую категорию надёжности электроснабжения. (Договор о технологическом присоединении). СМР в границах КОС.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за технологические присоединения к сетям ОАО «</w:t>
            </w:r>
            <w:proofErr w:type="spellStart"/>
            <w:r>
              <w:rPr>
                <w:color w:val="000000"/>
                <w:sz w:val="22"/>
                <w:szCs w:val="22"/>
              </w:rPr>
              <w:t>Ленэнерго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 (здание бани)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и закупка мощностей на сети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Инженерно-изыскательские работы и разработка проектно-сметной и рабочей документации по сетям уличного освещения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5 430,0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 Реконструкция здания бани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здания бани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.п.им. Свердлова, мкрн 2, дом №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13 000,0</w:t>
            </w:r>
          </w:p>
        </w:tc>
      </w:tr>
      <w:tr w:rsidR="00477C64" w:rsidTr="00477C64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2.7.  Приобретение машин, механизмов для эксплуатации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8 371,6</w:t>
            </w:r>
          </w:p>
        </w:tc>
      </w:tr>
      <w:tr w:rsidR="00477C64" w:rsidTr="00477C6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Экскаватор-погрузчик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4 710,8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самосвал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1 267,5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Трассоискатель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269,2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Прочистная</w:t>
            </w:r>
            <w:proofErr w:type="spellEnd"/>
            <w:r>
              <w:rPr>
                <w:sz w:val="22"/>
                <w:szCs w:val="22"/>
              </w:rPr>
              <w:t xml:space="preserve"> машина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445,6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для аварийных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1 678,5</w:t>
            </w:r>
          </w:p>
        </w:tc>
      </w:tr>
      <w:tr w:rsidR="00477C64" w:rsidTr="00477C64">
        <w:trPr>
          <w:trHeight w:val="10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05 02 77 0 0000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87,3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расная  Заря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принципиальной схемы газоснабжения посёлка Красная Заря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477C64" w:rsidTr="00477C64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05 03 77 0 5200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864,9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релейной станции для повышения энергоэффективности при работе лифтов в д.7, мкрн.1, г.п.им.</w:t>
            </w:r>
            <w:r w:rsidR="00E4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Свердлова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05 03 77 0 5300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05 03 77 0 5301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1.  Содержание и ремонт сетей уличного освещения, оплата электроэнергии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3 576,0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электроэнергии, потребляемой сетями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и ремонт сетей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1 576,0</w:t>
            </w:r>
          </w:p>
        </w:tc>
      </w:tr>
      <w:tr w:rsidR="00477C64" w:rsidTr="00477C64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34 961,2</w:t>
            </w:r>
          </w:p>
        </w:tc>
      </w:tr>
      <w:tr w:rsidR="00477C64" w:rsidTr="00477C6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2. Благоустройство дворовых территорий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18 243,6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нового детского игрового и спортивного оборудования  на детских и спортивных площадках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Обследование, ремонт и обслуживание оборудования детских и спортивных площадок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689,5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покраска металлического ограждения вокруг детских площадок и газонов на дворовых территориях;</w:t>
            </w:r>
            <w:r>
              <w:rPr>
                <w:color w:val="000000"/>
                <w:sz w:val="22"/>
                <w:szCs w:val="22"/>
              </w:rPr>
              <w:t xml:space="preserve"> изготовление, доставка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установка новых металлических ограждений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2 316,3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доставка и установка малых архитектурных форм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697,2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дворовой территории мкрн.2 между домами №50 и №51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3 112,7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</w:t>
            </w:r>
            <w:r w:rsidR="00E425CA">
              <w:rPr>
                <w:sz w:val="22"/>
                <w:szCs w:val="22"/>
              </w:rPr>
              <w:t>агоустройство дворовой территор</w:t>
            </w:r>
            <w:r>
              <w:rPr>
                <w:sz w:val="22"/>
                <w:szCs w:val="22"/>
              </w:rPr>
              <w:t xml:space="preserve">ии мкрн.2 д.№53 и устройство тротуара д.№54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1 960,5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дворовой территории у д.№8,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дворовой территории у д.№9,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устройство спортивной площадки для кроссфита и ГТО (бывший теннисный корт), 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3 402,0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устройство детской площадки с благоустройством  (бывший теннисный корт), 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247,5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 расселённых домов по 185-ФЗ и последующая утилизация, по адресу: ул. Ермаковская д.1 и д. 5, д.7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4 200,0</w:t>
            </w:r>
          </w:p>
        </w:tc>
      </w:tr>
      <w:tr w:rsidR="00477C64" w:rsidTr="00477C6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3.  Организация санитарного содержания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12 316,5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Механизированная и ручная уборка в зимний период (в 2 этапа)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7 810,0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территории МО "Свердловское городское поселение" после схода снежного покрова (месячник по благоустройству, проведение субботника)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Механизированная и ручная уборка в летний период, уход за газонами и зелеными насаждениями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несанкционированных свалок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556,5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обследование, устройство и содержание дренажных канав вдоль дорог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Снос самовольных построек и вывоз для последующей утилизации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Схемы генеральной очистки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доставка и установка контейнеров для сбора ТБО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77C64" w:rsidTr="00477C6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4.  Организация работ по уходу за зелеными насаждениями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3 351,1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Завоз земли для устройства клумб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148,1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клумб, посадка саженцев цветов, прополка и полив.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Вырубка сухих и аварийных деревьев, санитарная обрезка и формовка деревьев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2 303,0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поваленных деревьев с терри</w:t>
            </w:r>
            <w:r w:rsidR="00E425C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ории МО "Свердловское городское поселение", при необходимости спил с корчёвкой пней и засыпкой ям.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77C64" w:rsidTr="00477C6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Задача 5.  Создание условий для массового отдыха жителей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477C64" w:rsidTr="00477C64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празднику - День Победы, благоустройство мемориальных комплексов и оформление территории МО "Свердловское городское поселение" на период проведения праздника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празднику и оформление территории МО "Свердловское городское поселение" на период проведения праздника - Новый год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7C64" w:rsidTr="00477C6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77 0 7000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3 345,0</w:t>
            </w:r>
          </w:p>
        </w:tc>
      </w:tr>
      <w:tr w:rsidR="00477C64" w:rsidTr="00477C6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07 </w:t>
            </w:r>
            <w:proofErr w:type="spellStart"/>
            <w:r>
              <w:rPr>
                <w:b/>
                <w:bCs/>
                <w:sz w:val="22"/>
                <w:szCs w:val="22"/>
              </w:rPr>
              <w:t>07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77 0 7400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2015-2017г.г.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Гражданско-патриотическое воспитание молодежи. Организация, проведение и участие в мероприятиях  по гражданско-патриотическому, историко-краеведческому воспитанию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толерантного сознания. Профилактика экстремизма и терроризма в молодежной среде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7C64" w:rsidTr="00477C64">
        <w:trPr>
          <w:trHeight w:val="13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творческого потенциала молодежи. Организация и проведение культурно-массовых молодежных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77C64" w:rsidTr="00477C64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городских, районных, областных, региональных, международных мероприятиях, сменах, мероприятиях, семинарах для молодежных организаций и объединений молодёжного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проведение, участие в мероприятиях </w:t>
            </w:r>
            <w:r>
              <w:rPr>
                <w:sz w:val="22"/>
                <w:szCs w:val="22"/>
              </w:rPr>
              <w:br/>
              <w:t>по работе со студенческой, профессионально обучающейся и трудящейся молодежью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7C64" w:rsidTr="00477C64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7C64" w:rsidTr="00477C64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Организация, проведение </w:t>
            </w:r>
            <w:r>
              <w:rPr>
                <w:sz w:val="22"/>
                <w:szCs w:val="22"/>
              </w:rPr>
              <w:br/>
              <w:t xml:space="preserve">и участие в мероприятиях </w:t>
            </w:r>
            <w:r>
              <w:rPr>
                <w:sz w:val="22"/>
                <w:szCs w:val="22"/>
              </w:rPr>
              <w:br/>
              <w:t>с молодыми семьями.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proofErr w:type="spellStart"/>
            <w:r>
              <w:rPr>
                <w:sz w:val="22"/>
                <w:szCs w:val="22"/>
              </w:rPr>
              <w:t>07</w:t>
            </w:r>
            <w:proofErr w:type="spellEnd"/>
            <w:r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сувенирной, наградной продукцией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477C64" w:rsidTr="00477C64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11 05 77 0 7700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477C64" w:rsidTr="00477C64">
        <w:trPr>
          <w:trHeight w:val="16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Мкрн.1, Западный проезд д.3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outlineLvl w:val="0"/>
            </w:pPr>
            <w:r>
              <w:t>Замена бортов с закупкой, доставкой и установкой дополнительного об</w:t>
            </w:r>
            <w:r w:rsidR="00E425CA">
              <w:t>о</w:t>
            </w:r>
            <w:r>
              <w:t>рудования на открытой хоккейной площадке. Работы по освещению открытой хоккейной площадки.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1 535,0</w:t>
            </w:r>
          </w:p>
        </w:tc>
      </w:tr>
      <w:tr w:rsidR="00477C64" w:rsidTr="00477C64">
        <w:trPr>
          <w:trHeight w:val="16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№2 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№54</w:t>
            </w:r>
            <w:r>
              <w:rPr>
                <w:sz w:val="22"/>
                <w:szCs w:val="22"/>
              </w:rPr>
              <w:br/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Щербинка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Приобретение, монтаж, демонтаж спортивного оборудования, планировка территорий, подготовка участков для монтажа спортивного оборудования, устройство искусственного покрытия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физкультурно-оздоровительной и массовой спортивной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1 070,0</w:t>
            </w:r>
          </w:p>
        </w:tc>
      </w:tr>
      <w:tr w:rsidR="00477C64" w:rsidTr="00477C64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08 01 77 0 8000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16 512,3</w:t>
            </w:r>
          </w:p>
        </w:tc>
      </w:tr>
      <w:tr w:rsidR="00477C64" w:rsidTr="00477C64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взносы по обязательному социальному страхованию МКУ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«Нева»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10 275,3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77C64" w:rsidTr="00477C6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содержанию имущества (в т.ч. замена входных дверей - 6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</w:tr>
      <w:tr w:rsidR="00477C64" w:rsidTr="00477C64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услуги: услуги банка, сопровождение компьютерных программ, оплата обучения на курсах, настройка муз. Инструментов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Увелич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т-ти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основн.средств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Увелич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т-ти</w:t>
            </w:r>
            <w:proofErr w:type="spellEnd"/>
            <w:r>
              <w:rPr>
                <w:sz w:val="22"/>
                <w:szCs w:val="22"/>
              </w:rPr>
              <w:t xml:space="preserve"> материальных запасов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капитального ремонта фасада здания МКУ "КДЦ "Нева"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МО капремонта КДЦ "Нева"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2 240,0</w:t>
            </w:r>
          </w:p>
        </w:tc>
      </w:tr>
      <w:tr w:rsidR="00477C64" w:rsidTr="00477C6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08 01 77 0 8002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Передача полномочий МО по библиотечному обслуживанию МО Всеволожский МР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7C64" w:rsidRDefault="004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мероприятиям и  объектам МО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C64" w:rsidRDefault="00477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257 198,7</w:t>
            </w:r>
          </w:p>
        </w:tc>
      </w:tr>
      <w:tr w:rsidR="00477C64" w:rsidTr="00477C6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C64" w:rsidRDefault="00477C6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7C64" w:rsidRDefault="004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77C64" w:rsidRDefault="00477C64">
      <w:r>
        <w:fldChar w:fldCharType="end"/>
      </w:r>
    </w:p>
    <w:p w:rsidR="00477C64" w:rsidRDefault="00477C64"/>
    <w:p w:rsidR="00477C64" w:rsidRDefault="00477C64"/>
    <w:p w:rsidR="00477C64" w:rsidRDefault="00477C64"/>
    <w:p w:rsidR="00477C64" w:rsidRDefault="00477C64"/>
    <w:p w:rsidR="00477C64" w:rsidRDefault="00477C64"/>
    <w:sectPr w:rsidR="00477C64" w:rsidSect="00E425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7D" w:rsidRDefault="00C2187D" w:rsidP="001A2621">
      <w:r>
        <w:separator/>
      </w:r>
    </w:p>
  </w:endnote>
  <w:endnote w:type="continuationSeparator" w:id="0">
    <w:p w:rsidR="00C2187D" w:rsidRDefault="00C2187D" w:rsidP="001A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7D" w:rsidRDefault="00C2187D" w:rsidP="001A2621">
      <w:r>
        <w:separator/>
      </w:r>
    </w:p>
  </w:footnote>
  <w:footnote w:type="continuationSeparator" w:id="0">
    <w:p w:rsidR="00C2187D" w:rsidRDefault="00C2187D" w:rsidP="001A2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F1"/>
    <w:rsid w:val="0018734B"/>
    <w:rsid w:val="001A2621"/>
    <w:rsid w:val="001A35F7"/>
    <w:rsid w:val="00207DEC"/>
    <w:rsid w:val="00250F47"/>
    <w:rsid w:val="003A4F28"/>
    <w:rsid w:val="00477C64"/>
    <w:rsid w:val="005707F1"/>
    <w:rsid w:val="006B5801"/>
    <w:rsid w:val="009E5E02"/>
    <w:rsid w:val="00A364FC"/>
    <w:rsid w:val="00B84357"/>
    <w:rsid w:val="00C2187D"/>
    <w:rsid w:val="00E35786"/>
    <w:rsid w:val="00E4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7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707F1"/>
    <w:rPr>
      <w:color w:val="0000FF"/>
      <w:u w:val="single"/>
    </w:rPr>
  </w:style>
  <w:style w:type="table" w:styleId="a4">
    <w:name w:val="Table Grid"/>
    <w:basedOn w:val="a1"/>
    <w:rsid w:val="0047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477C64"/>
    <w:rPr>
      <w:color w:val="800080"/>
      <w:u w:val="single"/>
    </w:rPr>
  </w:style>
  <w:style w:type="paragraph" w:customStyle="1" w:styleId="xl82">
    <w:name w:val="xl82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77C64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477C6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477C6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0">
    <w:name w:val="xl90"/>
    <w:basedOn w:val="a"/>
    <w:rsid w:val="00477C6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1">
    <w:name w:val="xl91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8">
    <w:name w:val="xl98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1">
    <w:name w:val="xl101"/>
    <w:basedOn w:val="a"/>
    <w:rsid w:val="00477C6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4">
    <w:name w:val="xl104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9">
    <w:name w:val="xl109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1">
    <w:name w:val="xl111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4">
    <w:name w:val="xl114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8">
    <w:name w:val="xl118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477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7">
    <w:name w:val="xl127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477C6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477C6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3">
    <w:name w:val="xl133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47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477C6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477C6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font5">
    <w:name w:val="font5"/>
    <w:basedOn w:val="a"/>
    <w:rsid w:val="00477C64"/>
    <w:pPr>
      <w:spacing w:before="100" w:beforeAutospacing="1" w:after="100" w:afterAutospacing="1"/>
    </w:pPr>
    <w:rPr>
      <w:sz w:val="20"/>
      <w:szCs w:val="20"/>
    </w:rPr>
  </w:style>
  <w:style w:type="paragraph" w:styleId="a6">
    <w:name w:val="header"/>
    <w:basedOn w:val="a"/>
    <w:link w:val="a7"/>
    <w:rsid w:val="001A2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2621"/>
    <w:rPr>
      <w:sz w:val="24"/>
      <w:szCs w:val="24"/>
    </w:rPr>
  </w:style>
  <w:style w:type="paragraph" w:styleId="a8">
    <w:name w:val="footer"/>
    <w:basedOn w:val="a"/>
    <w:link w:val="a9"/>
    <w:rsid w:val="001A26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26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14171</Words>
  <Characters>80778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94760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Леонид</cp:lastModifiedBy>
  <cp:revision>2</cp:revision>
  <dcterms:created xsi:type="dcterms:W3CDTF">2015-12-04T09:41:00Z</dcterms:created>
  <dcterms:modified xsi:type="dcterms:W3CDTF">2015-12-04T09:41:00Z</dcterms:modified>
</cp:coreProperties>
</file>