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93" w:rsidRDefault="007B2193" w:rsidP="007B2193">
      <w:pPr>
        <w:jc w:val="center"/>
      </w:pPr>
    </w:p>
    <w:p w:rsidR="007B2193" w:rsidRDefault="007B2193" w:rsidP="007B2193">
      <w:pPr>
        <w:jc w:val="center"/>
        <w:rPr>
          <w:b/>
        </w:rPr>
      </w:pPr>
      <w:r w:rsidRPr="007A7E6B">
        <w:rPr>
          <w:b/>
        </w:rPr>
        <w:t>МУНИЦИПАЛЬНАЯ ПРОГРАММА</w:t>
      </w:r>
      <w:r>
        <w:rPr>
          <w:b/>
        </w:rPr>
        <w:t xml:space="preserve"> </w:t>
      </w:r>
    </w:p>
    <w:p w:rsidR="007B2193" w:rsidRDefault="007B2193" w:rsidP="007B2193">
      <w:pPr>
        <w:jc w:val="center"/>
        <w:rPr>
          <w:b/>
        </w:rPr>
      </w:pPr>
      <w:r>
        <w:rPr>
          <w:b/>
        </w:rPr>
        <w:t xml:space="preserve">МУНИЦИПАЛЬНОГО ОБРАЗОВАНИЯ «СВЕРДЛОВСКОЕ ГОРОДСКОЕ ПОСЕЛЕНИЕ» </w:t>
      </w:r>
    </w:p>
    <w:p w:rsidR="007B2193" w:rsidRPr="006A4024" w:rsidRDefault="007B2193" w:rsidP="007B2193">
      <w:pPr>
        <w:jc w:val="center"/>
      </w:pPr>
      <w:r>
        <w:rPr>
          <w:b/>
        </w:rPr>
        <w:t>ВСЕВОЛОЖСКОГО МУНИЦИПАЛЬНОГО РАЙОНА ЛЕНИНГРАДСКОЙ ОБЛАСТИ</w:t>
      </w:r>
    </w:p>
    <w:p w:rsidR="007B2193" w:rsidRPr="007A7E6B" w:rsidRDefault="007B2193" w:rsidP="007B2193">
      <w:pPr>
        <w:jc w:val="center"/>
        <w:rPr>
          <w:b/>
          <w:bCs/>
        </w:rPr>
      </w:pPr>
    </w:p>
    <w:p w:rsidR="007B2193" w:rsidRDefault="007B2193" w:rsidP="007B2193">
      <w:pPr>
        <w:ind w:firstLine="720"/>
        <w:jc w:val="center"/>
        <w:rPr>
          <w:b/>
          <w:sz w:val="28"/>
          <w:szCs w:val="28"/>
        </w:rPr>
      </w:pPr>
      <w:r w:rsidRPr="00EE4E1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Имущественная политика и развитие градостроительства </w:t>
      </w:r>
    </w:p>
    <w:p w:rsidR="007B2193" w:rsidRPr="00EE4E17" w:rsidRDefault="007B2193" w:rsidP="007B219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МО «Свердловское городское поселение» на 2015-2017 годы»</w:t>
      </w:r>
      <w:r w:rsidRPr="00EE4E17">
        <w:rPr>
          <w:b/>
          <w:sz w:val="28"/>
          <w:szCs w:val="28"/>
        </w:rPr>
        <w:br/>
      </w:r>
    </w:p>
    <w:p w:rsidR="007B2193" w:rsidRDefault="007B2193" w:rsidP="007B2193">
      <w:pPr>
        <w:jc w:val="center"/>
        <w:rPr>
          <w:b/>
          <w:bCs/>
        </w:rPr>
      </w:pPr>
    </w:p>
    <w:p w:rsidR="007B2193" w:rsidRPr="00CB4420" w:rsidRDefault="007B2193" w:rsidP="007B2193">
      <w:pPr>
        <w:numPr>
          <w:ilvl w:val="0"/>
          <w:numId w:val="26"/>
        </w:numPr>
        <w:jc w:val="center"/>
        <w:rPr>
          <w:rStyle w:val="FontStyle13"/>
          <w:b/>
          <w:bCs/>
          <w:sz w:val="28"/>
          <w:szCs w:val="28"/>
        </w:rPr>
      </w:pPr>
      <w:r w:rsidRPr="00CB4420">
        <w:rPr>
          <w:b/>
          <w:bCs/>
          <w:sz w:val="28"/>
          <w:szCs w:val="28"/>
        </w:rPr>
        <w:t>Паспорт</w:t>
      </w:r>
      <w:r w:rsidRPr="00CB4420">
        <w:rPr>
          <w:rStyle w:val="FontStyle13"/>
          <w:sz w:val="28"/>
          <w:szCs w:val="28"/>
        </w:rPr>
        <w:t xml:space="preserve"> </w:t>
      </w:r>
    </w:p>
    <w:p w:rsidR="007B2193" w:rsidRDefault="007B2193" w:rsidP="007B2193">
      <w:pPr>
        <w:ind w:left="720"/>
        <w:jc w:val="center"/>
        <w:rPr>
          <w:rStyle w:val="a7"/>
          <w:b w:val="0"/>
          <w:sz w:val="28"/>
          <w:szCs w:val="28"/>
        </w:rPr>
      </w:pPr>
      <w:r w:rsidRPr="00CB4420">
        <w:rPr>
          <w:rStyle w:val="FontStyle13"/>
          <w:sz w:val="28"/>
          <w:szCs w:val="28"/>
        </w:rPr>
        <w:t xml:space="preserve">муниципальной программы </w:t>
      </w:r>
      <w:r w:rsidRPr="00CB4420">
        <w:rPr>
          <w:rStyle w:val="a7"/>
          <w:b w:val="0"/>
          <w:sz w:val="28"/>
          <w:szCs w:val="28"/>
        </w:rPr>
        <w:t>«Имущественная политика и развитие</w:t>
      </w:r>
      <w:r>
        <w:rPr>
          <w:rStyle w:val="a7"/>
          <w:b w:val="0"/>
          <w:sz w:val="28"/>
          <w:szCs w:val="28"/>
        </w:rPr>
        <w:t xml:space="preserve"> </w:t>
      </w:r>
      <w:r w:rsidRPr="00CB4420">
        <w:rPr>
          <w:rStyle w:val="a7"/>
          <w:b w:val="0"/>
          <w:sz w:val="28"/>
          <w:szCs w:val="28"/>
        </w:rPr>
        <w:t xml:space="preserve">градостроительства в МО «Свердловское городское поселение» </w:t>
      </w:r>
    </w:p>
    <w:p w:rsidR="007B2193" w:rsidRPr="00CB4420" w:rsidRDefault="007B2193" w:rsidP="007B2193">
      <w:pPr>
        <w:ind w:left="720"/>
        <w:jc w:val="center"/>
        <w:rPr>
          <w:bCs/>
          <w:sz w:val="28"/>
          <w:szCs w:val="28"/>
        </w:rPr>
      </w:pPr>
      <w:r w:rsidRPr="00CB4420">
        <w:rPr>
          <w:rStyle w:val="a7"/>
          <w:b w:val="0"/>
          <w:sz w:val="28"/>
          <w:szCs w:val="28"/>
        </w:rPr>
        <w:t>на 2015-</w:t>
      </w:r>
      <w:smartTag w:uri="urn:schemas-microsoft-com:office:smarttags" w:element="metricconverter">
        <w:smartTagPr>
          <w:attr w:name="ProductID" w:val="2017 г"/>
        </w:smartTagPr>
        <w:r w:rsidRPr="00CB4420">
          <w:rPr>
            <w:rStyle w:val="a7"/>
            <w:b w:val="0"/>
            <w:sz w:val="28"/>
            <w:szCs w:val="28"/>
          </w:rPr>
          <w:t>2017 г</w:t>
        </w:r>
      </w:smartTag>
      <w:r w:rsidRPr="00CB4420">
        <w:rPr>
          <w:rStyle w:val="a7"/>
          <w:b w:val="0"/>
          <w:sz w:val="28"/>
          <w:szCs w:val="28"/>
        </w:rPr>
        <w:t>.г.</w:t>
      </w:r>
    </w:p>
    <w:p w:rsidR="007B2193" w:rsidRDefault="007B2193" w:rsidP="007B2193">
      <w:pPr>
        <w:ind w:left="36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7480"/>
      </w:tblGrid>
      <w:tr w:rsidR="007B2193" w:rsidRPr="00C423B0" w:rsidTr="002C6F3E">
        <w:tc>
          <w:tcPr>
            <w:tcW w:w="2539" w:type="dxa"/>
            <w:shd w:val="clear" w:color="auto" w:fill="auto"/>
          </w:tcPr>
          <w:p w:rsidR="007B2193" w:rsidRDefault="007B2193" w:rsidP="002C6F3E">
            <w:pPr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7480" w:type="dxa"/>
            <w:shd w:val="clear" w:color="auto" w:fill="auto"/>
          </w:tcPr>
          <w:p w:rsidR="007B2193" w:rsidRDefault="007B2193" w:rsidP="002C6F3E">
            <w:r>
              <w:t xml:space="preserve">«Имущественная политика и развитие градостроительства в                       МО «Свердловское городское поселение» на 2015-2017 годы» </w:t>
            </w:r>
          </w:p>
        </w:tc>
      </w:tr>
      <w:tr w:rsidR="007B2193" w:rsidRPr="00C423B0" w:rsidTr="002C6F3E">
        <w:tc>
          <w:tcPr>
            <w:tcW w:w="2539" w:type="dxa"/>
            <w:shd w:val="clear" w:color="auto" w:fill="auto"/>
          </w:tcPr>
          <w:p w:rsidR="007B2193" w:rsidRDefault="007B2193" w:rsidP="002C6F3E">
            <w:pPr>
              <w:jc w:val="center"/>
            </w:pPr>
            <w:r>
              <w:t>Условное (краткое) наименование муниципальной программы</w:t>
            </w:r>
          </w:p>
        </w:tc>
        <w:tc>
          <w:tcPr>
            <w:tcW w:w="7480" w:type="dxa"/>
            <w:shd w:val="clear" w:color="auto" w:fill="auto"/>
          </w:tcPr>
          <w:p w:rsidR="007B2193" w:rsidRDefault="007B2193" w:rsidP="002C6F3E">
            <w:r>
              <w:t>«Имущественная политика и градостроительства»</w:t>
            </w:r>
          </w:p>
        </w:tc>
      </w:tr>
      <w:tr w:rsidR="007B2193" w:rsidRPr="00C423B0" w:rsidTr="002C6F3E">
        <w:tc>
          <w:tcPr>
            <w:tcW w:w="2539" w:type="dxa"/>
            <w:shd w:val="clear" w:color="auto" w:fill="auto"/>
          </w:tcPr>
          <w:p w:rsidR="007B2193" w:rsidRDefault="007B2193" w:rsidP="002C6F3E">
            <w:pPr>
              <w:jc w:val="center"/>
            </w:pPr>
            <w:r>
              <w:t xml:space="preserve">Основание для разработки муниципальной программы </w:t>
            </w:r>
          </w:p>
        </w:tc>
        <w:tc>
          <w:tcPr>
            <w:tcW w:w="7480" w:type="dxa"/>
            <w:shd w:val="clear" w:color="auto" w:fill="auto"/>
          </w:tcPr>
          <w:p w:rsidR="007B2193" w:rsidRDefault="007B2193" w:rsidP="002C6F3E">
            <w:pPr>
              <w:jc w:val="both"/>
            </w:pPr>
            <w:r w:rsidRPr="00803348">
              <w:t>Федеральн</w:t>
            </w:r>
            <w:r>
              <w:t>ый</w:t>
            </w:r>
            <w:r w:rsidRPr="00803348">
              <w:t xml:space="preserve"> закон от 21.07.1997 № 122-ФЗ «</w:t>
            </w:r>
            <w:r>
              <w:t xml:space="preserve">О </w:t>
            </w:r>
            <w:r w:rsidRPr="00803348">
              <w:t>государственной регистрации прав на недвижимое имущество и сделок с ним»</w:t>
            </w:r>
            <w:r>
              <w:t>.</w:t>
            </w:r>
          </w:p>
          <w:p w:rsidR="007B2193" w:rsidRDefault="007B2193" w:rsidP="002C6F3E">
            <w:pPr>
              <w:jc w:val="both"/>
            </w:pPr>
            <w:r>
              <w:t>Федеральный закон от 29.07.1998 № 135-ФЗ «Об оценочной деятельности в РФ».</w:t>
            </w:r>
          </w:p>
          <w:p w:rsidR="007B2193" w:rsidRPr="00560B13" w:rsidRDefault="007B2193" w:rsidP="002C6F3E">
            <w:pPr>
              <w:jc w:val="both"/>
            </w:pPr>
            <w:r w:rsidRPr="00560B13">
              <w:t>Федеральный закон от 06.10.2003 №</w:t>
            </w:r>
            <w:r>
              <w:t xml:space="preserve"> </w:t>
            </w:r>
            <w:r w:rsidRPr="00560B13">
              <w:t>131-ФЗ «Об общих принципах организации местного самоуправления в РФ».</w:t>
            </w:r>
          </w:p>
          <w:p w:rsidR="007B2193" w:rsidRPr="00560B13" w:rsidRDefault="007B2193" w:rsidP="002C6F3E">
            <w:pPr>
              <w:jc w:val="both"/>
            </w:pPr>
            <w:r w:rsidRPr="00560B13">
              <w:t>Градостроительный кодекс РФ от 24.12.2004 №</w:t>
            </w:r>
            <w:r>
              <w:t xml:space="preserve"> </w:t>
            </w:r>
            <w:r w:rsidRPr="00560B13">
              <w:t>190-ФЗ.</w:t>
            </w:r>
          </w:p>
          <w:p w:rsidR="007B2193" w:rsidRPr="00560B13" w:rsidRDefault="007B2193" w:rsidP="002C6F3E">
            <w:pPr>
              <w:jc w:val="both"/>
            </w:pPr>
            <w:r w:rsidRPr="00560B13">
              <w:t>Федеральный закон от 29.12.2004 №</w:t>
            </w:r>
            <w:r>
              <w:t xml:space="preserve"> </w:t>
            </w:r>
            <w:r w:rsidRPr="00560B13">
              <w:t>191-ФЗ «О введении в действие Градостроительного кодекса РФ».</w:t>
            </w:r>
          </w:p>
          <w:p w:rsidR="007B2193" w:rsidRPr="00560B13" w:rsidRDefault="007B2193" w:rsidP="002C6F3E">
            <w:pPr>
              <w:jc w:val="both"/>
            </w:pPr>
            <w:r w:rsidRPr="00560B13">
              <w:t>Земельный</w:t>
            </w:r>
            <w:r>
              <w:t xml:space="preserve"> кодекс РФ от 25.10.2001 № 136-ФЗ.</w:t>
            </w:r>
          </w:p>
          <w:p w:rsidR="007B2193" w:rsidRPr="00560B13" w:rsidRDefault="007B2193" w:rsidP="002C6F3E">
            <w:pPr>
              <w:jc w:val="both"/>
            </w:pPr>
            <w:r w:rsidRPr="00560B13">
              <w:t>Федеральный закон от 25.10.2001 №</w:t>
            </w:r>
            <w:r>
              <w:t xml:space="preserve"> </w:t>
            </w:r>
            <w:r w:rsidRPr="00560B13">
              <w:t>137-ФЗ «О введении в действие Земельного кодекса РФ»</w:t>
            </w:r>
            <w:r>
              <w:t>.</w:t>
            </w:r>
            <w:r w:rsidRPr="00560B13">
              <w:t xml:space="preserve"> </w:t>
            </w:r>
          </w:p>
          <w:p w:rsidR="007B2193" w:rsidRPr="00560B13" w:rsidRDefault="007B2193" w:rsidP="002C6F3E">
            <w:pPr>
              <w:jc w:val="both"/>
            </w:pPr>
            <w:r w:rsidRPr="00560B13">
              <w:t>Федеральный закон от 21.07.2007 №</w:t>
            </w:r>
            <w:r>
              <w:t xml:space="preserve"> </w:t>
            </w:r>
            <w:r w:rsidRPr="00560B13">
              <w:t>185-ФЗ «О фонде содействия реформированию жилищно-коммунального хозяйства»</w:t>
            </w:r>
            <w:r>
              <w:t>.</w:t>
            </w:r>
          </w:p>
          <w:p w:rsidR="007B2193" w:rsidRPr="00DD15CE" w:rsidRDefault="007B2193" w:rsidP="002C6F3E">
            <w:pPr>
              <w:jc w:val="both"/>
            </w:pPr>
            <w:r w:rsidRPr="00560B13">
              <w:t>Федеральный закон от 30.06.2006 №</w:t>
            </w:r>
            <w:r>
              <w:t xml:space="preserve"> </w:t>
            </w:r>
            <w:r w:rsidRPr="00560B13">
              <w:t xml:space="preserve">93-ФЗ «О внесении изменений в некоторые законодательные акты РФ по вопросу оформления в упрощенном порядке прав граждан на отдельные объекты </w:t>
            </w:r>
            <w:r w:rsidRPr="00560B13">
              <w:lastRenderedPageBreak/>
              <w:t>недвижимого имущества».</w:t>
            </w:r>
          </w:p>
        </w:tc>
      </w:tr>
      <w:tr w:rsidR="007B2193" w:rsidRPr="00C423B0" w:rsidTr="002C6F3E">
        <w:tc>
          <w:tcPr>
            <w:tcW w:w="2539" w:type="dxa"/>
            <w:shd w:val="clear" w:color="auto" w:fill="auto"/>
          </w:tcPr>
          <w:p w:rsidR="007B2193" w:rsidRDefault="007B2193" w:rsidP="002C6F3E">
            <w:pPr>
              <w:jc w:val="center"/>
            </w:pPr>
            <w:r>
              <w:lastRenderedPageBreak/>
              <w:t>Заказчик муниципальной целевой программы</w:t>
            </w:r>
          </w:p>
        </w:tc>
        <w:tc>
          <w:tcPr>
            <w:tcW w:w="7480" w:type="dxa"/>
            <w:shd w:val="clear" w:color="auto" w:fill="auto"/>
          </w:tcPr>
          <w:p w:rsidR="007B2193" w:rsidRDefault="007B2193" w:rsidP="002C6F3E">
            <w:r>
              <w:t>Администрация МО «Свердловское городское поселение» Всеволожского муниципального района Ленинградской области.</w:t>
            </w:r>
          </w:p>
          <w:p w:rsidR="007B2193" w:rsidRDefault="007B2193" w:rsidP="002C6F3E">
            <w:r>
              <w:t>Юридический адрес: 188682, Ленинградская область, Всеволожский район, г.п. им. Свердлова, мкр. 1, д. 1, тел.: 8(81370) 77-323</w:t>
            </w:r>
          </w:p>
          <w:p w:rsidR="007B2193" w:rsidRDefault="007B2193" w:rsidP="002C6F3E">
            <w:r>
              <w:t>И.о. главы администрации: Колесникова А.С.</w:t>
            </w:r>
          </w:p>
        </w:tc>
      </w:tr>
      <w:tr w:rsidR="007B2193" w:rsidRPr="00C423B0" w:rsidTr="002C6F3E">
        <w:tc>
          <w:tcPr>
            <w:tcW w:w="2539" w:type="dxa"/>
            <w:shd w:val="clear" w:color="auto" w:fill="auto"/>
          </w:tcPr>
          <w:p w:rsidR="007B2193" w:rsidRDefault="007B2193" w:rsidP="002C6F3E">
            <w:pPr>
              <w:jc w:val="center"/>
            </w:pPr>
            <w:r>
              <w:t>Основной исполнитель муниципальной программы</w:t>
            </w:r>
          </w:p>
          <w:p w:rsidR="007B2193" w:rsidRPr="006D1753" w:rsidRDefault="007B2193" w:rsidP="002C6F3E">
            <w:pPr>
              <w:jc w:val="center"/>
            </w:pPr>
          </w:p>
        </w:tc>
        <w:tc>
          <w:tcPr>
            <w:tcW w:w="7480" w:type="dxa"/>
            <w:shd w:val="clear" w:color="auto" w:fill="auto"/>
          </w:tcPr>
          <w:p w:rsidR="007B2193" w:rsidRPr="00DD15CE" w:rsidRDefault="007B2193" w:rsidP="002C6F3E">
            <w:r w:rsidRPr="00DD15CE">
              <w:t>Администрация МО «Свердловское городское поселение» Всеволожского муниципального района Ленинградской области.</w:t>
            </w:r>
          </w:p>
          <w:p w:rsidR="007B2193" w:rsidRPr="00DD15CE" w:rsidRDefault="007B2193" w:rsidP="002C6F3E">
            <w:pPr>
              <w:jc w:val="both"/>
            </w:pPr>
            <w:r w:rsidRPr="00DD15CE">
              <w:t>Юридический адрес: 188682, Ленинградская область, Всеволожский район, г.п. им. Свердлова, мкр. 1, д. 1, тел.: 8(81370) 77-</w:t>
            </w:r>
            <w:r>
              <w:t>283</w:t>
            </w:r>
          </w:p>
          <w:p w:rsidR="007B2193" w:rsidRPr="00DD15CE" w:rsidRDefault="007B2193" w:rsidP="002C6F3E">
            <w:pPr>
              <w:jc w:val="both"/>
            </w:pPr>
            <w:r w:rsidRPr="00DD15CE">
              <w:t xml:space="preserve">Начальник </w:t>
            </w:r>
            <w:r>
              <w:t>управления</w:t>
            </w:r>
            <w:r w:rsidRPr="00DD15CE">
              <w:t xml:space="preserve"> архитектуры, муниципального имущества и земельных отношений</w:t>
            </w:r>
            <w:r>
              <w:t>: Мехедов М.В.</w:t>
            </w:r>
          </w:p>
        </w:tc>
      </w:tr>
      <w:tr w:rsidR="007B2193" w:rsidRPr="00C423B0" w:rsidTr="002C6F3E">
        <w:trPr>
          <w:trHeight w:val="1258"/>
        </w:trPr>
        <w:tc>
          <w:tcPr>
            <w:tcW w:w="2539" w:type="dxa"/>
            <w:shd w:val="clear" w:color="auto" w:fill="auto"/>
          </w:tcPr>
          <w:p w:rsidR="007B2193" w:rsidRPr="006D1753" w:rsidRDefault="007B2193" w:rsidP="002C6F3E">
            <w:pPr>
              <w:jc w:val="center"/>
            </w:pPr>
            <w:r>
              <w:t>Ответственный за реализацию муниципальной программы</w:t>
            </w:r>
          </w:p>
        </w:tc>
        <w:tc>
          <w:tcPr>
            <w:tcW w:w="7480" w:type="dxa"/>
            <w:shd w:val="clear" w:color="auto" w:fill="auto"/>
          </w:tcPr>
          <w:p w:rsidR="007B2193" w:rsidRDefault="007B2193" w:rsidP="002C6F3E">
            <w:r w:rsidRPr="00DD15CE">
              <w:t xml:space="preserve">Начальник </w:t>
            </w:r>
            <w:r>
              <w:t>управления</w:t>
            </w:r>
            <w:r w:rsidRPr="00DD15CE">
              <w:t xml:space="preserve"> архитектуры, муниципального имущества и земельных отношений</w:t>
            </w:r>
            <w:r>
              <w:t>: Мехедов М.В.</w:t>
            </w:r>
          </w:p>
          <w:p w:rsidR="007B2193" w:rsidRPr="006D1753" w:rsidRDefault="007B2193" w:rsidP="002C6F3E">
            <w:r>
              <w:t>Тел.: 8(81370) 77-283</w:t>
            </w:r>
          </w:p>
        </w:tc>
      </w:tr>
      <w:tr w:rsidR="007B2193" w:rsidRPr="00C423B0" w:rsidTr="002C6F3E">
        <w:trPr>
          <w:trHeight w:val="1378"/>
        </w:trPr>
        <w:tc>
          <w:tcPr>
            <w:tcW w:w="2539" w:type="dxa"/>
            <w:shd w:val="clear" w:color="auto" w:fill="auto"/>
          </w:tcPr>
          <w:p w:rsidR="007B2193" w:rsidRPr="006D1753" w:rsidRDefault="007B2193" w:rsidP="002C6F3E">
            <w:pPr>
              <w:jc w:val="center"/>
            </w:pPr>
            <w:r>
              <w:t>Соисполнители программы</w:t>
            </w:r>
          </w:p>
        </w:tc>
        <w:tc>
          <w:tcPr>
            <w:tcW w:w="7480" w:type="dxa"/>
            <w:shd w:val="clear" w:color="auto" w:fill="auto"/>
          </w:tcPr>
          <w:p w:rsidR="007B2193" w:rsidRDefault="007B2193" w:rsidP="002C6F3E">
            <w:r>
              <w:t>Управление архитектуры, муниципального имущества и земельных отношений администрации МО «Свердловское городское поселение»</w:t>
            </w:r>
          </w:p>
          <w:p w:rsidR="007B2193" w:rsidRDefault="007B2193" w:rsidP="002C6F3E">
            <w:r>
              <w:t>Юридический адрес: 188682, Ленинградская область, Всеволожский район, г.п. им. Свердлова, мкр. 1, д. 1, тел.: 8(81370) 77-283</w:t>
            </w:r>
          </w:p>
          <w:p w:rsidR="007B2193" w:rsidRPr="00614F3D" w:rsidRDefault="007B2193" w:rsidP="002C6F3E">
            <w:r>
              <w:t>Начальник управления: Мехедов Михаил Вячеславович</w:t>
            </w:r>
          </w:p>
        </w:tc>
      </w:tr>
      <w:tr w:rsidR="007B2193" w:rsidRPr="00C423B0" w:rsidTr="002C6F3E">
        <w:tc>
          <w:tcPr>
            <w:tcW w:w="2539" w:type="dxa"/>
            <w:shd w:val="clear" w:color="auto" w:fill="auto"/>
          </w:tcPr>
          <w:p w:rsidR="007B2193" w:rsidRDefault="007B2193" w:rsidP="002C6F3E">
            <w:pPr>
              <w:jc w:val="center"/>
            </w:pPr>
            <w:r>
              <w:t xml:space="preserve">Подпрограммы </w:t>
            </w:r>
          </w:p>
        </w:tc>
        <w:tc>
          <w:tcPr>
            <w:tcW w:w="7480" w:type="dxa"/>
            <w:shd w:val="clear" w:color="auto" w:fill="auto"/>
          </w:tcPr>
          <w:p w:rsidR="007B2193" w:rsidRPr="00E91117" w:rsidRDefault="007B2193" w:rsidP="002C6F3E">
            <w:pPr>
              <w:jc w:val="both"/>
            </w:pPr>
            <w:r>
              <w:t xml:space="preserve">1. </w:t>
            </w:r>
            <w:r w:rsidRPr="00E91117">
              <w:t>Мероприятия по землеустройству, землепользованию и муниципальному имуществу» в МО «Свердловское городское поселение» на 2015-2017 год.</w:t>
            </w:r>
          </w:p>
          <w:p w:rsidR="007B2193" w:rsidRDefault="007B2193" w:rsidP="002C6F3E">
            <w:pPr>
              <w:jc w:val="both"/>
            </w:pPr>
          </w:p>
        </w:tc>
      </w:tr>
      <w:tr w:rsidR="007B2193" w:rsidRPr="00C423B0" w:rsidTr="002C6F3E">
        <w:tc>
          <w:tcPr>
            <w:tcW w:w="2539" w:type="dxa"/>
            <w:shd w:val="clear" w:color="auto" w:fill="auto"/>
          </w:tcPr>
          <w:p w:rsidR="007B2193" w:rsidRPr="006D1753" w:rsidRDefault="007B2193" w:rsidP="002C6F3E">
            <w:pPr>
              <w:jc w:val="center"/>
            </w:pPr>
            <w:r>
              <w:t>Цели муниципальной программы</w:t>
            </w:r>
          </w:p>
        </w:tc>
        <w:tc>
          <w:tcPr>
            <w:tcW w:w="7480" w:type="dxa"/>
            <w:shd w:val="clear" w:color="auto" w:fill="auto"/>
          </w:tcPr>
          <w:p w:rsidR="007B2193" w:rsidRPr="004C74A2" w:rsidRDefault="007B2193" w:rsidP="002C6F3E">
            <w:pPr>
              <w:shd w:val="clear" w:color="auto" w:fill="FFFFFF"/>
              <w:spacing w:before="75" w:after="75"/>
              <w:jc w:val="both"/>
            </w:pPr>
            <w:r>
              <w:t xml:space="preserve">- </w:t>
            </w:r>
            <w:r w:rsidRPr="004C74A2">
              <w:t>Осуществление полномочий администрации МО «</w:t>
            </w:r>
            <w:r>
              <w:t>Свердловское городское поселение</w:t>
            </w:r>
            <w:r w:rsidRPr="004C74A2">
              <w:t>» Всеволожского муниципального района Ленинградской области по управлению и распоряжению имуществом, находящимся в муниципальной собственности, в том числе муниципальным имуществом, закрепленным за муниципальными предприятиями и учреждениями на праве хозяйственного ведения или оперативного управления, находящимся в муниципальной казне, а также земельными участками, находящимися в муниципальной собственности МО «</w:t>
            </w:r>
            <w:r>
              <w:t>Свердловское городское поселение</w:t>
            </w:r>
            <w:r w:rsidRPr="004C74A2">
              <w:t>» в соответствии с действующим законодательством.</w:t>
            </w:r>
          </w:p>
          <w:p w:rsidR="007B2193" w:rsidRPr="004C74A2" w:rsidRDefault="007B2193" w:rsidP="002C6F3E">
            <w:pPr>
              <w:shd w:val="clear" w:color="auto" w:fill="FFFFFF"/>
              <w:spacing w:before="75" w:after="75"/>
              <w:jc w:val="both"/>
            </w:pPr>
            <w:r>
              <w:t xml:space="preserve">- </w:t>
            </w:r>
            <w:r w:rsidRPr="004C74A2">
              <w:t>Реализация единой политики в области имущественных отношений и представление интересов администрации МО «</w:t>
            </w:r>
            <w:r>
              <w:t>Свердловское городское поселение</w:t>
            </w:r>
            <w:r w:rsidRPr="004C74A2">
              <w:t xml:space="preserve">» по вопросам регулирования имущественных и </w:t>
            </w:r>
            <w:r w:rsidRPr="004C74A2">
              <w:lastRenderedPageBreak/>
              <w:t>земельных отношений в пределах своей компетенции.</w:t>
            </w:r>
          </w:p>
          <w:p w:rsidR="007B2193" w:rsidRPr="004C74A2" w:rsidRDefault="007B2193" w:rsidP="002C6F3E">
            <w:pPr>
              <w:shd w:val="clear" w:color="auto" w:fill="FFFFFF"/>
              <w:spacing w:before="75" w:after="75"/>
              <w:jc w:val="both"/>
            </w:pPr>
            <w:r>
              <w:t>-</w:t>
            </w:r>
            <w:r w:rsidRPr="004C74A2">
              <w:t xml:space="preserve"> Социально-экономическое развитие МО «</w:t>
            </w:r>
            <w:r>
              <w:t>Свердловское городское поселение</w:t>
            </w:r>
            <w:r w:rsidRPr="004C74A2">
              <w:t>» (инженерной инфраструктуры, малого бизнеса и предпринимательства, транспортного обслуживания).</w:t>
            </w:r>
          </w:p>
          <w:p w:rsidR="007B2193" w:rsidRPr="004C74A2" w:rsidRDefault="007B2193" w:rsidP="002C6F3E">
            <w:pPr>
              <w:shd w:val="clear" w:color="auto" w:fill="FFFFFF"/>
              <w:spacing w:before="75" w:after="75"/>
              <w:jc w:val="both"/>
            </w:pPr>
            <w:r>
              <w:t>-</w:t>
            </w:r>
            <w:r w:rsidRPr="004C74A2">
              <w:t xml:space="preserve"> Реализация единой политики в области градостроительства, строительства и архитектуры на территории МО «</w:t>
            </w:r>
            <w:r>
              <w:t>Свердловское городское поселение</w:t>
            </w:r>
            <w:r w:rsidRPr="004C74A2">
              <w:t>» по вопросам местного значения, входящим в компетенцию администрации.</w:t>
            </w:r>
          </w:p>
          <w:p w:rsidR="007B2193" w:rsidRPr="006D1753" w:rsidRDefault="007B2193" w:rsidP="002C6F3E">
            <w:pPr>
              <w:shd w:val="clear" w:color="auto" w:fill="FFFFFF"/>
              <w:spacing w:before="75" w:after="75"/>
              <w:jc w:val="both"/>
            </w:pPr>
            <w:r>
              <w:t>-</w:t>
            </w:r>
            <w:r w:rsidRPr="004C74A2">
              <w:t xml:space="preserve"> Создание благоприятной эстетической среды, формирующей имидж </w:t>
            </w:r>
            <w:r>
              <w:t>поселения</w:t>
            </w:r>
            <w:r w:rsidRPr="004C74A2">
              <w:t>, обеспечение гармоничного развития территории с учетом норм окружающей среды и иных установленных норм.</w:t>
            </w:r>
          </w:p>
        </w:tc>
      </w:tr>
      <w:tr w:rsidR="007B2193" w:rsidRPr="00C423B0" w:rsidTr="002C6F3E">
        <w:tc>
          <w:tcPr>
            <w:tcW w:w="2539" w:type="dxa"/>
            <w:shd w:val="clear" w:color="auto" w:fill="auto"/>
          </w:tcPr>
          <w:p w:rsidR="007B2193" w:rsidRDefault="007B2193" w:rsidP="002C6F3E">
            <w:pPr>
              <w:jc w:val="center"/>
            </w:pPr>
            <w:r>
              <w:lastRenderedPageBreak/>
              <w:t>Задачи муниципальной программы</w:t>
            </w:r>
          </w:p>
        </w:tc>
        <w:tc>
          <w:tcPr>
            <w:tcW w:w="7480" w:type="dxa"/>
            <w:shd w:val="clear" w:color="auto" w:fill="auto"/>
          </w:tcPr>
          <w:p w:rsidR="007B2193" w:rsidRPr="004C74A2" w:rsidRDefault="007B2193" w:rsidP="002C6F3E">
            <w:pPr>
              <w:shd w:val="clear" w:color="auto" w:fill="FFFFFF"/>
              <w:spacing w:before="75" w:after="75"/>
              <w:jc w:val="both"/>
            </w:pPr>
            <w:r>
              <w:t xml:space="preserve">- </w:t>
            </w:r>
            <w:r w:rsidRPr="004C74A2">
              <w:t>Эффективное управление и распоряжение имуществом, находящимся в муниципальной собственности.</w:t>
            </w:r>
          </w:p>
          <w:p w:rsidR="007B2193" w:rsidRPr="004C74A2" w:rsidRDefault="007B2193" w:rsidP="002C6F3E">
            <w:pPr>
              <w:shd w:val="clear" w:color="auto" w:fill="FFFFFF"/>
              <w:spacing w:before="75" w:after="75"/>
              <w:jc w:val="both"/>
            </w:pPr>
            <w:r>
              <w:t>-</w:t>
            </w:r>
            <w:r w:rsidRPr="004C74A2">
              <w:t xml:space="preserve"> Управление и распоряжение муниципальным имуществом, в том числе закрепленным за муниципальными предприятиями и учреждениями на праве хозяйственного ведения или оперативного управления, а также находящимся в муниципальной казне в установленном законом порядке.</w:t>
            </w:r>
          </w:p>
          <w:p w:rsidR="007B2193" w:rsidRPr="004C74A2" w:rsidRDefault="007B2193" w:rsidP="002C6F3E">
            <w:pPr>
              <w:shd w:val="clear" w:color="auto" w:fill="FFFFFF"/>
              <w:spacing w:before="75" w:after="75"/>
              <w:jc w:val="both"/>
            </w:pPr>
            <w:r>
              <w:t xml:space="preserve">- </w:t>
            </w:r>
            <w:r w:rsidRPr="004C74A2">
              <w:t>Обеспечение в установленном порядке приватизации муниципального имущества.</w:t>
            </w:r>
          </w:p>
          <w:p w:rsidR="007B2193" w:rsidRPr="004C74A2" w:rsidRDefault="007B2193" w:rsidP="002C6F3E">
            <w:pPr>
              <w:shd w:val="clear" w:color="auto" w:fill="FFFFFF"/>
              <w:spacing w:before="75" w:after="75"/>
              <w:jc w:val="both"/>
            </w:pPr>
            <w:r>
              <w:t>-</w:t>
            </w:r>
            <w:r w:rsidRPr="004C74A2">
              <w:t xml:space="preserve"> Организация мероприятий по реализации национальных проектов, программ, подпрограмм, связанных с обеспечением устойчивого развития территории.</w:t>
            </w:r>
          </w:p>
          <w:p w:rsidR="007B2193" w:rsidRPr="004C74A2" w:rsidRDefault="007B2193" w:rsidP="002C6F3E">
            <w:pPr>
              <w:shd w:val="clear" w:color="auto" w:fill="FFFFFF"/>
              <w:spacing w:before="75" w:after="75"/>
              <w:jc w:val="both"/>
            </w:pPr>
            <w:r>
              <w:t>-</w:t>
            </w:r>
            <w:r w:rsidRPr="004C74A2">
              <w:t xml:space="preserve"> Создание градостроительными и архитектурными средствами среды обитания, безопасной для жизни и здоровья человека, способствующей его физическому и духовному развитию;</w:t>
            </w:r>
          </w:p>
          <w:p w:rsidR="007B2193" w:rsidRPr="004C74A2" w:rsidRDefault="007B2193" w:rsidP="002C6F3E">
            <w:pPr>
              <w:shd w:val="clear" w:color="auto" w:fill="FFFFFF"/>
              <w:spacing w:before="75" w:after="75"/>
              <w:jc w:val="both"/>
            </w:pPr>
            <w:r>
              <w:t>-</w:t>
            </w:r>
            <w:r w:rsidRPr="004C74A2">
              <w:t xml:space="preserve"> Решение вопросов землепользования и застройки на территории МО «</w:t>
            </w:r>
            <w:r>
              <w:t>Свердловское городское поселение</w:t>
            </w:r>
            <w:r w:rsidRPr="004C74A2">
              <w:t>».</w:t>
            </w:r>
          </w:p>
          <w:p w:rsidR="007B2193" w:rsidRDefault="007B2193" w:rsidP="002C6F3E">
            <w:pPr>
              <w:shd w:val="clear" w:color="auto" w:fill="FFFFFF"/>
              <w:spacing w:before="75" w:after="75"/>
              <w:jc w:val="both"/>
            </w:pPr>
            <w:r>
              <w:t>-</w:t>
            </w:r>
            <w:r w:rsidRPr="004C74A2">
              <w:t xml:space="preserve"> Обеспечение деятельности администрации МО «</w:t>
            </w:r>
            <w:r>
              <w:t>Свердловское городское поселение</w:t>
            </w:r>
            <w:r w:rsidRPr="004C74A2">
              <w:t>» в вопросах градостроительства, капитального строительства, реконструкции, капитального ремонта зданий и сооружений.</w:t>
            </w:r>
          </w:p>
        </w:tc>
      </w:tr>
      <w:tr w:rsidR="007B2193" w:rsidRPr="00C423B0" w:rsidTr="002C6F3E">
        <w:tc>
          <w:tcPr>
            <w:tcW w:w="2539" w:type="dxa"/>
            <w:shd w:val="clear" w:color="auto" w:fill="auto"/>
          </w:tcPr>
          <w:p w:rsidR="007B2193" w:rsidRPr="006D1753" w:rsidRDefault="007B2193" w:rsidP="002C6F3E">
            <w:pPr>
              <w:jc w:val="center"/>
            </w:pPr>
            <w:r>
              <w:t>Сроки реализации муниципальной программы</w:t>
            </w:r>
          </w:p>
        </w:tc>
        <w:tc>
          <w:tcPr>
            <w:tcW w:w="7480" w:type="dxa"/>
            <w:shd w:val="clear" w:color="auto" w:fill="auto"/>
          </w:tcPr>
          <w:p w:rsidR="007B2193" w:rsidRPr="006D1753" w:rsidRDefault="007B2193" w:rsidP="002C6F3E">
            <w:r>
              <w:t>Срок реализации программы: 2015-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.г.</w:t>
            </w:r>
          </w:p>
        </w:tc>
      </w:tr>
      <w:tr w:rsidR="007B2193" w:rsidRPr="00C423B0" w:rsidTr="002C6F3E">
        <w:tc>
          <w:tcPr>
            <w:tcW w:w="2539" w:type="dxa"/>
            <w:shd w:val="clear" w:color="auto" w:fill="auto"/>
          </w:tcPr>
          <w:p w:rsidR="007B2193" w:rsidRDefault="007B2193" w:rsidP="002C6F3E">
            <w:pPr>
              <w:jc w:val="center"/>
            </w:pPr>
            <w:r>
              <w:t xml:space="preserve">Источники </w:t>
            </w:r>
            <w:r>
              <w:lastRenderedPageBreak/>
              <w:t>финансирования муниципальной программы</w:t>
            </w:r>
          </w:p>
        </w:tc>
        <w:tc>
          <w:tcPr>
            <w:tcW w:w="7480" w:type="dxa"/>
            <w:shd w:val="clear" w:color="auto" w:fill="auto"/>
          </w:tcPr>
          <w:p w:rsidR="007B2193" w:rsidRDefault="007B2193" w:rsidP="002C6F3E">
            <w:r>
              <w:lastRenderedPageBreak/>
              <w:t>Бюджет МО «Свердловское городское поселение».</w:t>
            </w:r>
          </w:p>
        </w:tc>
      </w:tr>
      <w:tr w:rsidR="007B2193" w:rsidRPr="00C423B0" w:rsidTr="002C6F3E">
        <w:tc>
          <w:tcPr>
            <w:tcW w:w="2539" w:type="dxa"/>
            <w:shd w:val="clear" w:color="auto" w:fill="auto"/>
          </w:tcPr>
          <w:p w:rsidR="007B2193" w:rsidRDefault="007B2193" w:rsidP="002C6F3E">
            <w:pPr>
              <w:jc w:val="center"/>
            </w:pPr>
            <w: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480" w:type="dxa"/>
            <w:shd w:val="clear" w:color="auto" w:fill="auto"/>
          </w:tcPr>
          <w:p w:rsidR="007B2193" w:rsidRPr="006C0C65" w:rsidRDefault="007B2193" w:rsidP="002C6F3E">
            <w:pPr>
              <w:jc w:val="both"/>
            </w:pPr>
            <w:r w:rsidRPr="006C0C65">
              <w:t>Всего в 201</w:t>
            </w:r>
            <w:r>
              <w:t>5</w:t>
            </w:r>
            <w:r w:rsidRPr="006C0C65">
              <w:t xml:space="preserve"> году  –  </w:t>
            </w:r>
            <w:r>
              <w:t>2 6</w:t>
            </w:r>
            <w:r w:rsidRPr="006C0C65">
              <w:t>00,0  тыс. руб.</w:t>
            </w:r>
          </w:p>
          <w:p w:rsidR="007B2193" w:rsidRDefault="007B2193" w:rsidP="002C6F3E">
            <w:pPr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0C65">
                <w:t>201</w:t>
              </w:r>
              <w:r>
                <w:t xml:space="preserve">6 </w:t>
              </w:r>
              <w:r w:rsidRPr="006C0C65">
                <w:t>г</w:t>
              </w:r>
            </w:smartTag>
            <w:r w:rsidRPr="006C0C65">
              <w:t xml:space="preserve">. </w:t>
            </w:r>
            <w:r>
              <w:t>–</w:t>
            </w:r>
            <w:r w:rsidRPr="006C0C65">
              <w:t xml:space="preserve"> </w:t>
            </w:r>
            <w:r>
              <w:t>3 100,0 тыс. руб.</w:t>
            </w:r>
          </w:p>
          <w:p w:rsidR="007B2193" w:rsidRPr="006C0C65" w:rsidRDefault="007B2193" w:rsidP="002C6F3E">
            <w:pPr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0C65">
                <w:t>201</w:t>
              </w:r>
              <w:r>
                <w:t>7</w:t>
              </w:r>
              <w:r w:rsidRPr="006C0C65">
                <w:t xml:space="preserve"> г</w:t>
              </w:r>
            </w:smartTag>
            <w:r w:rsidRPr="006C0C65">
              <w:t xml:space="preserve">. – </w:t>
            </w:r>
            <w:r>
              <w:t>600, 0 тыс. руб.</w:t>
            </w:r>
            <w:r w:rsidRPr="006C0C65">
              <w:t xml:space="preserve">       </w:t>
            </w:r>
          </w:p>
          <w:p w:rsidR="007B2193" w:rsidRPr="00C0019F" w:rsidRDefault="007B2193" w:rsidP="002C6F3E">
            <w:pPr>
              <w:jc w:val="both"/>
              <w:rPr>
                <w:b/>
              </w:rPr>
            </w:pPr>
            <w:r w:rsidRPr="00C0019F">
              <w:rPr>
                <w:b/>
              </w:rPr>
              <w:t>Подпрограмма №</w:t>
            </w:r>
            <w:r>
              <w:rPr>
                <w:b/>
              </w:rPr>
              <w:t>1</w:t>
            </w:r>
          </w:p>
          <w:p w:rsidR="007B2193" w:rsidRPr="00C0019F" w:rsidRDefault="007B2193" w:rsidP="002C6F3E">
            <w:pPr>
              <w:jc w:val="both"/>
              <w:rPr>
                <w:b/>
              </w:rPr>
            </w:pPr>
            <w:r w:rsidRPr="00C0019F">
              <w:rPr>
                <w:b/>
              </w:rPr>
              <w:t>«</w:t>
            </w:r>
            <w:r>
              <w:rPr>
                <w:b/>
              </w:rPr>
              <w:t>Мероприятия по землеустройству, землепользованию и муниципальному имуществу</w:t>
            </w:r>
            <w:r w:rsidRPr="00C0019F">
              <w:rPr>
                <w:b/>
              </w:rPr>
              <w:t>» в МО «Свердловское городское поселение» на 2015-2017 год.</w:t>
            </w:r>
          </w:p>
          <w:p w:rsidR="007B2193" w:rsidRPr="006C0C65" w:rsidRDefault="007B2193" w:rsidP="002C6F3E">
            <w:pPr>
              <w:jc w:val="both"/>
            </w:pPr>
            <w:r w:rsidRPr="006C0C65">
              <w:t>Всего в 201</w:t>
            </w:r>
            <w:r>
              <w:t>5</w:t>
            </w:r>
            <w:r w:rsidRPr="006C0C65">
              <w:t xml:space="preserve"> году  –  </w:t>
            </w:r>
            <w:r>
              <w:t>2 6</w:t>
            </w:r>
            <w:r w:rsidRPr="006C0C65">
              <w:t>00,0  тыс. руб.</w:t>
            </w:r>
          </w:p>
          <w:p w:rsidR="007B2193" w:rsidRDefault="007B2193" w:rsidP="002C6F3E">
            <w:pPr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0C65">
                <w:t>201</w:t>
              </w:r>
              <w:r>
                <w:t xml:space="preserve">6 </w:t>
              </w:r>
              <w:r w:rsidRPr="006C0C65">
                <w:t>г</w:t>
              </w:r>
            </w:smartTag>
            <w:r w:rsidRPr="006C0C65">
              <w:t xml:space="preserve">. </w:t>
            </w:r>
            <w:r>
              <w:t>–</w:t>
            </w:r>
            <w:r w:rsidRPr="006C0C65">
              <w:t xml:space="preserve"> </w:t>
            </w:r>
            <w:r>
              <w:t>3 100,0 тыс. руб.</w:t>
            </w:r>
          </w:p>
          <w:p w:rsidR="007B2193" w:rsidRPr="006C0C65" w:rsidRDefault="007B2193" w:rsidP="002C6F3E">
            <w:pPr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0C65">
                <w:t>201</w:t>
              </w:r>
              <w:r>
                <w:t>7</w:t>
              </w:r>
              <w:r w:rsidRPr="006C0C65">
                <w:t xml:space="preserve"> г</w:t>
              </w:r>
            </w:smartTag>
            <w:r w:rsidRPr="006C0C65">
              <w:t xml:space="preserve">. – </w:t>
            </w:r>
            <w:r>
              <w:t>600, 0 тыс. руб.</w:t>
            </w:r>
            <w:r w:rsidRPr="006C0C65">
              <w:t xml:space="preserve">       </w:t>
            </w:r>
          </w:p>
          <w:p w:rsidR="007B2193" w:rsidRPr="006C0C65" w:rsidRDefault="007B2193" w:rsidP="002C6F3E">
            <w:pPr>
              <w:jc w:val="both"/>
            </w:pPr>
          </w:p>
        </w:tc>
      </w:tr>
      <w:tr w:rsidR="007B2193" w:rsidRPr="00C423B0" w:rsidTr="002C6F3E">
        <w:tc>
          <w:tcPr>
            <w:tcW w:w="2539" w:type="dxa"/>
            <w:shd w:val="clear" w:color="auto" w:fill="auto"/>
          </w:tcPr>
          <w:p w:rsidR="007B2193" w:rsidRDefault="007B2193" w:rsidP="002C6F3E">
            <w:pPr>
              <w:jc w:val="center"/>
            </w:pPr>
            <w:r w:rsidRPr="00C423B0">
              <w:rPr>
                <w:color w:val="000000"/>
              </w:rPr>
              <w:t>Целевые  индикаторы  и показатели  муниципальной  программы</w:t>
            </w:r>
          </w:p>
        </w:tc>
        <w:tc>
          <w:tcPr>
            <w:tcW w:w="7480" w:type="dxa"/>
            <w:shd w:val="clear" w:color="auto" w:fill="auto"/>
          </w:tcPr>
          <w:p w:rsidR="007B2193" w:rsidRPr="006C0C65" w:rsidRDefault="007B2193" w:rsidP="002C6F3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0C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имущества, в отношении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r w:rsidRPr="006C0C65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C0C6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0C65">
              <w:rPr>
                <w:rFonts w:ascii="Times New Roman" w:hAnsi="Times New Roman" w:cs="Times New Roman"/>
                <w:sz w:val="24"/>
                <w:szCs w:val="24"/>
              </w:rPr>
              <w:t xml:space="preserve"> по постановке на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учет (год/шт.): 2015/5, 2016</w:t>
            </w:r>
            <w:r w:rsidRPr="006C0C65">
              <w:rPr>
                <w:rFonts w:ascii="Times New Roman" w:hAnsi="Times New Roman" w:cs="Times New Roman"/>
                <w:sz w:val="24"/>
                <w:szCs w:val="24"/>
              </w:rPr>
              <w:t>/5,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C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0C65">
              <w:rPr>
                <w:rFonts w:ascii="Times New Roman" w:hAnsi="Times New Roman" w:cs="Times New Roman"/>
                <w:sz w:val="24"/>
                <w:szCs w:val="24"/>
              </w:rPr>
              <w:t>/5;</w:t>
            </w:r>
          </w:p>
          <w:p w:rsidR="007B2193" w:rsidRPr="006C0C65" w:rsidRDefault="007B2193" w:rsidP="002C6F3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0C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участков, в отношении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r w:rsidRPr="006C0C65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C0C65">
              <w:rPr>
                <w:rFonts w:ascii="Times New Roman" w:hAnsi="Times New Roman" w:cs="Times New Roman"/>
                <w:sz w:val="24"/>
                <w:szCs w:val="24"/>
              </w:rPr>
              <w:t xml:space="preserve"> кадаст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ровых работ (год/шт.): 2015/6, 2016</w:t>
            </w:r>
            <w:r w:rsidRPr="006C0C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0C65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0C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0C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2193" w:rsidRPr="006C0C65" w:rsidRDefault="007B2193" w:rsidP="002C6F3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0C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в отношении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r w:rsidRPr="006C0C65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C0C6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регистрации, в том числе (год/шт.): 2015/5, 2016/5, 2017</w:t>
            </w:r>
            <w:r w:rsidRPr="006C0C6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2193" w:rsidRPr="006C0C65" w:rsidRDefault="007B2193" w:rsidP="002C6F3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65">
              <w:rPr>
                <w:rFonts w:ascii="Times New Roman" w:hAnsi="Times New Roman" w:cs="Times New Roman"/>
                <w:sz w:val="24"/>
                <w:szCs w:val="24"/>
              </w:rPr>
              <w:t>- объектов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2193" w:rsidRPr="006C0C65" w:rsidRDefault="007B2193" w:rsidP="002C6F3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65">
              <w:rPr>
                <w:rFonts w:ascii="Times New Roman" w:hAnsi="Times New Roman" w:cs="Times New Roman"/>
                <w:sz w:val="24"/>
                <w:szCs w:val="24"/>
              </w:rPr>
              <w:t>- земельных участков;</w:t>
            </w:r>
          </w:p>
          <w:p w:rsidR="007B2193" w:rsidRPr="006C0C65" w:rsidRDefault="007B2193" w:rsidP="002C6F3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0C65">
              <w:rPr>
                <w:rFonts w:ascii="Times New Roman" w:hAnsi="Times New Roman" w:cs="Times New Roman"/>
                <w:sz w:val="24"/>
                <w:szCs w:val="24"/>
              </w:rPr>
              <w:t>доля устраненных в установленные сроки нарушений использования имущества поселения, выявленных в ходе проведения проверок: 100 %;</w:t>
            </w:r>
          </w:p>
          <w:p w:rsidR="007B2193" w:rsidRPr="006C0C65" w:rsidRDefault="007B2193" w:rsidP="002C6F3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0C65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отношении которых проведена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риватизация (год/шт.): 2015</w:t>
            </w:r>
            <w:r w:rsidRPr="006C0C65">
              <w:rPr>
                <w:rFonts w:ascii="Times New Roman" w:hAnsi="Times New Roman" w:cs="Times New Roman"/>
                <w:sz w:val="24"/>
                <w:szCs w:val="24"/>
              </w:rPr>
              <w:t>/-,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0C65">
              <w:rPr>
                <w:rFonts w:ascii="Times New Roman" w:hAnsi="Times New Roman" w:cs="Times New Roman"/>
                <w:sz w:val="24"/>
                <w:szCs w:val="24"/>
              </w:rPr>
              <w:t>/-,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0C65">
              <w:rPr>
                <w:rFonts w:ascii="Times New Roman" w:hAnsi="Times New Roman" w:cs="Times New Roman"/>
                <w:sz w:val="24"/>
                <w:szCs w:val="24"/>
              </w:rPr>
              <w:t>/-;</w:t>
            </w:r>
          </w:p>
          <w:p w:rsidR="007B2193" w:rsidRDefault="007B2193" w:rsidP="002C6F3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0C65">
              <w:rPr>
                <w:rFonts w:ascii="Times New Roman" w:hAnsi="Times New Roman" w:cs="Times New Roman"/>
                <w:sz w:val="24"/>
                <w:szCs w:val="24"/>
              </w:rPr>
              <w:t>уровень собираемости доходов от арендной платы на конец отчетного года: 100 %;</w:t>
            </w:r>
          </w:p>
          <w:p w:rsidR="007B2193" w:rsidRPr="00623D4D" w:rsidRDefault="007B2193" w:rsidP="002C6F3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0C65">
              <w:rPr>
                <w:sz w:val="24"/>
                <w:szCs w:val="24"/>
              </w:rPr>
              <w:t>уровень удовлетворенности заявителей объемом и качеством потребляемых муниципальных услуг: 100%.</w:t>
            </w:r>
          </w:p>
          <w:p w:rsidR="007B2193" w:rsidRPr="006C0C65" w:rsidRDefault="007B2193" w:rsidP="002C6F3E">
            <w:pPr>
              <w:jc w:val="both"/>
            </w:pPr>
            <w:r w:rsidRPr="006C0C65">
              <w:t>Сведения о це</w:t>
            </w:r>
            <w:r>
              <w:t>левых показателях (индикаторах)</w:t>
            </w:r>
            <w:r w:rsidRPr="006C0C65">
              <w:t xml:space="preserve"> муниципальной  программы  представлены в приложении  к программе.</w:t>
            </w:r>
          </w:p>
        </w:tc>
      </w:tr>
      <w:tr w:rsidR="007B2193" w:rsidRPr="00C423B0" w:rsidTr="002C6F3E">
        <w:tc>
          <w:tcPr>
            <w:tcW w:w="2539" w:type="dxa"/>
            <w:shd w:val="clear" w:color="auto" w:fill="auto"/>
          </w:tcPr>
          <w:p w:rsidR="007B2193" w:rsidRDefault="007B2193" w:rsidP="002C6F3E">
            <w:pPr>
              <w:jc w:val="center"/>
            </w:pPr>
            <w:r>
              <w:t>Ожидаемые конечные результаты муниципальной программы</w:t>
            </w:r>
          </w:p>
          <w:p w:rsidR="007B2193" w:rsidRDefault="007B2193" w:rsidP="002C6F3E">
            <w:pPr>
              <w:jc w:val="center"/>
            </w:pPr>
          </w:p>
        </w:tc>
        <w:tc>
          <w:tcPr>
            <w:tcW w:w="7480" w:type="dxa"/>
            <w:shd w:val="clear" w:color="auto" w:fill="auto"/>
          </w:tcPr>
          <w:p w:rsidR="007B2193" w:rsidRPr="006C0C65" w:rsidRDefault="007B2193" w:rsidP="002C6F3E">
            <w:pPr>
              <w:jc w:val="both"/>
            </w:pPr>
            <w:r w:rsidRPr="006C0C65">
              <w:lastRenderedPageBreak/>
              <w:t>Создание градостроительной документации позволит:</w:t>
            </w:r>
          </w:p>
          <w:p w:rsidR="007B2193" w:rsidRDefault="007B2193" w:rsidP="002C6F3E">
            <w:pPr>
              <w:jc w:val="both"/>
            </w:pPr>
            <w:r w:rsidRPr="006C0C65">
              <w:t xml:space="preserve">1. Реализовать полномочия органов местного самоуправления в соответствии с требованиями федерального законодательства в области градостроительства и землепользования, развития территории  </w:t>
            </w:r>
            <w:r w:rsidRPr="006C0C65">
              <w:lastRenderedPageBreak/>
              <w:t>МО</w:t>
            </w:r>
            <w:r>
              <w:t xml:space="preserve"> </w:t>
            </w:r>
            <w:r w:rsidRPr="006C0C65">
              <w:t>«Свердловское городское поселение»</w:t>
            </w:r>
            <w:r>
              <w:t>.</w:t>
            </w:r>
          </w:p>
          <w:p w:rsidR="007B2193" w:rsidRDefault="007B2193" w:rsidP="002C6F3E">
            <w:pPr>
              <w:jc w:val="both"/>
            </w:pPr>
            <w:r w:rsidRPr="006C0C65">
              <w:t>2. Созда</w:t>
            </w:r>
            <w:r>
              <w:t>ть</w:t>
            </w:r>
            <w:r w:rsidRPr="006C0C65">
              <w:t xml:space="preserve"> комфортную социально-, экологически- и эстетически полноценную среду обитания.</w:t>
            </w:r>
          </w:p>
          <w:p w:rsidR="007B2193" w:rsidRDefault="007B2193" w:rsidP="002C6F3E">
            <w:pPr>
              <w:jc w:val="both"/>
            </w:pPr>
            <w:r>
              <w:t>3. Попол</w:t>
            </w:r>
            <w:r w:rsidRPr="006C0C65">
              <w:t>ни</w:t>
            </w:r>
            <w:r>
              <w:t>ть бюджет</w:t>
            </w:r>
            <w:r w:rsidRPr="006C0C65">
              <w:t xml:space="preserve"> МО «Свердловское городское поселение» за счет налогообложения земельных участков и арендной платы за землю.</w:t>
            </w:r>
          </w:p>
          <w:p w:rsidR="007B2193" w:rsidRPr="006C0C65" w:rsidRDefault="007B2193" w:rsidP="002C6F3E">
            <w:pPr>
              <w:jc w:val="both"/>
            </w:pPr>
            <w:r>
              <w:t>4. Привлечь</w:t>
            </w:r>
            <w:r w:rsidRPr="006C0C65">
              <w:t xml:space="preserve"> дополнительные инвестиции. </w:t>
            </w:r>
          </w:p>
          <w:p w:rsidR="007B2193" w:rsidRPr="006C0C65" w:rsidRDefault="007B2193" w:rsidP="002C6F3E">
            <w:pPr>
              <w:jc w:val="both"/>
            </w:pPr>
            <w:r>
              <w:t xml:space="preserve">- </w:t>
            </w:r>
            <w:r w:rsidRPr="006C0C65">
              <w:t>Постановка объектов недвижимости и земельных участков на государственный кадастровый учет.</w:t>
            </w:r>
          </w:p>
          <w:p w:rsidR="007B2193" w:rsidRPr="006C0C65" w:rsidRDefault="007B2193" w:rsidP="002C6F3E">
            <w:pPr>
              <w:jc w:val="both"/>
            </w:pPr>
            <w:r w:rsidRPr="006C0C65">
              <w:t>- Организация и проведение независимой рыночной оценки объектов муниципальной собственности.</w:t>
            </w:r>
          </w:p>
          <w:p w:rsidR="007B2193" w:rsidRPr="006C0C65" w:rsidRDefault="007B2193" w:rsidP="002C6F3E">
            <w:pPr>
              <w:jc w:val="both"/>
            </w:pPr>
            <w:r w:rsidRPr="006C0C65">
              <w:t>- Получение свидетельств о государственной регистрации права, а также постановки на бесхозяйный учет объектов недвижимости в Управлении Федеральной службы государственной регистрации, кадастра и картографии по Ленинградской области.</w:t>
            </w:r>
          </w:p>
        </w:tc>
      </w:tr>
    </w:tbl>
    <w:p w:rsidR="007B2193" w:rsidRPr="00430AD2" w:rsidRDefault="007B2193" w:rsidP="007B2193">
      <w:pPr>
        <w:shd w:val="clear" w:color="auto" w:fill="FFFFFF"/>
        <w:spacing w:line="300" w:lineRule="atLeast"/>
        <w:jc w:val="center"/>
        <w:textAlignment w:val="baseline"/>
        <w:rPr>
          <w:sz w:val="28"/>
          <w:szCs w:val="28"/>
        </w:rPr>
      </w:pPr>
      <w:r w:rsidRPr="00FF3515">
        <w:rPr>
          <w:rFonts w:ascii="Tahoma" w:hAnsi="Tahoma" w:cs="Tahoma"/>
          <w:color w:val="474145"/>
          <w:sz w:val="20"/>
          <w:szCs w:val="20"/>
        </w:rPr>
        <w:lastRenderedPageBreak/>
        <w:br/>
      </w:r>
      <w:r w:rsidRPr="00EB52DC">
        <w:rPr>
          <w:b/>
          <w:color w:val="000000"/>
          <w:sz w:val="28"/>
          <w:szCs w:val="28"/>
        </w:rPr>
        <w:t>Общая</w:t>
      </w:r>
      <w:r w:rsidRPr="00430AD2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>х</w:t>
      </w:r>
      <w:r w:rsidRPr="00430AD2">
        <w:rPr>
          <w:b/>
          <w:bCs/>
          <w:sz w:val="28"/>
          <w:szCs w:val="28"/>
          <w:bdr w:val="none" w:sz="0" w:space="0" w:color="auto" w:frame="1"/>
        </w:rPr>
        <w:t xml:space="preserve">арактеристика сферы реализации </w:t>
      </w:r>
      <w:r>
        <w:rPr>
          <w:b/>
          <w:bCs/>
          <w:sz w:val="28"/>
          <w:szCs w:val="28"/>
          <w:bdr w:val="none" w:sz="0" w:space="0" w:color="auto" w:frame="1"/>
        </w:rPr>
        <w:t>м</w:t>
      </w:r>
      <w:r w:rsidRPr="00430AD2">
        <w:rPr>
          <w:b/>
          <w:bCs/>
          <w:sz w:val="28"/>
          <w:szCs w:val="28"/>
          <w:bdr w:val="none" w:sz="0" w:space="0" w:color="auto" w:frame="1"/>
        </w:rPr>
        <w:t>униципальной программы</w:t>
      </w:r>
    </w:p>
    <w:p w:rsidR="007B2193" w:rsidRDefault="007B2193" w:rsidP="007B2193">
      <w:pPr>
        <w:shd w:val="clear" w:color="auto" w:fill="FFFFFF"/>
        <w:spacing w:line="300" w:lineRule="atLeast"/>
        <w:ind w:firstLine="567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7B2193" w:rsidRPr="00430AD2" w:rsidRDefault="007B2193" w:rsidP="007B2193">
      <w:pPr>
        <w:shd w:val="clear" w:color="auto" w:fill="FFFFFF"/>
        <w:spacing w:line="300" w:lineRule="atLeast"/>
        <w:ind w:firstLine="567"/>
        <w:textAlignment w:val="baseline"/>
        <w:rPr>
          <w:color w:val="000000"/>
          <w:sz w:val="28"/>
          <w:szCs w:val="28"/>
        </w:rPr>
      </w:pPr>
      <w:r w:rsidRPr="00430AD2">
        <w:rPr>
          <w:color w:val="000000"/>
          <w:sz w:val="28"/>
          <w:szCs w:val="28"/>
          <w:u w:val="single"/>
          <w:bdr w:val="none" w:sz="0" w:space="0" w:color="auto" w:frame="1"/>
        </w:rPr>
        <w:t xml:space="preserve"> В сфере управления и распоряжения земельными ресурсами:</w:t>
      </w:r>
    </w:p>
    <w:p w:rsidR="007B2193" w:rsidRPr="00430AD2" w:rsidRDefault="007B2193" w:rsidP="007B219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30AD2">
        <w:rPr>
          <w:color w:val="000000"/>
          <w:sz w:val="28"/>
          <w:szCs w:val="28"/>
        </w:rPr>
        <w:t xml:space="preserve">Деятельность администрации </w:t>
      </w:r>
      <w:r>
        <w:rPr>
          <w:color w:val="000000"/>
          <w:sz w:val="28"/>
          <w:szCs w:val="28"/>
        </w:rPr>
        <w:t>МО «Свердловское городское поселение»</w:t>
      </w:r>
      <w:r w:rsidRPr="00430AD2">
        <w:rPr>
          <w:color w:val="000000"/>
          <w:sz w:val="28"/>
          <w:szCs w:val="28"/>
        </w:rPr>
        <w:t xml:space="preserve"> в сфере имущественно - земельных отношений направлена на использование земли как базового актива, обеспечивающего поступление средств в </w:t>
      </w:r>
      <w:r>
        <w:rPr>
          <w:color w:val="000000"/>
          <w:sz w:val="28"/>
          <w:szCs w:val="28"/>
        </w:rPr>
        <w:t>бюджет</w:t>
      </w:r>
      <w:r w:rsidRPr="00430A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 «Свердловское городское поселение»</w:t>
      </w:r>
      <w:r w:rsidRPr="00430AD2">
        <w:rPr>
          <w:color w:val="000000"/>
          <w:sz w:val="28"/>
          <w:szCs w:val="28"/>
        </w:rPr>
        <w:t>, а также удовлетворяющего потребности граждан, организаций</w:t>
      </w:r>
      <w:r>
        <w:rPr>
          <w:color w:val="000000"/>
          <w:sz w:val="28"/>
          <w:szCs w:val="28"/>
        </w:rPr>
        <w:t xml:space="preserve">  </w:t>
      </w:r>
      <w:r w:rsidRPr="00430AD2">
        <w:rPr>
          <w:color w:val="000000"/>
          <w:sz w:val="28"/>
          <w:szCs w:val="28"/>
        </w:rPr>
        <w:t xml:space="preserve"> и государства в целом в размещении объектов различного назначения – от жилых домов и административных зданий до улично-дорожной сети и природных комплексов.</w:t>
      </w:r>
    </w:p>
    <w:p w:rsidR="007B2193" w:rsidRPr="00430AD2" w:rsidRDefault="007B2193" w:rsidP="007B219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30AD2">
        <w:rPr>
          <w:color w:val="000000"/>
          <w:sz w:val="28"/>
          <w:szCs w:val="28"/>
        </w:rPr>
        <w:t xml:space="preserve">Для наиболее эффективного использования имущества </w:t>
      </w:r>
      <w:r>
        <w:rPr>
          <w:color w:val="000000"/>
          <w:sz w:val="28"/>
          <w:szCs w:val="28"/>
        </w:rPr>
        <w:t>МО «Свердловское городское поселение»,</w:t>
      </w:r>
      <w:r w:rsidRPr="00430AD2">
        <w:rPr>
          <w:color w:val="000000"/>
          <w:sz w:val="28"/>
          <w:szCs w:val="28"/>
        </w:rPr>
        <w:t xml:space="preserve"> как базового актива необходимо провести масштабную инвентаризацию на территории </w:t>
      </w:r>
      <w:r>
        <w:rPr>
          <w:color w:val="000000"/>
          <w:sz w:val="28"/>
          <w:szCs w:val="28"/>
        </w:rPr>
        <w:t>муниципального образования,</w:t>
      </w:r>
      <w:r w:rsidRPr="00430AD2">
        <w:rPr>
          <w:color w:val="000000"/>
          <w:sz w:val="28"/>
          <w:szCs w:val="28"/>
        </w:rPr>
        <w:t xml:space="preserve"> в целях вовлечения в оборот объектов имущества, неиспользуемых, неэффективно используемых, </w:t>
      </w:r>
      <w:r>
        <w:rPr>
          <w:color w:val="000000"/>
          <w:sz w:val="28"/>
          <w:szCs w:val="28"/>
        </w:rPr>
        <w:t xml:space="preserve">                  </w:t>
      </w:r>
      <w:r w:rsidRPr="00430AD2">
        <w:rPr>
          <w:color w:val="000000"/>
          <w:sz w:val="28"/>
          <w:szCs w:val="28"/>
        </w:rPr>
        <w:t>а также используемого без оформленных прав.</w:t>
      </w:r>
    </w:p>
    <w:p w:rsidR="007B2193" w:rsidRPr="008E2C91" w:rsidRDefault="007B2193" w:rsidP="007B219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E2C91">
        <w:rPr>
          <w:color w:val="000000"/>
          <w:sz w:val="28"/>
          <w:szCs w:val="28"/>
        </w:rPr>
        <w:t xml:space="preserve">Проведение такой инвентаризации позволит выявить земельные участки, которые могут быть вовлечены в гражданский оборот (предоставлены </w:t>
      </w:r>
      <w:r>
        <w:rPr>
          <w:color w:val="000000"/>
          <w:sz w:val="28"/>
          <w:szCs w:val="28"/>
        </w:rPr>
        <w:t xml:space="preserve">                                 </w:t>
      </w:r>
      <w:r w:rsidRPr="008E2C91">
        <w:rPr>
          <w:color w:val="000000"/>
          <w:sz w:val="28"/>
          <w:szCs w:val="28"/>
        </w:rPr>
        <w:t xml:space="preserve">в законодательно установленном порядке гражданам и юридическим лицам), использованы для реализации отраслевых схем, и дальнейшего социально-экономического развития </w:t>
      </w:r>
      <w:r>
        <w:rPr>
          <w:color w:val="000000"/>
          <w:sz w:val="28"/>
          <w:szCs w:val="28"/>
        </w:rPr>
        <w:t>МО «Свердловское городское поселение»</w:t>
      </w:r>
      <w:r w:rsidRPr="008E2C91">
        <w:rPr>
          <w:color w:val="000000"/>
          <w:sz w:val="28"/>
          <w:szCs w:val="28"/>
        </w:rPr>
        <w:t>.</w:t>
      </w:r>
    </w:p>
    <w:p w:rsidR="007B2193" w:rsidRPr="008E2C91" w:rsidRDefault="007B2193" w:rsidP="007B219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E2C91">
        <w:rPr>
          <w:color w:val="000000"/>
          <w:sz w:val="28"/>
          <w:szCs w:val="28"/>
        </w:rPr>
        <w:t>Насущной остается проблема формирования земельных участков под жилыми домами, которые должны находиться в общей долевой собственности собственников жилых помещений этих домов, в целях взимания земельного налога с таких участков.</w:t>
      </w:r>
    </w:p>
    <w:p w:rsidR="007B2193" w:rsidRPr="008E2C91" w:rsidRDefault="007B2193" w:rsidP="007B219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E2C91">
        <w:rPr>
          <w:color w:val="000000"/>
          <w:sz w:val="28"/>
          <w:szCs w:val="28"/>
        </w:rPr>
        <w:t xml:space="preserve">Кроме того, актуальна проблема стимулирования собственников объектов недвижимости к своевременному оформлению земельно-правовых отношений </w:t>
      </w:r>
      <w:r>
        <w:rPr>
          <w:color w:val="000000"/>
          <w:sz w:val="28"/>
          <w:szCs w:val="28"/>
        </w:rPr>
        <w:t xml:space="preserve">                 </w:t>
      </w:r>
      <w:r w:rsidRPr="008E2C91">
        <w:rPr>
          <w:color w:val="000000"/>
          <w:sz w:val="28"/>
          <w:szCs w:val="28"/>
        </w:rPr>
        <w:t>и дальнейшему использованию в соответствии с установленным разрешенным использованием земельных участков.</w:t>
      </w:r>
    </w:p>
    <w:p w:rsidR="007B2193" w:rsidRDefault="007B2193" w:rsidP="007B2193">
      <w:pPr>
        <w:shd w:val="clear" w:color="auto" w:fill="FFFFFF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Также</w:t>
      </w:r>
      <w:r w:rsidRPr="008E2C91">
        <w:rPr>
          <w:color w:val="000000"/>
          <w:sz w:val="28"/>
          <w:szCs w:val="28"/>
        </w:rPr>
        <w:t>, существуют территории, которые не сформированы в земельные участки, но которые потенциально могут быть отнесены к муниципальной собственности. Количество и площадь таких участков могут быть выявлены только по результатам полевой инвентаризации земель, что позволит делать более точные и обоснованные прогнозы доходной части бюджета.</w:t>
      </w:r>
    </w:p>
    <w:p w:rsidR="007B2193" w:rsidRPr="00D15BF9" w:rsidRDefault="007B2193" w:rsidP="007B2193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4D7090">
        <w:rPr>
          <w:color w:val="000000"/>
          <w:sz w:val="28"/>
          <w:szCs w:val="28"/>
          <w:u w:val="single"/>
          <w:bdr w:val="none" w:sz="0" w:space="0" w:color="auto" w:frame="1"/>
        </w:rPr>
        <w:t>В сфере управления и распоряжения муниципальным имуществом:</w:t>
      </w:r>
    </w:p>
    <w:p w:rsidR="007B2193" w:rsidRPr="00974E11" w:rsidRDefault="007B2193" w:rsidP="007B219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74E11">
        <w:rPr>
          <w:color w:val="000000"/>
          <w:sz w:val="28"/>
          <w:szCs w:val="28"/>
        </w:rPr>
        <w:t>Муниципальное имущество является одной из составляющих экономической основы деятельности органов местного самоуправления. Объектами муниципальной собственности являются не только объекты движимого и недвижимого имущества, но и организации муниципальной формы собственности – муниципальные учреждения (в том числе бюджетные, казенные, автономные) и муниципальные унитарные предприятия.</w:t>
      </w:r>
    </w:p>
    <w:p w:rsidR="007B2193" w:rsidRPr="00974E11" w:rsidRDefault="007B2193" w:rsidP="007B219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74E11">
        <w:rPr>
          <w:color w:val="000000"/>
          <w:sz w:val="28"/>
          <w:szCs w:val="28"/>
        </w:rPr>
        <w:t xml:space="preserve">Муниципальное имущество, находящееся в пользовании муниципальных предприятий и муниципальных учреждений, закреплено за ними на праве хозяйственного ведения и оперативного управления, соответственно. Иное муниципальное имущества составляет муниципальную имущественную казну </w:t>
      </w:r>
      <w:r>
        <w:rPr>
          <w:color w:val="000000"/>
          <w:sz w:val="28"/>
          <w:szCs w:val="28"/>
        </w:rPr>
        <w:t xml:space="preserve">          </w:t>
      </w:r>
      <w:r w:rsidRPr="00974E11">
        <w:rPr>
          <w:color w:val="000000"/>
          <w:sz w:val="28"/>
          <w:szCs w:val="28"/>
        </w:rPr>
        <w:t>МО «</w:t>
      </w:r>
      <w:r>
        <w:rPr>
          <w:color w:val="000000"/>
          <w:sz w:val="28"/>
          <w:szCs w:val="28"/>
        </w:rPr>
        <w:t>Свердловское городское поселение</w:t>
      </w:r>
      <w:r w:rsidRPr="00974E1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7B2193" w:rsidRPr="00974E11" w:rsidRDefault="007B2193" w:rsidP="007B219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74E11">
        <w:rPr>
          <w:color w:val="000000"/>
          <w:sz w:val="28"/>
          <w:szCs w:val="28"/>
        </w:rPr>
        <w:t>Основными источниками доходов местного бюджета, в рамках использования муниципального имущества, являются аренда и приватизация муниципального имущества.</w:t>
      </w:r>
    </w:p>
    <w:p w:rsidR="007B2193" w:rsidRPr="00974E11" w:rsidRDefault="007B2193" w:rsidP="007B219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74E11">
        <w:rPr>
          <w:color w:val="000000"/>
          <w:sz w:val="28"/>
          <w:szCs w:val="28"/>
        </w:rPr>
        <w:t xml:space="preserve">На протяжении длительного времени </w:t>
      </w:r>
      <w:r>
        <w:rPr>
          <w:color w:val="000000"/>
          <w:sz w:val="28"/>
          <w:szCs w:val="28"/>
        </w:rPr>
        <w:t>администрация МО «Свердловское городское поселение»</w:t>
      </w:r>
      <w:r w:rsidRPr="00974E11">
        <w:rPr>
          <w:color w:val="000000"/>
          <w:sz w:val="28"/>
          <w:szCs w:val="28"/>
        </w:rPr>
        <w:t xml:space="preserve"> проводил</w:t>
      </w:r>
      <w:r>
        <w:rPr>
          <w:color w:val="000000"/>
          <w:sz w:val="28"/>
          <w:szCs w:val="28"/>
        </w:rPr>
        <w:t>а</w:t>
      </w:r>
      <w:r w:rsidRPr="00974E11">
        <w:rPr>
          <w:color w:val="000000"/>
          <w:sz w:val="28"/>
          <w:szCs w:val="28"/>
        </w:rPr>
        <w:t xml:space="preserve"> комплекс мероприятий на повышение эффективности использования муниципального имущества.</w:t>
      </w:r>
      <w:r w:rsidRPr="00974E11">
        <w:rPr>
          <w:color w:val="000000"/>
          <w:sz w:val="28"/>
          <w:szCs w:val="28"/>
          <w:u w:val="single"/>
        </w:rPr>
        <w:t> </w:t>
      </w:r>
      <w:r w:rsidRPr="00974E11">
        <w:rPr>
          <w:color w:val="000000"/>
          <w:sz w:val="28"/>
          <w:szCs w:val="28"/>
          <w:u w:val="single"/>
          <w:bdr w:val="none" w:sz="0" w:space="0" w:color="auto" w:frame="1"/>
        </w:rPr>
        <w:t>Однако до сих пор остается ряд проблем и нерешенных вопросов:</w:t>
      </w:r>
    </w:p>
    <w:p w:rsidR="007B2193" w:rsidRPr="00974E11" w:rsidRDefault="007B2193" w:rsidP="007B219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74E11">
        <w:rPr>
          <w:color w:val="000000"/>
          <w:sz w:val="28"/>
          <w:szCs w:val="28"/>
        </w:rPr>
        <w:t>1. Недостаточная эффективность использования имущества, в том числе закрепленного за муниципальными предприятия и учреждениями на праве хозяйственного ведения и операти</w:t>
      </w:r>
      <w:r>
        <w:rPr>
          <w:color w:val="000000"/>
          <w:sz w:val="28"/>
          <w:szCs w:val="28"/>
        </w:rPr>
        <w:t>вного управления соответственно.</w:t>
      </w:r>
    </w:p>
    <w:p w:rsidR="007B2193" w:rsidRPr="00974E11" w:rsidRDefault="007B2193" w:rsidP="007B219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74E11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</w:t>
      </w:r>
      <w:r w:rsidRPr="00974E11">
        <w:rPr>
          <w:color w:val="000000"/>
          <w:sz w:val="28"/>
          <w:szCs w:val="28"/>
        </w:rPr>
        <w:t>изкий уровень привлекательности объектов недвижимого и движимого имущества предла</w:t>
      </w:r>
      <w:r>
        <w:rPr>
          <w:color w:val="000000"/>
          <w:sz w:val="28"/>
          <w:szCs w:val="28"/>
        </w:rPr>
        <w:t>гаемых к приватизации (продажи).</w:t>
      </w:r>
    </w:p>
    <w:p w:rsidR="007B2193" w:rsidRPr="00974E11" w:rsidRDefault="007B2193" w:rsidP="007B219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74E11">
        <w:rPr>
          <w:color w:val="000000"/>
          <w:sz w:val="28"/>
          <w:szCs w:val="28"/>
        </w:rPr>
        <w:t>3. Нецелесообразность наличия в муниципальной собственности ряда объектов инженерной инфраструктуры.</w:t>
      </w:r>
    </w:p>
    <w:p w:rsidR="007B2193" w:rsidRDefault="007B2193" w:rsidP="007B219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74E11">
        <w:rPr>
          <w:color w:val="000000"/>
          <w:sz w:val="28"/>
          <w:szCs w:val="28"/>
        </w:rPr>
        <w:t>4. Отсутствие необходимого финансирования на завершение технической инвентаризации объектов муниципальной собственности и государственной регистрации права муниципальной собственности.</w:t>
      </w:r>
    </w:p>
    <w:p w:rsidR="007B2193" w:rsidRDefault="007B2193" w:rsidP="007B219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7B2193" w:rsidRPr="00974E11" w:rsidRDefault="007B2193" w:rsidP="007B2193">
      <w:pPr>
        <w:shd w:val="clear" w:color="auto" w:fill="FFFFFF"/>
        <w:spacing w:after="150" w:line="300" w:lineRule="atLeast"/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4D7090">
        <w:rPr>
          <w:b/>
          <w:color w:val="000000"/>
          <w:sz w:val="28"/>
          <w:szCs w:val="28"/>
        </w:rPr>
        <w:t>Перспективы развития с учетом реализации муниципальной программы</w:t>
      </w:r>
    </w:p>
    <w:p w:rsidR="007B2193" w:rsidRDefault="007B2193" w:rsidP="007B2193">
      <w:pPr>
        <w:shd w:val="clear" w:color="auto" w:fill="FFFFFF"/>
        <w:spacing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74E11">
        <w:rPr>
          <w:color w:val="000000"/>
          <w:sz w:val="28"/>
          <w:szCs w:val="28"/>
        </w:rPr>
        <w:t>Главной целевой задачей программы является формирование эффективной структуры муниципальной собственности и системы управления муниципальным имуществом и земельными ресурсами, позволяющей полностью обеспечить исполнение муниципальных функций</w:t>
      </w:r>
      <w:r>
        <w:rPr>
          <w:color w:val="000000"/>
          <w:sz w:val="28"/>
          <w:szCs w:val="28"/>
        </w:rPr>
        <w:t>.</w:t>
      </w:r>
    </w:p>
    <w:p w:rsidR="007B2193" w:rsidRPr="00D15BF9" w:rsidRDefault="007B2193" w:rsidP="007B2193">
      <w:pPr>
        <w:shd w:val="clear" w:color="auto" w:fill="FFFFFF"/>
        <w:spacing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15BF9">
        <w:rPr>
          <w:color w:val="000000"/>
          <w:sz w:val="28"/>
          <w:szCs w:val="28"/>
        </w:rPr>
        <w:t xml:space="preserve">Получение полной и достоверной информации о землях, составляющих территорию </w:t>
      </w:r>
      <w:r>
        <w:rPr>
          <w:color w:val="000000"/>
          <w:sz w:val="28"/>
          <w:szCs w:val="28"/>
        </w:rPr>
        <w:t>МО «Свердловское городское поселение»</w:t>
      </w:r>
      <w:r w:rsidRPr="00D15BF9">
        <w:rPr>
          <w:color w:val="000000"/>
          <w:sz w:val="28"/>
          <w:szCs w:val="28"/>
        </w:rPr>
        <w:t>, и расположенных на них объектах капитального строительства и некапитальных объектах.</w:t>
      </w:r>
    </w:p>
    <w:p w:rsidR="007B2193" w:rsidRPr="00D15BF9" w:rsidRDefault="007B2193" w:rsidP="007B219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15BF9">
        <w:rPr>
          <w:color w:val="000000"/>
          <w:sz w:val="28"/>
          <w:szCs w:val="28"/>
        </w:rPr>
        <w:t xml:space="preserve">Создание и актуализация интегрированного публичного информационного ресурса, аккумулирующего сведения о текущем использовании территории </w:t>
      </w:r>
      <w:r>
        <w:rPr>
          <w:color w:val="000000"/>
          <w:sz w:val="28"/>
          <w:szCs w:val="28"/>
        </w:rPr>
        <w:t xml:space="preserve">                 МО «Свердловское городское поселение»</w:t>
      </w:r>
      <w:r w:rsidRPr="00D15BF9">
        <w:rPr>
          <w:color w:val="000000"/>
          <w:sz w:val="28"/>
          <w:szCs w:val="28"/>
        </w:rPr>
        <w:t xml:space="preserve"> и повышение эффективности такого использования.</w:t>
      </w:r>
    </w:p>
    <w:p w:rsidR="007B2193" w:rsidRPr="00D15BF9" w:rsidRDefault="007B2193" w:rsidP="007B219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15BF9">
        <w:rPr>
          <w:color w:val="000000"/>
          <w:sz w:val="28"/>
          <w:szCs w:val="28"/>
        </w:rPr>
        <w:t xml:space="preserve">Создание эффективной системы использования земель для реализации социальных задач, городских инфраструктурных проектов в совокупности </w:t>
      </w:r>
      <w:r>
        <w:rPr>
          <w:color w:val="000000"/>
          <w:sz w:val="28"/>
          <w:szCs w:val="28"/>
        </w:rPr>
        <w:t xml:space="preserve">                            </w:t>
      </w:r>
      <w:r w:rsidRPr="00D15BF9">
        <w:rPr>
          <w:color w:val="000000"/>
          <w:sz w:val="28"/>
          <w:szCs w:val="28"/>
        </w:rPr>
        <w:t>с увеличением доходов городского бюджета за счет земельных платежей.</w:t>
      </w:r>
    </w:p>
    <w:p w:rsidR="007B2193" w:rsidRPr="00D15BF9" w:rsidRDefault="007B2193" w:rsidP="007B219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15BF9">
        <w:rPr>
          <w:color w:val="000000"/>
          <w:sz w:val="28"/>
          <w:szCs w:val="28"/>
        </w:rPr>
        <w:lastRenderedPageBreak/>
        <w:t>Обеспечение полноты и достоверности информации об объектах муниципальной собственности МО «</w:t>
      </w:r>
      <w:r>
        <w:rPr>
          <w:color w:val="000000"/>
          <w:sz w:val="28"/>
          <w:szCs w:val="28"/>
        </w:rPr>
        <w:t>Свердловское городское поселение</w:t>
      </w:r>
      <w:r w:rsidRPr="00D15BF9">
        <w:rPr>
          <w:color w:val="000000"/>
          <w:sz w:val="28"/>
          <w:szCs w:val="28"/>
        </w:rPr>
        <w:t>»  для реализации муниципальной политики МО «</w:t>
      </w:r>
      <w:r>
        <w:rPr>
          <w:color w:val="000000"/>
          <w:sz w:val="28"/>
          <w:szCs w:val="28"/>
        </w:rPr>
        <w:t xml:space="preserve">Свердловское городское поселение», эффективного управления </w:t>
      </w:r>
      <w:r w:rsidRPr="00D15BF9">
        <w:rPr>
          <w:color w:val="000000"/>
          <w:sz w:val="28"/>
          <w:szCs w:val="28"/>
        </w:rPr>
        <w:t>и распоряжения муниципальным имуществом.</w:t>
      </w:r>
    </w:p>
    <w:p w:rsidR="007B2193" w:rsidRPr="00D15BF9" w:rsidRDefault="007B2193" w:rsidP="007B219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15BF9">
        <w:rPr>
          <w:color w:val="000000"/>
          <w:sz w:val="28"/>
          <w:szCs w:val="28"/>
        </w:rPr>
        <w:t>Формирование эффективной системы управления муниципальным имуществом, направленной на надлежащее обеспечение муниципальных функций и снижение доли участия муниципалитета в конкурентных сферах экономики.</w:t>
      </w:r>
    </w:p>
    <w:p w:rsidR="007B2193" w:rsidRDefault="007B2193" w:rsidP="007B219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15BF9">
        <w:rPr>
          <w:color w:val="000000"/>
          <w:sz w:val="28"/>
          <w:szCs w:val="28"/>
        </w:rPr>
        <w:t>Совершенствование структуры имущественных комплексов муниципальных организаций и системы управления муниципальными организациями.</w:t>
      </w:r>
    </w:p>
    <w:p w:rsidR="007B2193" w:rsidRDefault="007B2193" w:rsidP="007B2193">
      <w:pPr>
        <w:ind w:firstLine="567"/>
        <w:jc w:val="center"/>
        <w:rPr>
          <w:b/>
          <w:sz w:val="28"/>
          <w:szCs w:val="28"/>
        </w:rPr>
      </w:pPr>
    </w:p>
    <w:p w:rsidR="007B2193" w:rsidRPr="004D7090" w:rsidRDefault="007B2193" w:rsidP="007B2193">
      <w:pPr>
        <w:ind w:firstLine="567"/>
        <w:jc w:val="center"/>
        <w:rPr>
          <w:b/>
          <w:sz w:val="28"/>
          <w:szCs w:val="28"/>
        </w:rPr>
      </w:pPr>
      <w:r w:rsidRPr="004D7090">
        <w:rPr>
          <w:b/>
          <w:sz w:val="28"/>
          <w:szCs w:val="28"/>
        </w:rPr>
        <w:t>Целевые индикаторы и показатели муниципальной программы</w:t>
      </w:r>
    </w:p>
    <w:p w:rsidR="007B2193" w:rsidRPr="00BA07A9" w:rsidRDefault="007B2193" w:rsidP="007B2193">
      <w:pPr>
        <w:tabs>
          <w:tab w:val="left" w:pos="0"/>
        </w:tabs>
        <w:ind w:right="-1" w:firstLine="567"/>
        <w:jc w:val="both"/>
        <w:rPr>
          <w:i/>
          <w:iCs/>
          <w:sz w:val="28"/>
          <w:szCs w:val="28"/>
        </w:rPr>
      </w:pPr>
      <w:r w:rsidRPr="00BA07A9">
        <w:rPr>
          <w:sz w:val="28"/>
          <w:szCs w:val="28"/>
        </w:rPr>
        <w:t xml:space="preserve">Реализация мероприятий  программы  к 2016 году позволит обеспечить: </w:t>
      </w:r>
    </w:p>
    <w:p w:rsidR="007B2193" w:rsidRPr="00000FB5" w:rsidRDefault="007B2193" w:rsidP="007B2193">
      <w:pPr>
        <w:tabs>
          <w:tab w:val="left" w:pos="0"/>
          <w:tab w:val="left" w:pos="317"/>
        </w:tabs>
        <w:ind w:right="-1" w:firstLine="567"/>
        <w:jc w:val="both"/>
        <w:rPr>
          <w:sz w:val="28"/>
          <w:szCs w:val="28"/>
        </w:rPr>
      </w:pPr>
      <w:r w:rsidRPr="00BA07A9">
        <w:rPr>
          <w:sz w:val="28"/>
          <w:szCs w:val="28"/>
        </w:rPr>
        <w:t xml:space="preserve">- обеспечение постановки на государственный кадастровый учет объектов недвижимого имущества  </w:t>
      </w:r>
      <w:r w:rsidRPr="00000FB5">
        <w:rPr>
          <w:sz w:val="28"/>
          <w:szCs w:val="28"/>
        </w:rPr>
        <w:t>в количестве – 10 объектов;</w:t>
      </w:r>
    </w:p>
    <w:p w:rsidR="007B2193" w:rsidRPr="00000FB5" w:rsidRDefault="007B2193" w:rsidP="007B2193">
      <w:pPr>
        <w:tabs>
          <w:tab w:val="left" w:pos="0"/>
          <w:tab w:val="left" w:pos="317"/>
        </w:tabs>
        <w:ind w:right="-1" w:firstLine="567"/>
        <w:jc w:val="both"/>
        <w:rPr>
          <w:i/>
          <w:iCs/>
          <w:sz w:val="28"/>
          <w:szCs w:val="28"/>
        </w:rPr>
      </w:pPr>
      <w:r w:rsidRPr="00000FB5">
        <w:rPr>
          <w:sz w:val="28"/>
          <w:szCs w:val="28"/>
        </w:rPr>
        <w:t>- обеспечение проведения кадастровых работ в отношении 54 земельн</w:t>
      </w:r>
      <w:r>
        <w:rPr>
          <w:sz w:val="28"/>
          <w:szCs w:val="28"/>
        </w:rPr>
        <w:t>ых</w:t>
      </w:r>
      <w:r w:rsidRPr="00000FB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000FB5">
        <w:rPr>
          <w:sz w:val="28"/>
          <w:szCs w:val="28"/>
        </w:rPr>
        <w:t>;</w:t>
      </w:r>
    </w:p>
    <w:p w:rsidR="007B2193" w:rsidRPr="00000FB5" w:rsidRDefault="007B2193" w:rsidP="007B2193">
      <w:pPr>
        <w:tabs>
          <w:tab w:val="left" w:pos="0"/>
          <w:tab w:val="left" w:pos="317"/>
        </w:tabs>
        <w:ind w:right="-1" w:firstLine="567"/>
        <w:jc w:val="both"/>
        <w:rPr>
          <w:sz w:val="28"/>
          <w:szCs w:val="28"/>
        </w:rPr>
      </w:pPr>
      <w:r w:rsidRPr="00000FB5">
        <w:rPr>
          <w:sz w:val="28"/>
          <w:szCs w:val="28"/>
        </w:rPr>
        <w:t>- обеспечение осуществления государственной регистрации прав на недвижимое имущество и сделок с ним в отношении:</w:t>
      </w:r>
    </w:p>
    <w:p w:rsidR="007B2193" w:rsidRPr="00000FB5" w:rsidRDefault="007B2193" w:rsidP="007B2193">
      <w:pPr>
        <w:tabs>
          <w:tab w:val="left" w:pos="0"/>
          <w:tab w:val="left" w:pos="317"/>
        </w:tabs>
        <w:ind w:right="-1" w:firstLine="567"/>
        <w:jc w:val="both"/>
        <w:rPr>
          <w:sz w:val="28"/>
          <w:szCs w:val="28"/>
        </w:rPr>
      </w:pPr>
      <w:r w:rsidRPr="00000FB5">
        <w:rPr>
          <w:sz w:val="28"/>
          <w:szCs w:val="28"/>
        </w:rPr>
        <w:t>- объектов недвижимости не менее - 10 объектов,</w:t>
      </w:r>
    </w:p>
    <w:p w:rsidR="007B2193" w:rsidRPr="00000FB5" w:rsidRDefault="007B2193" w:rsidP="007B2193">
      <w:pPr>
        <w:tabs>
          <w:tab w:val="left" w:pos="0"/>
          <w:tab w:val="left" w:pos="317"/>
        </w:tabs>
        <w:ind w:right="-1" w:firstLine="567"/>
        <w:jc w:val="both"/>
        <w:rPr>
          <w:i/>
          <w:iCs/>
          <w:sz w:val="28"/>
          <w:szCs w:val="28"/>
        </w:rPr>
      </w:pPr>
      <w:r w:rsidRPr="00000FB5">
        <w:rPr>
          <w:sz w:val="28"/>
          <w:szCs w:val="28"/>
        </w:rPr>
        <w:t>- земельных участков не менее - 10 штук;</w:t>
      </w:r>
    </w:p>
    <w:p w:rsidR="007B2193" w:rsidRPr="00000FB5" w:rsidRDefault="007B2193" w:rsidP="007B2193">
      <w:pPr>
        <w:tabs>
          <w:tab w:val="left" w:pos="0"/>
          <w:tab w:val="left" w:pos="317"/>
        </w:tabs>
        <w:ind w:right="-1" w:firstLine="567"/>
        <w:jc w:val="both"/>
        <w:rPr>
          <w:sz w:val="28"/>
          <w:szCs w:val="28"/>
        </w:rPr>
      </w:pPr>
      <w:r w:rsidRPr="00000FB5">
        <w:rPr>
          <w:sz w:val="28"/>
          <w:szCs w:val="28"/>
        </w:rPr>
        <w:t>- увеличение доли устраненных в установленные сроки нарушений использования имущества  поселения,  выявленных  в  ходе проведения проверок,  с 40% до 100%;</w:t>
      </w:r>
    </w:p>
    <w:p w:rsidR="007B2193" w:rsidRPr="00BA07A9" w:rsidRDefault="007B2193" w:rsidP="007B2193">
      <w:pPr>
        <w:tabs>
          <w:tab w:val="left" w:pos="0"/>
          <w:tab w:val="left" w:pos="317"/>
        </w:tabs>
        <w:ind w:right="-1" w:firstLine="567"/>
        <w:jc w:val="both"/>
        <w:rPr>
          <w:sz w:val="28"/>
          <w:szCs w:val="28"/>
        </w:rPr>
      </w:pPr>
      <w:r w:rsidRPr="00BA07A9">
        <w:rPr>
          <w:sz w:val="28"/>
          <w:szCs w:val="28"/>
        </w:rPr>
        <w:t>- повышение уровня собираемости доходов от арендной платы за использование муниципального имущества, в связи с увеличением базовой ставки стоимости 1 кв.м.</w:t>
      </w:r>
    </w:p>
    <w:p w:rsidR="007B2193" w:rsidRPr="00BA07A9" w:rsidRDefault="007B2193" w:rsidP="007B2193">
      <w:pPr>
        <w:tabs>
          <w:tab w:val="left" w:pos="0"/>
          <w:tab w:val="left" w:pos="317"/>
        </w:tabs>
        <w:ind w:right="-1" w:firstLine="567"/>
        <w:jc w:val="both"/>
        <w:rPr>
          <w:sz w:val="28"/>
          <w:szCs w:val="28"/>
        </w:rPr>
      </w:pPr>
      <w:r w:rsidRPr="00BA07A9">
        <w:rPr>
          <w:sz w:val="28"/>
          <w:szCs w:val="28"/>
        </w:rPr>
        <w:t>-  обеспечение предоставления в электронной форме – муниципальных  услуг в системе земельно-имущественного комплекса;</w:t>
      </w:r>
    </w:p>
    <w:p w:rsidR="007B2193" w:rsidRPr="00BA07A9" w:rsidRDefault="007B2193" w:rsidP="007B2193">
      <w:pPr>
        <w:tabs>
          <w:tab w:val="left" w:pos="0"/>
        </w:tabs>
        <w:ind w:right="-1" w:firstLine="567"/>
        <w:jc w:val="both"/>
        <w:rPr>
          <w:i/>
          <w:sz w:val="28"/>
          <w:szCs w:val="28"/>
          <w:highlight w:val="magenta"/>
        </w:rPr>
      </w:pPr>
      <w:r w:rsidRPr="00BA07A9">
        <w:rPr>
          <w:sz w:val="28"/>
          <w:szCs w:val="28"/>
        </w:rPr>
        <w:t>- обеспечение уровня удовлетворенности заявителей объемом и качеством потребляемых  муниципальных услуг.</w:t>
      </w:r>
    </w:p>
    <w:p w:rsidR="007B2193" w:rsidRDefault="007B2193" w:rsidP="007B2193"/>
    <w:p w:rsidR="007B2193" w:rsidRPr="00060344" w:rsidRDefault="007B2193" w:rsidP="007B2193">
      <w:pPr>
        <w:jc w:val="center"/>
        <w:rPr>
          <w:b/>
          <w:sz w:val="28"/>
          <w:szCs w:val="28"/>
        </w:rPr>
      </w:pPr>
      <w:r w:rsidRPr="00060344">
        <w:rPr>
          <w:b/>
          <w:sz w:val="28"/>
          <w:szCs w:val="28"/>
        </w:rPr>
        <w:t>Сведения о показателях (индикаторах) муниципальной программы</w:t>
      </w:r>
    </w:p>
    <w:p w:rsidR="007B2193" w:rsidRPr="00E95E94" w:rsidRDefault="007B2193" w:rsidP="007B2193">
      <w:pPr>
        <w:jc w:val="center"/>
      </w:pPr>
    </w:p>
    <w:tbl>
      <w:tblPr>
        <w:tblW w:w="11033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1"/>
        <w:gridCol w:w="16"/>
        <w:gridCol w:w="1701"/>
        <w:gridCol w:w="2781"/>
        <w:gridCol w:w="992"/>
        <w:gridCol w:w="1143"/>
        <w:gridCol w:w="1080"/>
        <w:gridCol w:w="900"/>
        <w:gridCol w:w="7"/>
        <w:gridCol w:w="893"/>
        <w:gridCol w:w="969"/>
      </w:tblGrid>
      <w:tr w:rsidR="007B2193" w:rsidRPr="006C0C65" w:rsidTr="002C6F3E">
        <w:trPr>
          <w:trHeight w:val="261"/>
        </w:trPr>
        <w:tc>
          <w:tcPr>
            <w:tcW w:w="567" w:type="dxa"/>
            <w:gridSpan w:val="2"/>
            <w:vMerge w:val="restart"/>
            <w:vAlign w:val="center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№</w:t>
            </w: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7B2193" w:rsidRPr="006C0C65" w:rsidRDefault="007B2193" w:rsidP="002C6F3E">
            <w:pPr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781" w:type="dxa"/>
            <w:vMerge w:val="restart"/>
            <w:vAlign w:val="center"/>
          </w:tcPr>
          <w:p w:rsidR="007B2193" w:rsidRPr="006C0C65" w:rsidRDefault="007B2193" w:rsidP="002C6F3E">
            <w:pPr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Наименование индикатора (показателя)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7B2193" w:rsidRPr="006C0C65" w:rsidRDefault="007B2193" w:rsidP="002C6F3E">
            <w:pPr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Кд. измерения</w:t>
            </w:r>
          </w:p>
        </w:tc>
        <w:tc>
          <w:tcPr>
            <w:tcW w:w="1143" w:type="dxa"/>
            <w:vMerge w:val="restart"/>
            <w:vAlign w:val="center"/>
          </w:tcPr>
          <w:p w:rsidR="007B2193" w:rsidRPr="006C0C65" w:rsidRDefault="007B2193" w:rsidP="002C6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  <w:r w:rsidRPr="006C0C65">
              <w:rPr>
                <w:sz w:val="22"/>
                <w:szCs w:val="22"/>
              </w:rPr>
              <w:t xml:space="preserve"> год (факт)</w:t>
            </w:r>
          </w:p>
        </w:tc>
        <w:tc>
          <w:tcPr>
            <w:tcW w:w="1080" w:type="dxa"/>
            <w:vMerge w:val="restart"/>
            <w:vAlign w:val="center"/>
          </w:tcPr>
          <w:p w:rsidR="007B2193" w:rsidRPr="006C0C65" w:rsidRDefault="007B2193" w:rsidP="002C6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Pr="006C0C65">
              <w:rPr>
                <w:sz w:val="22"/>
                <w:szCs w:val="22"/>
              </w:rPr>
              <w:t xml:space="preserve"> год (факт)</w:t>
            </w:r>
          </w:p>
        </w:tc>
        <w:tc>
          <w:tcPr>
            <w:tcW w:w="2769" w:type="dxa"/>
            <w:gridSpan w:val="4"/>
            <w:vAlign w:val="center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прогноз</w:t>
            </w:r>
          </w:p>
        </w:tc>
      </w:tr>
      <w:tr w:rsidR="007B2193" w:rsidRPr="006C0C65" w:rsidTr="002C6F3E">
        <w:trPr>
          <w:trHeight w:val="261"/>
        </w:trPr>
        <w:tc>
          <w:tcPr>
            <w:tcW w:w="567" w:type="dxa"/>
            <w:gridSpan w:val="2"/>
            <w:vMerge/>
            <w:vAlign w:val="center"/>
          </w:tcPr>
          <w:p w:rsidR="007B2193" w:rsidRPr="006C0C65" w:rsidRDefault="007B2193" w:rsidP="002C6F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B2193" w:rsidRPr="006C0C65" w:rsidRDefault="007B2193" w:rsidP="002C6F3E">
            <w:pPr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  <w:vAlign w:val="center"/>
          </w:tcPr>
          <w:p w:rsidR="007B2193" w:rsidRPr="006C0C65" w:rsidRDefault="007B2193" w:rsidP="002C6F3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7B2193" w:rsidRPr="006C0C65" w:rsidRDefault="007B2193" w:rsidP="002C6F3E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vMerge/>
            <w:vAlign w:val="center"/>
          </w:tcPr>
          <w:p w:rsidR="007B2193" w:rsidRPr="006C0C65" w:rsidRDefault="007B2193" w:rsidP="002C6F3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7B2193" w:rsidRPr="006C0C65" w:rsidRDefault="007B2193" w:rsidP="002C6F3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6C0C6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00" w:type="dxa"/>
            <w:gridSpan w:val="2"/>
            <w:vAlign w:val="center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6C0C65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69" w:type="dxa"/>
            <w:vAlign w:val="center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6C0C65">
              <w:rPr>
                <w:sz w:val="22"/>
                <w:szCs w:val="22"/>
              </w:rPr>
              <w:t xml:space="preserve"> год</w:t>
            </w:r>
          </w:p>
        </w:tc>
      </w:tr>
      <w:tr w:rsidR="007B2193" w:rsidRPr="006C0C65" w:rsidTr="002C6F3E">
        <w:trPr>
          <w:trHeight w:val="196"/>
        </w:trPr>
        <w:tc>
          <w:tcPr>
            <w:tcW w:w="567" w:type="dxa"/>
            <w:gridSpan w:val="2"/>
            <w:noWrap/>
            <w:vAlign w:val="center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2</w:t>
            </w:r>
          </w:p>
        </w:tc>
        <w:tc>
          <w:tcPr>
            <w:tcW w:w="2781" w:type="dxa"/>
            <w:vAlign w:val="center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4</w:t>
            </w:r>
          </w:p>
        </w:tc>
        <w:tc>
          <w:tcPr>
            <w:tcW w:w="1143" w:type="dxa"/>
            <w:vAlign w:val="center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gridSpan w:val="2"/>
            <w:vAlign w:val="center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8</w:t>
            </w:r>
          </w:p>
        </w:tc>
        <w:tc>
          <w:tcPr>
            <w:tcW w:w="969" w:type="dxa"/>
            <w:vAlign w:val="center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9</w:t>
            </w:r>
          </w:p>
        </w:tc>
      </w:tr>
      <w:tr w:rsidR="007B2193" w:rsidRPr="006C0C65" w:rsidTr="002C6F3E">
        <w:trPr>
          <w:trHeight w:val="310"/>
        </w:trPr>
        <w:tc>
          <w:tcPr>
            <w:tcW w:w="11033" w:type="dxa"/>
            <w:gridSpan w:val="11"/>
            <w:noWrap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Цель 1. Обеспечение рационального использования земельно-имущественного комплекса и его развитие</w:t>
            </w: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</w:tc>
      </w:tr>
      <w:tr w:rsidR="007B2193" w:rsidRPr="006C0C65" w:rsidTr="002C6F3E">
        <w:trPr>
          <w:trHeight w:val="310"/>
        </w:trPr>
        <w:tc>
          <w:tcPr>
            <w:tcW w:w="551" w:type="dxa"/>
            <w:vMerge w:val="restart"/>
            <w:tcBorders>
              <w:right w:val="single" w:sz="4" w:space="0" w:color="auto"/>
            </w:tcBorders>
            <w:noWrap/>
          </w:tcPr>
          <w:p w:rsidR="007B2193" w:rsidRPr="006C0C65" w:rsidRDefault="007B2193" w:rsidP="002C6F3E">
            <w:pPr>
              <w:ind w:right="-108"/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1.</w:t>
            </w:r>
          </w:p>
          <w:p w:rsidR="007B2193" w:rsidRPr="006C0C65" w:rsidRDefault="007B2193" w:rsidP="002C6F3E">
            <w:pPr>
              <w:rPr>
                <w:i/>
                <w:iCs/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17" w:type="dxa"/>
            <w:gridSpan w:val="2"/>
            <w:vMerge w:val="restart"/>
            <w:tcBorders>
              <w:right w:val="single" w:sz="4" w:space="0" w:color="auto"/>
            </w:tcBorders>
          </w:tcPr>
          <w:p w:rsidR="007B2193" w:rsidRPr="006C0C65" w:rsidRDefault="007B2193" w:rsidP="002C6F3E">
            <w:pPr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Задача 1.1.</w:t>
            </w:r>
          </w:p>
          <w:p w:rsidR="007B2193" w:rsidRPr="006C0C65" w:rsidRDefault="007B2193" w:rsidP="002C6F3E">
            <w:pPr>
              <w:rPr>
                <w:i/>
                <w:iCs/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 xml:space="preserve">Оформление прав собственности на все объекты, </w:t>
            </w:r>
            <w:r w:rsidRPr="006C0C65">
              <w:rPr>
                <w:sz w:val="22"/>
                <w:szCs w:val="22"/>
              </w:rPr>
              <w:lastRenderedPageBreak/>
              <w:t>учитываемые в Реестре собственности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shd w:val="clear" w:color="auto" w:fill="auto"/>
          </w:tcPr>
          <w:p w:rsidR="007B2193" w:rsidRPr="006C0C65" w:rsidRDefault="007B2193" w:rsidP="002C6F3E">
            <w:pPr>
              <w:rPr>
                <w:i/>
                <w:iCs/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lastRenderedPageBreak/>
              <w:t xml:space="preserve">Количество объектов недвижимого имущества, в отношении которых осуществлены мероприятия по </w:t>
            </w:r>
            <w:r w:rsidRPr="006C0C65">
              <w:rPr>
                <w:sz w:val="22"/>
                <w:szCs w:val="22"/>
              </w:rPr>
              <w:lastRenderedPageBreak/>
              <w:t>постановке на государственный кадастровый учет</w:t>
            </w:r>
          </w:p>
        </w:tc>
        <w:tc>
          <w:tcPr>
            <w:tcW w:w="992" w:type="dxa"/>
            <w:shd w:val="clear" w:color="auto" w:fill="auto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шт.</w:t>
            </w:r>
          </w:p>
        </w:tc>
        <w:tc>
          <w:tcPr>
            <w:tcW w:w="1143" w:type="dxa"/>
            <w:shd w:val="clear" w:color="auto" w:fill="auto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B2193" w:rsidRPr="006C0C65" w:rsidRDefault="007B2193" w:rsidP="002C6F3E">
            <w:pPr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07" w:type="dxa"/>
            <w:gridSpan w:val="2"/>
            <w:shd w:val="clear" w:color="auto" w:fill="auto"/>
            <w:noWrap/>
          </w:tcPr>
          <w:p w:rsidR="007B2193" w:rsidRPr="006C0C65" w:rsidRDefault="007B2193" w:rsidP="002C6F3E">
            <w:pPr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B2193" w:rsidRPr="006C0C65" w:rsidTr="002C6F3E">
        <w:trPr>
          <w:trHeight w:val="310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7B2193" w:rsidRPr="006C0C65" w:rsidRDefault="007B2193" w:rsidP="002C6F3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/>
            <w:tcBorders>
              <w:right w:val="single" w:sz="4" w:space="0" w:color="auto"/>
            </w:tcBorders>
          </w:tcPr>
          <w:p w:rsidR="007B2193" w:rsidRPr="006C0C65" w:rsidRDefault="007B2193" w:rsidP="002C6F3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81" w:type="dxa"/>
            <w:tcBorders>
              <w:left w:val="single" w:sz="4" w:space="0" w:color="auto"/>
            </w:tcBorders>
            <w:shd w:val="clear" w:color="auto" w:fill="auto"/>
          </w:tcPr>
          <w:p w:rsidR="007B2193" w:rsidRPr="006C0C65" w:rsidRDefault="007B2193" w:rsidP="002C6F3E">
            <w:pPr>
              <w:rPr>
                <w:i/>
                <w:iCs/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Количество земельных участков, в отношении которых проведены кадастровые работы</w:t>
            </w:r>
          </w:p>
        </w:tc>
        <w:tc>
          <w:tcPr>
            <w:tcW w:w="992" w:type="dxa"/>
            <w:shd w:val="clear" w:color="auto" w:fill="auto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шт./га</w:t>
            </w:r>
          </w:p>
        </w:tc>
        <w:tc>
          <w:tcPr>
            <w:tcW w:w="1143" w:type="dxa"/>
            <w:shd w:val="clear" w:color="auto" w:fill="auto"/>
          </w:tcPr>
          <w:p w:rsidR="007B2193" w:rsidRPr="006C0C65" w:rsidRDefault="007B2193" w:rsidP="002C6F3E">
            <w:pPr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15/5,4</w:t>
            </w:r>
          </w:p>
        </w:tc>
        <w:tc>
          <w:tcPr>
            <w:tcW w:w="1080" w:type="dxa"/>
            <w:shd w:val="clear" w:color="auto" w:fill="auto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2</w:t>
            </w:r>
          </w:p>
        </w:tc>
      </w:tr>
      <w:tr w:rsidR="007B2193" w:rsidRPr="006C0C65" w:rsidTr="002C6F3E">
        <w:trPr>
          <w:trHeight w:val="310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7B2193" w:rsidRPr="006C0C65" w:rsidRDefault="007B2193" w:rsidP="002C6F3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/>
            <w:tcBorders>
              <w:right w:val="single" w:sz="4" w:space="0" w:color="auto"/>
            </w:tcBorders>
          </w:tcPr>
          <w:p w:rsidR="007B2193" w:rsidRPr="006C0C65" w:rsidRDefault="007B2193" w:rsidP="002C6F3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81" w:type="dxa"/>
            <w:tcBorders>
              <w:left w:val="single" w:sz="4" w:space="0" w:color="auto"/>
            </w:tcBorders>
            <w:shd w:val="clear" w:color="auto" w:fill="auto"/>
          </w:tcPr>
          <w:p w:rsidR="007B2193" w:rsidRPr="006C0C65" w:rsidRDefault="007B2193" w:rsidP="002C6F3E">
            <w:pPr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Количество объектов, в отношении которых осуществлена государственная регистрация, в том числе:</w:t>
            </w:r>
          </w:p>
          <w:p w:rsidR="007B2193" w:rsidRPr="006C0C65" w:rsidRDefault="007B2193" w:rsidP="002C6F3E">
            <w:pPr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- объектов недвижимости</w:t>
            </w:r>
          </w:p>
          <w:p w:rsidR="007B2193" w:rsidRPr="006C0C65" w:rsidRDefault="007B2193" w:rsidP="002C6F3E">
            <w:pPr>
              <w:rPr>
                <w:i/>
                <w:iCs/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- земельных участков</w:t>
            </w:r>
          </w:p>
        </w:tc>
        <w:tc>
          <w:tcPr>
            <w:tcW w:w="992" w:type="dxa"/>
            <w:shd w:val="clear" w:color="auto" w:fill="auto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шт.</w:t>
            </w: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шт./га</w:t>
            </w:r>
          </w:p>
        </w:tc>
        <w:tc>
          <w:tcPr>
            <w:tcW w:w="1143" w:type="dxa"/>
            <w:shd w:val="clear" w:color="auto" w:fill="auto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45/14/5,4</w:t>
            </w:r>
          </w:p>
        </w:tc>
        <w:tc>
          <w:tcPr>
            <w:tcW w:w="1080" w:type="dxa"/>
            <w:shd w:val="clear" w:color="auto" w:fill="auto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7/-</w:t>
            </w:r>
          </w:p>
        </w:tc>
        <w:tc>
          <w:tcPr>
            <w:tcW w:w="900" w:type="dxa"/>
            <w:shd w:val="clear" w:color="auto" w:fill="auto"/>
            <w:noWrap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C0C65">
              <w:rPr>
                <w:sz w:val="22"/>
                <w:szCs w:val="22"/>
              </w:rPr>
              <w:t>/-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C0C65">
              <w:rPr>
                <w:sz w:val="22"/>
                <w:szCs w:val="22"/>
              </w:rPr>
              <w:t>/-</w:t>
            </w:r>
          </w:p>
        </w:tc>
        <w:tc>
          <w:tcPr>
            <w:tcW w:w="969" w:type="dxa"/>
            <w:shd w:val="clear" w:color="auto" w:fill="auto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C0C65">
              <w:rPr>
                <w:sz w:val="22"/>
                <w:szCs w:val="22"/>
              </w:rPr>
              <w:t>/-</w:t>
            </w:r>
          </w:p>
        </w:tc>
      </w:tr>
      <w:tr w:rsidR="007B2193" w:rsidRPr="006C0C65" w:rsidTr="002C6F3E">
        <w:trPr>
          <w:trHeight w:val="310"/>
        </w:trPr>
        <w:tc>
          <w:tcPr>
            <w:tcW w:w="567" w:type="dxa"/>
            <w:gridSpan w:val="2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:rsidR="007B2193" w:rsidRPr="006C0C65" w:rsidRDefault="007B2193" w:rsidP="002C6F3E">
            <w:pPr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Задача 1.2.</w:t>
            </w:r>
          </w:p>
          <w:p w:rsidR="007B2193" w:rsidRPr="006C0C65" w:rsidRDefault="007B2193" w:rsidP="002C6F3E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 xml:space="preserve">Осуществление  контроля за использованием имущества  </w:t>
            </w:r>
          </w:p>
          <w:p w:rsidR="007B2193" w:rsidRPr="006C0C65" w:rsidRDefault="007B2193" w:rsidP="002C6F3E">
            <w:pPr>
              <w:tabs>
                <w:tab w:val="left" w:pos="317"/>
              </w:tabs>
              <w:rPr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:rsidR="007B2193" w:rsidRPr="006C0C65" w:rsidRDefault="007B2193" w:rsidP="002C6F3E">
            <w:pPr>
              <w:rPr>
                <w:sz w:val="22"/>
                <w:szCs w:val="22"/>
                <w:highlight w:val="yellow"/>
              </w:rPr>
            </w:pPr>
            <w:r w:rsidRPr="006C0C65">
              <w:rPr>
                <w:sz w:val="22"/>
                <w:szCs w:val="22"/>
              </w:rPr>
              <w:t>Доля устраненных в установленные сроки нарушений использования имущества поселения, выявленных в ходе проведения проверок</w:t>
            </w:r>
          </w:p>
        </w:tc>
        <w:tc>
          <w:tcPr>
            <w:tcW w:w="992" w:type="dxa"/>
            <w:shd w:val="clear" w:color="auto" w:fill="auto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%</w:t>
            </w:r>
          </w:p>
        </w:tc>
        <w:tc>
          <w:tcPr>
            <w:tcW w:w="1143" w:type="dxa"/>
            <w:shd w:val="clear" w:color="auto" w:fill="auto"/>
          </w:tcPr>
          <w:p w:rsidR="007B2193" w:rsidRPr="006C0C65" w:rsidRDefault="007B2193" w:rsidP="002C6F3E">
            <w:pPr>
              <w:ind w:left="-143" w:right="-64"/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ind w:left="-143" w:right="-64"/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100</w:t>
            </w:r>
          </w:p>
        </w:tc>
        <w:tc>
          <w:tcPr>
            <w:tcW w:w="969" w:type="dxa"/>
            <w:shd w:val="clear" w:color="auto" w:fill="auto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100</w:t>
            </w:r>
          </w:p>
        </w:tc>
      </w:tr>
      <w:tr w:rsidR="007B2193" w:rsidRPr="006C0C65" w:rsidTr="002C6F3E">
        <w:trPr>
          <w:trHeight w:val="403"/>
        </w:trPr>
        <w:tc>
          <w:tcPr>
            <w:tcW w:w="11033" w:type="dxa"/>
            <w:gridSpan w:val="11"/>
            <w:noWrap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Цель 2. Обеспечение доходности земельно-имущественного комплекса</w:t>
            </w: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</w:tc>
      </w:tr>
      <w:tr w:rsidR="007B2193" w:rsidRPr="006C0C65" w:rsidTr="002C6F3E">
        <w:trPr>
          <w:trHeight w:val="1771"/>
        </w:trPr>
        <w:tc>
          <w:tcPr>
            <w:tcW w:w="567" w:type="dxa"/>
            <w:gridSpan w:val="2"/>
            <w:noWrap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</w:tcPr>
          <w:p w:rsidR="007B2193" w:rsidRPr="006C0C65" w:rsidRDefault="007B2193" w:rsidP="002C6F3E">
            <w:pPr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Задача 2.1.</w:t>
            </w:r>
          </w:p>
          <w:p w:rsidR="007B2193" w:rsidRPr="006C0C65" w:rsidRDefault="007B2193" w:rsidP="002C6F3E">
            <w:pPr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 xml:space="preserve">Поэтапное сокращение имущества, находящегося в собственности  </w:t>
            </w:r>
          </w:p>
          <w:p w:rsidR="007B2193" w:rsidRPr="006C0C65" w:rsidRDefault="007B2193" w:rsidP="002C6F3E">
            <w:pPr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rPr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:rsidR="007B2193" w:rsidRPr="006C0C65" w:rsidRDefault="007B2193" w:rsidP="002C6F3E">
            <w:pPr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Количество объектов, в отношении которых проведена  приватизация</w:t>
            </w:r>
          </w:p>
        </w:tc>
        <w:tc>
          <w:tcPr>
            <w:tcW w:w="992" w:type="dxa"/>
            <w:shd w:val="clear" w:color="auto" w:fill="auto"/>
          </w:tcPr>
          <w:p w:rsidR="007B2193" w:rsidRPr="006C0C65" w:rsidRDefault="007B2193" w:rsidP="002C6F3E">
            <w:pPr>
              <w:keepNext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keepNext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шт.</w:t>
            </w:r>
          </w:p>
        </w:tc>
        <w:tc>
          <w:tcPr>
            <w:tcW w:w="1143" w:type="dxa"/>
            <w:shd w:val="clear" w:color="auto" w:fill="auto"/>
          </w:tcPr>
          <w:p w:rsidR="007B2193" w:rsidRPr="006C0C65" w:rsidRDefault="007B2193" w:rsidP="002C6F3E">
            <w:pPr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 xml:space="preserve">   </w:t>
            </w: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7B2193" w:rsidRPr="006C0C65" w:rsidRDefault="007B2193" w:rsidP="002C6F3E">
            <w:pPr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-</w:t>
            </w:r>
          </w:p>
        </w:tc>
      </w:tr>
      <w:tr w:rsidR="007B2193" w:rsidRPr="006C0C65" w:rsidTr="002C6F3E">
        <w:trPr>
          <w:trHeight w:val="2049"/>
        </w:trPr>
        <w:tc>
          <w:tcPr>
            <w:tcW w:w="567" w:type="dxa"/>
            <w:gridSpan w:val="2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</w:tcPr>
          <w:p w:rsidR="007B2193" w:rsidRPr="006C0C65" w:rsidRDefault="007B2193" w:rsidP="002C6F3E">
            <w:pPr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Задача 2.2.</w:t>
            </w:r>
          </w:p>
          <w:p w:rsidR="007B2193" w:rsidRPr="006C0C65" w:rsidRDefault="007B2193" w:rsidP="002C6F3E">
            <w:pPr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Обеспечение поступлений  неналоговых доходов в  бюджет</w:t>
            </w:r>
          </w:p>
          <w:p w:rsidR="007B2193" w:rsidRPr="006C0C65" w:rsidRDefault="007B2193" w:rsidP="002C6F3E">
            <w:pPr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rPr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:rsidR="007B2193" w:rsidRPr="006C0C65" w:rsidRDefault="007B2193" w:rsidP="002C6F3E">
            <w:pPr>
              <w:rPr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 xml:space="preserve">Уровень собираемости доходов от арендной платы от использования имущества  на конец отчетного года (в связи с увеличением базовой ставки 1 кв.м.) </w:t>
            </w:r>
          </w:p>
        </w:tc>
        <w:tc>
          <w:tcPr>
            <w:tcW w:w="992" w:type="dxa"/>
            <w:shd w:val="clear" w:color="auto" w:fill="auto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b/>
                <w:sz w:val="22"/>
                <w:szCs w:val="22"/>
              </w:rPr>
            </w:pPr>
            <w:r w:rsidRPr="006C0C65">
              <w:rPr>
                <w:sz w:val="22"/>
                <w:szCs w:val="22"/>
              </w:rPr>
              <w:t>тыс. руб.</w:t>
            </w:r>
          </w:p>
        </w:tc>
        <w:tc>
          <w:tcPr>
            <w:tcW w:w="1143" w:type="dxa"/>
            <w:shd w:val="clear" w:color="auto" w:fill="auto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</w:t>
            </w:r>
            <w:r w:rsidRPr="006C0C65">
              <w:rPr>
                <w:sz w:val="18"/>
                <w:szCs w:val="18"/>
              </w:rPr>
              <w:t>00,0</w:t>
            </w:r>
          </w:p>
        </w:tc>
        <w:tc>
          <w:tcPr>
            <w:tcW w:w="1080" w:type="dxa"/>
            <w:shd w:val="clear" w:color="auto" w:fill="auto"/>
          </w:tcPr>
          <w:p w:rsidR="007B2193" w:rsidRPr="006C0C65" w:rsidRDefault="007B2193" w:rsidP="002C6F3E">
            <w:pPr>
              <w:jc w:val="center"/>
              <w:rPr>
                <w:sz w:val="22"/>
                <w:szCs w:val="22"/>
              </w:rPr>
            </w:pPr>
          </w:p>
          <w:p w:rsidR="007B2193" w:rsidRPr="006C0C65" w:rsidRDefault="007B2193" w:rsidP="002C6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  <w:r w:rsidRPr="006C0C65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shd w:val="clear" w:color="auto" w:fill="auto"/>
            <w:noWrap/>
          </w:tcPr>
          <w:p w:rsidR="007B2193" w:rsidRPr="006C0C65" w:rsidRDefault="007B2193" w:rsidP="002C6F3E">
            <w:pPr>
              <w:rPr>
                <w:sz w:val="18"/>
                <w:szCs w:val="18"/>
              </w:rPr>
            </w:pPr>
          </w:p>
          <w:p w:rsidR="007B2193" w:rsidRPr="006C0C65" w:rsidRDefault="007B2193" w:rsidP="002C6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C0C65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B2193" w:rsidRPr="006C0C65" w:rsidRDefault="007B2193" w:rsidP="002C6F3E">
            <w:pPr>
              <w:jc w:val="center"/>
              <w:rPr>
                <w:sz w:val="18"/>
                <w:szCs w:val="18"/>
              </w:rPr>
            </w:pPr>
          </w:p>
          <w:p w:rsidR="007B2193" w:rsidRPr="006C0C65" w:rsidRDefault="007B2193" w:rsidP="002C6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</w:t>
            </w:r>
            <w:r w:rsidRPr="006C0C65">
              <w:rPr>
                <w:sz w:val="18"/>
                <w:szCs w:val="18"/>
              </w:rPr>
              <w:t>00,0</w:t>
            </w:r>
          </w:p>
        </w:tc>
        <w:tc>
          <w:tcPr>
            <w:tcW w:w="969" w:type="dxa"/>
            <w:shd w:val="clear" w:color="auto" w:fill="auto"/>
          </w:tcPr>
          <w:p w:rsidR="007B2193" w:rsidRPr="006C0C65" w:rsidRDefault="007B2193" w:rsidP="002C6F3E">
            <w:pPr>
              <w:rPr>
                <w:sz w:val="18"/>
                <w:szCs w:val="18"/>
              </w:rPr>
            </w:pPr>
          </w:p>
          <w:p w:rsidR="007B2193" w:rsidRPr="006C0C65" w:rsidRDefault="007B2193" w:rsidP="002C6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C0C6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</w:t>
            </w:r>
            <w:r w:rsidRPr="006C0C65">
              <w:rPr>
                <w:sz w:val="18"/>
                <w:szCs w:val="18"/>
              </w:rPr>
              <w:t>00,0</w:t>
            </w:r>
          </w:p>
        </w:tc>
      </w:tr>
    </w:tbl>
    <w:p w:rsidR="007B2193" w:rsidRPr="006C0C65" w:rsidRDefault="007B2193" w:rsidP="007B2193">
      <w:pPr>
        <w:jc w:val="center"/>
        <w:rPr>
          <w:b/>
        </w:rPr>
      </w:pPr>
    </w:p>
    <w:p w:rsidR="007C4F34" w:rsidRDefault="007C4F34" w:rsidP="007B2193">
      <w:pPr>
        <w:jc w:val="center"/>
        <w:outlineLvl w:val="0"/>
        <w:rPr>
          <w:b/>
        </w:rPr>
      </w:pPr>
    </w:p>
    <w:p w:rsidR="007C4F34" w:rsidRDefault="007C4F34" w:rsidP="007B2193">
      <w:pPr>
        <w:jc w:val="center"/>
        <w:outlineLvl w:val="0"/>
        <w:rPr>
          <w:b/>
        </w:rPr>
      </w:pPr>
    </w:p>
    <w:p w:rsidR="007C4F34" w:rsidRDefault="007C4F34" w:rsidP="007B2193">
      <w:pPr>
        <w:jc w:val="center"/>
        <w:outlineLvl w:val="0"/>
        <w:rPr>
          <w:b/>
        </w:rPr>
      </w:pPr>
    </w:p>
    <w:p w:rsidR="007B2193" w:rsidRDefault="007B2193" w:rsidP="007B2193">
      <w:pPr>
        <w:jc w:val="center"/>
        <w:outlineLvl w:val="0"/>
        <w:rPr>
          <w:b/>
        </w:rPr>
      </w:pPr>
      <w:r>
        <w:rPr>
          <w:b/>
        </w:rPr>
        <w:t>ПАСПОРТ ПОДПРОГРАММЫ № 1</w:t>
      </w:r>
    </w:p>
    <w:p w:rsidR="007B2193" w:rsidRPr="00C0019F" w:rsidRDefault="007B2193" w:rsidP="007B2193">
      <w:pPr>
        <w:jc w:val="center"/>
        <w:rPr>
          <w:b/>
        </w:rPr>
      </w:pPr>
      <w:r>
        <w:rPr>
          <w:b/>
        </w:rPr>
        <w:t>Мероприятия по землеустройству, землепользованию и муниципальному имуществу</w:t>
      </w:r>
      <w:r w:rsidRPr="00C0019F">
        <w:rPr>
          <w:b/>
        </w:rPr>
        <w:t>» в МО «Свердловское городское поселение» на 2015-2017 год.</w:t>
      </w:r>
    </w:p>
    <w:p w:rsidR="007B2193" w:rsidRDefault="007B2193" w:rsidP="007B219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7854"/>
      </w:tblGrid>
      <w:tr w:rsidR="007B2193" w:rsidTr="002C6F3E">
        <w:tc>
          <w:tcPr>
            <w:tcW w:w="2539" w:type="dxa"/>
            <w:shd w:val="clear" w:color="auto" w:fill="auto"/>
          </w:tcPr>
          <w:p w:rsidR="007B2193" w:rsidRPr="00975D3D" w:rsidRDefault="007B2193" w:rsidP="002C6F3E">
            <w:pPr>
              <w:jc w:val="center"/>
            </w:pPr>
            <w:r w:rsidRPr="00975D3D">
              <w:t>Разработчик подпрограммы</w:t>
            </w:r>
          </w:p>
        </w:tc>
        <w:tc>
          <w:tcPr>
            <w:tcW w:w="7854" w:type="dxa"/>
            <w:shd w:val="clear" w:color="auto" w:fill="auto"/>
          </w:tcPr>
          <w:p w:rsidR="007B2193" w:rsidRPr="00975D3D" w:rsidRDefault="007B2193" w:rsidP="002C6F3E">
            <w:r>
              <w:t>Управление архитектуры, муниципального имущества и земельных отношений</w:t>
            </w:r>
          </w:p>
        </w:tc>
      </w:tr>
      <w:tr w:rsidR="007B2193" w:rsidTr="002C6F3E">
        <w:tc>
          <w:tcPr>
            <w:tcW w:w="2539" w:type="dxa"/>
            <w:shd w:val="clear" w:color="auto" w:fill="auto"/>
          </w:tcPr>
          <w:p w:rsidR="007B2193" w:rsidRPr="00975D3D" w:rsidRDefault="007B2193" w:rsidP="002C6F3E">
            <w:pPr>
              <w:jc w:val="center"/>
            </w:pPr>
            <w:r>
              <w:t>Ответственный за реализацию подпрограммы</w:t>
            </w:r>
          </w:p>
        </w:tc>
        <w:tc>
          <w:tcPr>
            <w:tcW w:w="7854" w:type="dxa"/>
            <w:shd w:val="clear" w:color="auto" w:fill="auto"/>
          </w:tcPr>
          <w:p w:rsidR="007B2193" w:rsidRDefault="007B2193" w:rsidP="002C6F3E">
            <w:r>
              <w:t xml:space="preserve">Управление архитектуры, муниципального имущества и земельных отношений </w:t>
            </w:r>
          </w:p>
          <w:p w:rsidR="007B2193" w:rsidRDefault="007B2193" w:rsidP="002C6F3E">
            <w:r>
              <w:t>Начальник управления: Мехедов М.В.</w:t>
            </w:r>
          </w:p>
          <w:p w:rsidR="007B2193" w:rsidRPr="00975D3D" w:rsidRDefault="007B2193" w:rsidP="002C6F3E">
            <w:r>
              <w:t>Тел.: 8(81370) 77-283</w:t>
            </w:r>
          </w:p>
        </w:tc>
      </w:tr>
      <w:tr w:rsidR="007B2193" w:rsidTr="002C6F3E">
        <w:tc>
          <w:tcPr>
            <w:tcW w:w="2539" w:type="dxa"/>
            <w:shd w:val="clear" w:color="auto" w:fill="auto"/>
          </w:tcPr>
          <w:p w:rsidR="007B2193" w:rsidRPr="00862EC7" w:rsidRDefault="007B2193" w:rsidP="002C6F3E">
            <w:pPr>
              <w:jc w:val="center"/>
              <w:rPr>
                <w:highlight w:val="yellow"/>
              </w:rPr>
            </w:pPr>
            <w:r w:rsidRPr="00627342">
              <w:t>Цель подпрограммы</w:t>
            </w:r>
          </w:p>
        </w:tc>
        <w:tc>
          <w:tcPr>
            <w:tcW w:w="7854" w:type="dxa"/>
            <w:shd w:val="clear" w:color="auto" w:fill="auto"/>
          </w:tcPr>
          <w:p w:rsidR="007B2193" w:rsidRPr="00862EC7" w:rsidRDefault="007B2193" w:rsidP="002C6F3E">
            <w:pPr>
              <w:rPr>
                <w:highlight w:val="yellow"/>
              </w:rPr>
            </w:pPr>
            <w:r w:rsidRPr="00560B13">
              <w:t>Градостроительство и территориальное планир</w:t>
            </w:r>
            <w:r>
              <w:t>ование  в МО «Свердловское городское поселение»</w:t>
            </w:r>
          </w:p>
        </w:tc>
      </w:tr>
      <w:tr w:rsidR="007B2193" w:rsidTr="002C6F3E">
        <w:tc>
          <w:tcPr>
            <w:tcW w:w="2539" w:type="dxa"/>
            <w:shd w:val="clear" w:color="auto" w:fill="auto"/>
          </w:tcPr>
          <w:p w:rsidR="007B2193" w:rsidRPr="00975D3D" w:rsidRDefault="007B2193" w:rsidP="002C6F3E">
            <w:pPr>
              <w:jc w:val="center"/>
            </w:pPr>
            <w:r>
              <w:t>Задачи программы</w:t>
            </w:r>
          </w:p>
        </w:tc>
        <w:tc>
          <w:tcPr>
            <w:tcW w:w="7854" w:type="dxa"/>
            <w:shd w:val="clear" w:color="auto" w:fill="auto"/>
          </w:tcPr>
          <w:p w:rsidR="007B2193" w:rsidRPr="00560B13" w:rsidRDefault="007B2193" w:rsidP="002C6F3E">
            <w:pPr>
              <w:jc w:val="both"/>
            </w:pPr>
            <w:r w:rsidRPr="00560B13">
              <w:t>1.</w:t>
            </w:r>
            <w:r>
              <w:t xml:space="preserve"> </w:t>
            </w:r>
            <w:r w:rsidRPr="00560B13">
              <w:t>Обеспечение устойчивого и рационального развития территорий.</w:t>
            </w:r>
          </w:p>
          <w:p w:rsidR="007B2193" w:rsidRPr="00560B13" w:rsidRDefault="007B2193" w:rsidP="002C6F3E">
            <w:pPr>
              <w:jc w:val="both"/>
            </w:pPr>
            <w:r>
              <w:t xml:space="preserve">2. </w:t>
            </w:r>
            <w:r w:rsidRPr="00560B13">
              <w:t xml:space="preserve">Выделение элементов планировочной структуры. </w:t>
            </w:r>
          </w:p>
          <w:p w:rsidR="007B2193" w:rsidRPr="00560B13" w:rsidRDefault="007B2193" w:rsidP="002C6F3E">
            <w:pPr>
              <w:jc w:val="both"/>
            </w:pPr>
            <w:r>
              <w:t>3.</w:t>
            </w:r>
            <w:r w:rsidRPr="00560B13">
              <w:t xml:space="preserve"> Установление границ земельных участков, на которых расположены объекты капитального строительства.</w:t>
            </w:r>
          </w:p>
          <w:p w:rsidR="007B2193" w:rsidRPr="00560B13" w:rsidRDefault="007B2193" w:rsidP="002C6F3E">
            <w:pPr>
              <w:jc w:val="both"/>
            </w:pPr>
            <w:r w:rsidRPr="00560B13">
              <w:t>4</w:t>
            </w:r>
            <w:r>
              <w:t xml:space="preserve">. </w:t>
            </w:r>
            <w:r w:rsidRPr="00560B13">
              <w:t>Установление границ земельных участков, предназначенных для строительства.</w:t>
            </w:r>
          </w:p>
          <w:p w:rsidR="007B2193" w:rsidRPr="00560B13" w:rsidRDefault="007B2193" w:rsidP="002C6F3E">
            <w:pPr>
              <w:jc w:val="both"/>
            </w:pPr>
            <w:r>
              <w:t xml:space="preserve">5. </w:t>
            </w:r>
            <w:r w:rsidRPr="00560B13">
              <w:t>Выявление свободных от прав третьих лиц земельных участков, их формирование и выставление на аукцион.</w:t>
            </w:r>
          </w:p>
          <w:p w:rsidR="007B2193" w:rsidRPr="00560B13" w:rsidRDefault="007B2193" w:rsidP="002C6F3E">
            <w:pPr>
              <w:jc w:val="both"/>
            </w:pPr>
            <w:r>
              <w:t xml:space="preserve">6. </w:t>
            </w:r>
            <w:r w:rsidRPr="00560B13">
              <w:t>Обеспечение соблюдения земельного и градостроительного законодательства.</w:t>
            </w:r>
          </w:p>
          <w:p w:rsidR="007B2193" w:rsidRPr="00975D3D" w:rsidRDefault="007B2193" w:rsidP="002C6F3E">
            <w:pPr>
              <w:jc w:val="both"/>
            </w:pPr>
            <w:r>
              <w:t>7.</w:t>
            </w:r>
            <w:r w:rsidRPr="00560B13">
              <w:t xml:space="preserve"> Пополнение бюджета МО «</w:t>
            </w:r>
            <w:r>
              <w:t>Свердловское городское поселение</w:t>
            </w:r>
            <w:r w:rsidRPr="00560B13">
              <w:t>» за счет увеличения налогооблагаемой базы недвижимости.</w:t>
            </w:r>
          </w:p>
        </w:tc>
      </w:tr>
      <w:tr w:rsidR="007B2193" w:rsidTr="002C6F3E">
        <w:tc>
          <w:tcPr>
            <w:tcW w:w="2539" w:type="dxa"/>
            <w:shd w:val="clear" w:color="auto" w:fill="auto"/>
          </w:tcPr>
          <w:p w:rsidR="007B2193" w:rsidRPr="00975D3D" w:rsidRDefault="007B2193" w:rsidP="002C6F3E">
            <w:pPr>
              <w:jc w:val="center"/>
            </w:pPr>
            <w:r>
              <w:t>Сроки реализации подпрограммы</w:t>
            </w:r>
          </w:p>
        </w:tc>
        <w:tc>
          <w:tcPr>
            <w:tcW w:w="7854" w:type="dxa"/>
            <w:shd w:val="clear" w:color="auto" w:fill="auto"/>
          </w:tcPr>
          <w:p w:rsidR="007B2193" w:rsidRPr="00975D3D" w:rsidRDefault="007B2193" w:rsidP="002C6F3E">
            <w:pPr>
              <w:jc w:val="both"/>
            </w:pPr>
            <w:r>
              <w:t>2015-2017 годы</w:t>
            </w:r>
          </w:p>
        </w:tc>
      </w:tr>
      <w:tr w:rsidR="007B2193" w:rsidTr="002C6F3E">
        <w:tc>
          <w:tcPr>
            <w:tcW w:w="2539" w:type="dxa"/>
            <w:shd w:val="clear" w:color="auto" w:fill="auto"/>
          </w:tcPr>
          <w:p w:rsidR="007B2193" w:rsidRDefault="007B2193" w:rsidP="002C6F3E">
            <w:pPr>
              <w:jc w:val="center"/>
            </w:pPr>
            <w:r>
              <w:t>Источник финансирования подпрограммы</w:t>
            </w:r>
          </w:p>
        </w:tc>
        <w:tc>
          <w:tcPr>
            <w:tcW w:w="7854" w:type="dxa"/>
            <w:shd w:val="clear" w:color="auto" w:fill="auto"/>
          </w:tcPr>
          <w:p w:rsidR="007B2193" w:rsidRDefault="007B2193" w:rsidP="002C6F3E">
            <w:pPr>
              <w:jc w:val="both"/>
            </w:pPr>
            <w:r>
              <w:t>Финансирование осуществляется за счет средств бюджета МО «Свердловское городское поселение»</w:t>
            </w:r>
          </w:p>
          <w:p w:rsidR="007B2193" w:rsidRDefault="007B2193" w:rsidP="002C6F3E">
            <w:pPr>
              <w:jc w:val="both"/>
            </w:pPr>
          </w:p>
        </w:tc>
      </w:tr>
      <w:tr w:rsidR="007B2193" w:rsidTr="002C6F3E">
        <w:tc>
          <w:tcPr>
            <w:tcW w:w="2539" w:type="dxa"/>
            <w:shd w:val="clear" w:color="auto" w:fill="auto"/>
          </w:tcPr>
          <w:p w:rsidR="007B2193" w:rsidRDefault="007B2193" w:rsidP="002C6F3E">
            <w:pPr>
              <w:jc w:val="center"/>
            </w:pPr>
            <w:r>
              <w:t>Объемы бюджетных ассигнований подпрограммы</w:t>
            </w:r>
          </w:p>
        </w:tc>
        <w:tc>
          <w:tcPr>
            <w:tcW w:w="7854" w:type="dxa"/>
            <w:shd w:val="clear" w:color="auto" w:fill="auto"/>
          </w:tcPr>
          <w:p w:rsidR="007B2193" w:rsidRPr="00E91117" w:rsidRDefault="007B2193" w:rsidP="002C6F3E">
            <w:pPr>
              <w:jc w:val="both"/>
            </w:pPr>
            <w:r w:rsidRPr="00E91117">
              <w:t xml:space="preserve">В 2015году - </w:t>
            </w:r>
            <w:r>
              <w:t>2</w:t>
            </w:r>
            <w:r w:rsidRPr="00E91117">
              <w:t xml:space="preserve"> 600,0 тыс. руб.</w:t>
            </w:r>
          </w:p>
          <w:p w:rsidR="007B2193" w:rsidRDefault="007B2193" w:rsidP="002C6F3E">
            <w:pPr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0C65">
                <w:t>201</w:t>
              </w:r>
              <w:r>
                <w:t xml:space="preserve">6 </w:t>
              </w:r>
              <w:r w:rsidRPr="006C0C65">
                <w:t>г</w:t>
              </w:r>
            </w:smartTag>
            <w:r w:rsidRPr="006C0C65">
              <w:t xml:space="preserve">. </w:t>
            </w:r>
            <w:r>
              <w:t>–</w:t>
            </w:r>
            <w:r w:rsidRPr="006C0C65">
              <w:t xml:space="preserve"> </w:t>
            </w:r>
            <w:r>
              <w:t>3 100,0 тыс. руб.</w:t>
            </w:r>
          </w:p>
          <w:p w:rsidR="007B2193" w:rsidRPr="006C0C65" w:rsidRDefault="007B2193" w:rsidP="002C6F3E">
            <w:pPr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0C65">
                <w:t>201</w:t>
              </w:r>
              <w:r>
                <w:t>7</w:t>
              </w:r>
              <w:r w:rsidRPr="006C0C65">
                <w:t xml:space="preserve"> г</w:t>
              </w:r>
            </w:smartTag>
            <w:r w:rsidRPr="006C0C65">
              <w:t xml:space="preserve">. – </w:t>
            </w:r>
            <w:r>
              <w:t>600, 0 тыс. руб.</w:t>
            </w:r>
            <w:r w:rsidRPr="006C0C65">
              <w:t xml:space="preserve">       </w:t>
            </w:r>
          </w:p>
          <w:p w:rsidR="007B2193" w:rsidRDefault="007B2193" w:rsidP="002C6F3E">
            <w:pPr>
              <w:jc w:val="both"/>
            </w:pPr>
          </w:p>
        </w:tc>
      </w:tr>
      <w:tr w:rsidR="007B2193" w:rsidTr="002C6F3E">
        <w:tc>
          <w:tcPr>
            <w:tcW w:w="2539" w:type="dxa"/>
            <w:shd w:val="clear" w:color="auto" w:fill="auto"/>
          </w:tcPr>
          <w:p w:rsidR="007B2193" w:rsidRDefault="007B2193" w:rsidP="002C6F3E">
            <w:pPr>
              <w:jc w:val="center"/>
            </w:pPr>
            <w:r w:rsidRPr="00261229">
              <w:t>Целевые индикаторы и показатели подпрограммы</w:t>
            </w:r>
          </w:p>
        </w:tc>
        <w:tc>
          <w:tcPr>
            <w:tcW w:w="7854" w:type="dxa"/>
            <w:shd w:val="clear" w:color="auto" w:fill="auto"/>
          </w:tcPr>
          <w:p w:rsidR="007B2193" w:rsidRPr="00560B13" w:rsidRDefault="007B2193" w:rsidP="002C6F3E">
            <w:pPr>
              <w:jc w:val="both"/>
            </w:pPr>
            <w:r>
              <w:t xml:space="preserve">- </w:t>
            </w:r>
            <w:r w:rsidRPr="00560B13">
              <w:t>Проведение топографических и кадастровых работ.</w:t>
            </w:r>
          </w:p>
          <w:p w:rsidR="007B2193" w:rsidRPr="00560B13" w:rsidRDefault="007B2193" w:rsidP="002C6F3E">
            <w:pPr>
              <w:jc w:val="both"/>
            </w:pPr>
            <w:r>
              <w:t xml:space="preserve">- </w:t>
            </w:r>
            <w:r w:rsidRPr="00560B13">
              <w:t xml:space="preserve">Проведение инженерных изысканий и архитектурно-строительное проектирование. </w:t>
            </w:r>
          </w:p>
          <w:p w:rsidR="007B2193" w:rsidRDefault="007B2193" w:rsidP="002C6F3E">
            <w:pPr>
              <w:jc w:val="both"/>
            </w:pPr>
            <w:r>
              <w:lastRenderedPageBreak/>
              <w:t xml:space="preserve">- </w:t>
            </w:r>
            <w:r w:rsidRPr="00560B13">
              <w:t>Разработка проектной документации.</w:t>
            </w:r>
          </w:p>
        </w:tc>
      </w:tr>
      <w:tr w:rsidR="007B2193" w:rsidTr="002C6F3E">
        <w:tc>
          <w:tcPr>
            <w:tcW w:w="2539" w:type="dxa"/>
            <w:shd w:val="clear" w:color="auto" w:fill="auto"/>
          </w:tcPr>
          <w:p w:rsidR="007B2193" w:rsidRDefault="007B2193" w:rsidP="002C6F3E">
            <w:pPr>
              <w:jc w:val="center"/>
            </w:pPr>
            <w: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854" w:type="dxa"/>
            <w:shd w:val="clear" w:color="auto" w:fill="auto"/>
          </w:tcPr>
          <w:p w:rsidR="007B2193" w:rsidRDefault="007B2193" w:rsidP="002C6F3E">
            <w:pPr>
              <w:jc w:val="both"/>
            </w:pPr>
            <w:r>
              <w:t xml:space="preserve">- </w:t>
            </w:r>
            <w:r w:rsidRPr="00560B13">
              <w:t>Реализ</w:t>
            </w:r>
            <w:r>
              <w:t xml:space="preserve">ация </w:t>
            </w:r>
            <w:r w:rsidRPr="00560B13">
              <w:t>полномочи</w:t>
            </w:r>
            <w:r>
              <w:t>й</w:t>
            </w:r>
            <w:r w:rsidRPr="00560B13">
              <w:t xml:space="preserve"> органов местного самоуправления в соответствии с требованиями федерального законодательства в области градостроительства и землепользования, развития территории  </w:t>
            </w:r>
            <w:r>
              <w:t>МО «Свердловское городское поселение».</w:t>
            </w:r>
          </w:p>
          <w:p w:rsidR="007B2193" w:rsidRPr="00560B13" w:rsidRDefault="007B2193" w:rsidP="002C6F3E">
            <w:pPr>
              <w:jc w:val="both"/>
            </w:pPr>
            <w:r>
              <w:t xml:space="preserve">- Обеспечение </w:t>
            </w:r>
            <w:r w:rsidRPr="00560B13">
              <w:t>комфортн</w:t>
            </w:r>
            <w:r>
              <w:t>ой</w:t>
            </w:r>
            <w:r w:rsidRPr="00560B13">
              <w:t xml:space="preserve"> социально-, экологически- и эстетически полноценно</w:t>
            </w:r>
            <w:r>
              <w:t>й среды</w:t>
            </w:r>
            <w:r w:rsidRPr="00560B13">
              <w:t xml:space="preserve"> обитания.</w:t>
            </w:r>
          </w:p>
          <w:p w:rsidR="007B2193" w:rsidRDefault="007B2193" w:rsidP="002C6F3E">
            <w:pPr>
              <w:ind w:left="40"/>
              <w:jc w:val="both"/>
            </w:pPr>
            <w:r>
              <w:t xml:space="preserve">- </w:t>
            </w:r>
            <w:r w:rsidRPr="00560B13">
              <w:t>Пополн</w:t>
            </w:r>
            <w:r>
              <w:t>ение</w:t>
            </w:r>
            <w:r w:rsidRPr="00560B13">
              <w:t xml:space="preserve"> бюджет</w:t>
            </w:r>
            <w:r>
              <w:t>а</w:t>
            </w:r>
            <w:r w:rsidRPr="00560B13">
              <w:t xml:space="preserve"> МО «</w:t>
            </w:r>
            <w:r>
              <w:t>Свердловское городское поселение</w:t>
            </w:r>
            <w:r w:rsidRPr="00560B13">
              <w:t>» за счет налогообложения земельных участков и арендной платы за землю.</w:t>
            </w:r>
            <w:r>
              <w:t xml:space="preserve"> -</w:t>
            </w:r>
            <w:r w:rsidRPr="00560B13">
              <w:t xml:space="preserve"> Привлеч</w:t>
            </w:r>
            <w:r>
              <w:t>ение</w:t>
            </w:r>
            <w:r w:rsidRPr="00560B13">
              <w:t xml:space="preserve"> дополнительны</w:t>
            </w:r>
            <w:r>
              <w:t>х</w:t>
            </w:r>
            <w:r w:rsidRPr="00560B13">
              <w:t xml:space="preserve"> инвестици</w:t>
            </w:r>
            <w:r>
              <w:t>й</w:t>
            </w:r>
            <w:r w:rsidRPr="00560B13">
              <w:t>.</w:t>
            </w:r>
          </w:p>
        </w:tc>
      </w:tr>
    </w:tbl>
    <w:p w:rsidR="007B2193" w:rsidRDefault="007B2193" w:rsidP="007B2193">
      <w:pPr>
        <w:shd w:val="clear" w:color="auto" w:fill="FFFFFF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7B2193" w:rsidRPr="00480837" w:rsidRDefault="007B2193" w:rsidP="007B2193">
      <w:pPr>
        <w:shd w:val="clear" w:color="auto" w:fill="FFFFFF"/>
        <w:ind w:firstLine="284"/>
        <w:jc w:val="center"/>
        <w:rPr>
          <w:b/>
          <w:bCs/>
          <w:color w:val="000000"/>
          <w:sz w:val="28"/>
          <w:szCs w:val="28"/>
        </w:rPr>
      </w:pPr>
      <w:r w:rsidRPr="00480837">
        <w:rPr>
          <w:b/>
          <w:bCs/>
          <w:color w:val="000000"/>
          <w:sz w:val="28"/>
          <w:szCs w:val="28"/>
        </w:rPr>
        <w:t>Основные понятия и термины</w:t>
      </w:r>
    </w:p>
    <w:p w:rsidR="007B2193" w:rsidRPr="00480837" w:rsidRDefault="007B2193" w:rsidP="007B2193">
      <w:pPr>
        <w:shd w:val="clear" w:color="auto" w:fill="FFFFFF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7B2193" w:rsidRPr="00480837" w:rsidRDefault="007B2193" w:rsidP="007B21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80837">
        <w:rPr>
          <w:rFonts w:eastAsia="Calibri"/>
          <w:b/>
          <w:bCs/>
          <w:sz w:val="28"/>
          <w:szCs w:val="28"/>
          <w:lang w:eastAsia="en-US"/>
        </w:rPr>
        <w:t>Градостроительная деятельность</w:t>
      </w:r>
      <w:r w:rsidRPr="00480837">
        <w:rPr>
          <w:rFonts w:eastAsia="Calibri"/>
          <w:bCs/>
          <w:sz w:val="28"/>
          <w:szCs w:val="28"/>
          <w:lang w:eastAsia="en-US"/>
        </w:rPr>
        <w:t xml:space="preserve"> - деятельность по развитию территорий,</w:t>
      </w:r>
      <w:r>
        <w:rPr>
          <w:rFonts w:eastAsia="Calibri"/>
          <w:bCs/>
          <w:sz w:val="28"/>
          <w:szCs w:val="28"/>
          <w:lang w:eastAsia="en-US"/>
        </w:rPr>
        <w:t xml:space="preserve">     </w:t>
      </w:r>
      <w:r w:rsidRPr="00480837">
        <w:rPr>
          <w:rFonts w:eastAsia="Calibri"/>
          <w:bCs/>
          <w:sz w:val="28"/>
          <w:szCs w:val="28"/>
          <w:lang w:eastAsia="en-US"/>
        </w:rPr>
        <w:t xml:space="preserve">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</w:t>
      </w:r>
    </w:p>
    <w:p w:rsidR="007B2193" w:rsidRPr="00480837" w:rsidRDefault="007B2193" w:rsidP="007B21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80837">
        <w:rPr>
          <w:rFonts w:eastAsia="Calibri"/>
          <w:bCs/>
          <w:sz w:val="28"/>
          <w:szCs w:val="28"/>
          <w:lang w:eastAsia="en-US"/>
        </w:rPr>
        <w:t>Территориальное планирование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7B2193" w:rsidRPr="00480837" w:rsidRDefault="007B2193" w:rsidP="007B21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80837">
        <w:rPr>
          <w:rFonts w:eastAsia="Calibri"/>
          <w:b/>
          <w:bCs/>
          <w:sz w:val="28"/>
          <w:szCs w:val="28"/>
          <w:lang w:eastAsia="en-US"/>
        </w:rPr>
        <w:t>Устойчивое развитие территорий</w:t>
      </w:r>
      <w:r w:rsidRPr="00480837">
        <w:rPr>
          <w:rFonts w:eastAsia="Calibri"/>
          <w:bCs/>
          <w:sz w:val="28"/>
          <w:szCs w:val="28"/>
          <w:lang w:eastAsia="en-US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</w:t>
      </w:r>
      <w:r>
        <w:rPr>
          <w:rFonts w:eastAsia="Calibri"/>
          <w:bCs/>
          <w:sz w:val="28"/>
          <w:szCs w:val="28"/>
          <w:lang w:eastAsia="en-US"/>
        </w:rPr>
        <w:t xml:space="preserve">               </w:t>
      </w:r>
      <w:r w:rsidRPr="00480837">
        <w:rPr>
          <w:rFonts w:eastAsia="Calibri"/>
          <w:bCs/>
          <w:sz w:val="28"/>
          <w:szCs w:val="28"/>
          <w:lang w:eastAsia="en-US"/>
        </w:rPr>
        <w:t>и будущего поколений;</w:t>
      </w:r>
    </w:p>
    <w:p w:rsidR="007B2193" w:rsidRPr="00480837" w:rsidRDefault="007B2193" w:rsidP="007B21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80837">
        <w:rPr>
          <w:rFonts w:eastAsia="Calibri"/>
          <w:b/>
          <w:bCs/>
          <w:sz w:val="28"/>
          <w:szCs w:val="28"/>
          <w:lang w:eastAsia="en-US"/>
        </w:rPr>
        <w:t>Зоны с особыми условиями использования территорий</w:t>
      </w:r>
      <w:r w:rsidRPr="00480837">
        <w:rPr>
          <w:rFonts w:eastAsia="Calibri"/>
          <w:bCs/>
          <w:sz w:val="28"/>
          <w:szCs w:val="28"/>
          <w:lang w:eastAsia="en-US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7B2193" w:rsidRPr="00480837" w:rsidRDefault="007B2193" w:rsidP="007B21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80837">
        <w:rPr>
          <w:rFonts w:eastAsia="Calibri"/>
          <w:b/>
          <w:bCs/>
          <w:sz w:val="28"/>
          <w:szCs w:val="28"/>
          <w:lang w:eastAsia="en-US"/>
        </w:rPr>
        <w:t>Функциональные зоны</w:t>
      </w:r>
      <w:r w:rsidRPr="00480837">
        <w:rPr>
          <w:rFonts w:eastAsia="Calibri"/>
          <w:bCs/>
          <w:sz w:val="28"/>
          <w:szCs w:val="28"/>
          <w:lang w:eastAsia="en-US"/>
        </w:rPr>
        <w:t xml:space="preserve"> - зоны, для которых документами территориального планирования определены границы и функциональное назначение;</w:t>
      </w:r>
    </w:p>
    <w:p w:rsidR="007B2193" w:rsidRPr="00480837" w:rsidRDefault="007B2193" w:rsidP="007B21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80837">
        <w:rPr>
          <w:rFonts w:eastAsia="Calibri"/>
          <w:b/>
          <w:bCs/>
          <w:sz w:val="28"/>
          <w:szCs w:val="28"/>
          <w:lang w:eastAsia="en-US"/>
        </w:rPr>
        <w:t>Градостроительное зонирование</w:t>
      </w:r>
      <w:r w:rsidRPr="00480837">
        <w:rPr>
          <w:rFonts w:eastAsia="Calibri"/>
          <w:bCs/>
          <w:sz w:val="28"/>
          <w:szCs w:val="28"/>
          <w:lang w:eastAsia="en-US"/>
        </w:rPr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7B2193" w:rsidRPr="00480837" w:rsidRDefault="007B2193" w:rsidP="007B21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80837">
        <w:rPr>
          <w:rFonts w:eastAsia="Calibri"/>
          <w:b/>
          <w:bCs/>
          <w:sz w:val="28"/>
          <w:szCs w:val="28"/>
          <w:lang w:eastAsia="en-US"/>
        </w:rPr>
        <w:t>Территориальные зоны</w:t>
      </w:r>
      <w:r w:rsidRPr="00480837">
        <w:rPr>
          <w:rFonts w:eastAsia="Calibri"/>
          <w:bCs/>
          <w:sz w:val="28"/>
          <w:szCs w:val="28"/>
          <w:lang w:eastAsia="en-US"/>
        </w:rPr>
        <w:t xml:space="preserve"> - зоны, для которых в правилах землепользования </w:t>
      </w:r>
      <w:r>
        <w:rPr>
          <w:rFonts w:eastAsia="Calibri"/>
          <w:bCs/>
          <w:sz w:val="28"/>
          <w:szCs w:val="28"/>
          <w:lang w:eastAsia="en-US"/>
        </w:rPr>
        <w:t xml:space="preserve">                 </w:t>
      </w:r>
      <w:r w:rsidRPr="00480837">
        <w:rPr>
          <w:rFonts w:eastAsia="Calibri"/>
          <w:bCs/>
          <w:sz w:val="28"/>
          <w:szCs w:val="28"/>
          <w:lang w:eastAsia="en-US"/>
        </w:rPr>
        <w:t>и застройки определены границы и установлены градостроительные регламенты;</w:t>
      </w:r>
    </w:p>
    <w:p w:rsidR="007B2193" w:rsidRPr="00480837" w:rsidRDefault="007B2193" w:rsidP="007B2193">
      <w:pPr>
        <w:ind w:firstLine="540"/>
        <w:jc w:val="center"/>
        <w:rPr>
          <w:b/>
          <w:sz w:val="28"/>
          <w:szCs w:val="28"/>
        </w:rPr>
      </w:pPr>
    </w:p>
    <w:p w:rsidR="007B2193" w:rsidRPr="00480837" w:rsidRDefault="007B2193" w:rsidP="007B2193">
      <w:pPr>
        <w:ind w:firstLine="540"/>
        <w:jc w:val="center"/>
        <w:outlineLvl w:val="0"/>
        <w:rPr>
          <w:b/>
          <w:sz w:val="28"/>
          <w:szCs w:val="28"/>
        </w:rPr>
      </w:pPr>
      <w:r w:rsidRPr="00480837">
        <w:rPr>
          <w:b/>
          <w:sz w:val="28"/>
          <w:szCs w:val="28"/>
        </w:rPr>
        <w:t>Характеристика сферы реализации подпрограммы.</w:t>
      </w:r>
    </w:p>
    <w:p w:rsidR="007B2193" w:rsidRPr="00480837" w:rsidRDefault="007B2193" w:rsidP="007B2193">
      <w:pPr>
        <w:ind w:firstLine="540"/>
        <w:jc w:val="center"/>
        <w:rPr>
          <w:b/>
          <w:sz w:val="28"/>
          <w:szCs w:val="28"/>
        </w:rPr>
      </w:pPr>
    </w:p>
    <w:p w:rsidR="007B2193" w:rsidRPr="00480837" w:rsidRDefault="007B2193" w:rsidP="007B2193">
      <w:pPr>
        <w:ind w:firstLine="540"/>
        <w:jc w:val="both"/>
        <w:rPr>
          <w:sz w:val="28"/>
          <w:szCs w:val="28"/>
        </w:rPr>
      </w:pPr>
      <w:r w:rsidRPr="00480837">
        <w:rPr>
          <w:sz w:val="28"/>
          <w:szCs w:val="28"/>
        </w:rPr>
        <w:t>Документы территориального планирования являются важнейшим элементом при разработке инвестиционных программ, формировании перечня инвестиционных проектов, финансируемых из районного и местных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 В настоящее время большинство ранее разработанных документо</w:t>
      </w:r>
      <w:r>
        <w:rPr>
          <w:sz w:val="28"/>
          <w:szCs w:val="28"/>
        </w:rPr>
        <w:t>в территориального планирования</w:t>
      </w:r>
      <w:r w:rsidRPr="00480837">
        <w:rPr>
          <w:sz w:val="28"/>
          <w:szCs w:val="28"/>
        </w:rPr>
        <w:t xml:space="preserve"> МО «</w:t>
      </w:r>
      <w:r>
        <w:rPr>
          <w:sz w:val="28"/>
          <w:szCs w:val="28"/>
        </w:rPr>
        <w:t>Свердловское городское поселение</w:t>
      </w:r>
      <w:r w:rsidRPr="00480837">
        <w:rPr>
          <w:sz w:val="28"/>
          <w:szCs w:val="28"/>
        </w:rPr>
        <w:t>» либо устарело либо утрачено. Коренные</w:t>
      </w:r>
      <w:r>
        <w:rPr>
          <w:sz w:val="28"/>
          <w:szCs w:val="28"/>
        </w:rPr>
        <w:t xml:space="preserve"> изменения в экономике</w:t>
      </w:r>
      <w:r w:rsidRPr="00480837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</w:t>
      </w:r>
      <w:r w:rsidRPr="00480837">
        <w:rPr>
          <w:sz w:val="28"/>
          <w:szCs w:val="28"/>
        </w:rPr>
        <w:t>«</w:t>
      </w:r>
      <w:r>
        <w:rPr>
          <w:sz w:val="28"/>
          <w:szCs w:val="28"/>
        </w:rPr>
        <w:t>Свердловское городское поселение</w:t>
      </w:r>
      <w:r w:rsidRPr="00480837">
        <w:rPr>
          <w:sz w:val="28"/>
          <w:szCs w:val="28"/>
        </w:rPr>
        <w:t>» за последнее десятилетие негативным обр</w:t>
      </w:r>
      <w:r>
        <w:rPr>
          <w:sz w:val="28"/>
          <w:szCs w:val="28"/>
        </w:rPr>
        <w:t xml:space="preserve">азом отразились на особенностях </w:t>
      </w:r>
      <w:r w:rsidRPr="00480837">
        <w:rPr>
          <w:sz w:val="28"/>
          <w:szCs w:val="28"/>
        </w:rPr>
        <w:t xml:space="preserve">и условиях осуществления градостроительной деятельности на территории поселения. В соответствии с Градостроительным кодексом Российской Федерации и Федеральным законом от 29 декабря 2004 года </w:t>
      </w:r>
      <w:r>
        <w:rPr>
          <w:sz w:val="28"/>
          <w:szCs w:val="28"/>
        </w:rPr>
        <w:t>№ 191-ФЗ «</w:t>
      </w:r>
      <w:r w:rsidRPr="00480837">
        <w:rPr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sz w:val="28"/>
          <w:szCs w:val="28"/>
        </w:rPr>
        <w:t>»</w:t>
      </w:r>
      <w:r w:rsidRPr="00480837">
        <w:rPr>
          <w:sz w:val="28"/>
          <w:szCs w:val="28"/>
        </w:rPr>
        <w:t xml:space="preserve"> органами государственной власти, органами местного </w:t>
      </w:r>
      <w:r w:rsidRPr="00480837">
        <w:rPr>
          <w:color w:val="000000"/>
          <w:sz w:val="28"/>
          <w:szCs w:val="28"/>
        </w:rPr>
        <w:t xml:space="preserve">самоуправления с 1 января 2014 года </w:t>
      </w:r>
      <w:r w:rsidRPr="00480837">
        <w:rPr>
          <w:sz w:val="28"/>
          <w:szCs w:val="28"/>
        </w:rPr>
        <w:t xml:space="preserve">не допускается принятие решений о резервировании земель, об изъятии, в том числе путем выкупа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  </w:t>
      </w:r>
    </w:p>
    <w:p w:rsidR="007B2193" w:rsidRPr="00480837" w:rsidRDefault="007B2193" w:rsidP="007B2193">
      <w:pPr>
        <w:ind w:firstLine="540"/>
        <w:jc w:val="both"/>
        <w:rPr>
          <w:sz w:val="28"/>
          <w:szCs w:val="28"/>
        </w:rPr>
      </w:pPr>
      <w:r w:rsidRPr="00480837">
        <w:rPr>
          <w:sz w:val="28"/>
          <w:szCs w:val="28"/>
        </w:rPr>
        <w:t xml:space="preserve">Согласно статье 51 Градостроительного кодекса Российской Федерации с </w:t>
      </w:r>
      <w:r w:rsidRPr="00480837">
        <w:rPr>
          <w:color w:val="000000"/>
          <w:sz w:val="28"/>
          <w:szCs w:val="28"/>
        </w:rPr>
        <w:t>1 января 2013</w:t>
      </w:r>
      <w:r w:rsidRPr="00480837">
        <w:rPr>
          <w:sz w:val="28"/>
          <w:szCs w:val="28"/>
        </w:rPr>
        <w:t xml:space="preserve"> года не допускается выдача разрешений на строительство объектов капитального строительства при отсутствии правил землепользования </w:t>
      </w:r>
      <w:r>
        <w:rPr>
          <w:sz w:val="28"/>
          <w:szCs w:val="28"/>
        </w:rPr>
        <w:t xml:space="preserve">                             </w:t>
      </w:r>
      <w:r w:rsidRPr="00480837">
        <w:rPr>
          <w:sz w:val="28"/>
          <w:szCs w:val="28"/>
        </w:rPr>
        <w:t xml:space="preserve">и застройки, подготовка которых осуществляется с учетом положений </w:t>
      </w:r>
      <w:r>
        <w:rPr>
          <w:sz w:val="28"/>
          <w:szCs w:val="28"/>
        </w:rPr>
        <w:t xml:space="preserve">                                     </w:t>
      </w:r>
      <w:r w:rsidRPr="00480837">
        <w:rPr>
          <w:sz w:val="28"/>
          <w:szCs w:val="28"/>
        </w:rPr>
        <w:t>о территориальном планировании. Таким образом, при отсутствии документов территориального планирования муниципального образования, генеральных планов поселений, невозможна реализация инвестиционных программ направленных на развитие социальной сферы и жилищно-коммунального хозяйства.</w:t>
      </w:r>
    </w:p>
    <w:p w:rsidR="007B2193" w:rsidRPr="00480837" w:rsidRDefault="007B2193" w:rsidP="007B2193">
      <w:pPr>
        <w:ind w:firstLine="540"/>
        <w:jc w:val="both"/>
        <w:rPr>
          <w:sz w:val="28"/>
          <w:szCs w:val="28"/>
        </w:rPr>
      </w:pPr>
      <w:r w:rsidRPr="00480837">
        <w:rPr>
          <w:sz w:val="28"/>
          <w:szCs w:val="28"/>
        </w:rPr>
        <w:t xml:space="preserve">Градостроительная документация, используемая в настоящее время как справочная база, устарела. Для всего этого необходима градостроительная документация, отвечающая повышенным требованиям инженерной защиты территорий от чрезвычайных ситуаций природного и техногенного характера, не препятствующая планомерному осуществлению градостроительной деятельности. </w:t>
      </w:r>
    </w:p>
    <w:p w:rsidR="007B2193" w:rsidRPr="00480837" w:rsidRDefault="007B2193" w:rsidP="007B2193">
      <w:pPr>
        <w:ind w:firstLine="540"/>
        <w:jc w:val="both"/>
        <w:rPr>
          <w:sz w:val="28"/>
          <w:szCs w:val="28"/>
        </w:rPr>
      </w:pPr>
      <w:r w:rsidRPr="00480837">
        <w:rPr>
          <w:sz w:val="28"/>
          <w:szCs w:val="28"/>
        </w:rPr>
        <w:t xml:space="preserve">Социально-экономическое развитие </w:t>
      </w:r>
      <w:r>
        <w:rPr>
          <w:sz w:val="28"/>
          <w:szCs w:val="28"/>
        </w:rPr>
        <w:t>поселения</w:t>
      </w:r>
      <w:r w:rsidRPr="00480837">
        <w:rPr>
          <w:sz w:val="28"/>
          <w:szCs w:val="28"/>
        </w:rPr>
        <w:t xml:space="preserve"> тесно связано с организацией его территорий</w:t>
      </w:r>
      <w:r>
        <w:rPr>
          <w:sz w:val="28"/>
          <w:szCs w:val="28"/>
        </w:rPr>
        <w:t>, которое</w:t>
      </w:r>
      <w:r w:rsidRPr="00480837">
        <w:rPr>
          <w:sz w:val="28"/>
          <w:szCs w:val="28"/>
        </w:rPr>
        <w:t xml:space="preserve"> возможно обеспечить через территориальное планирование и градостроительное зонирование, служащих для определения мест размещения жилищной, коммунальной, социальной, инженерно-транспортной, промышленной, рекреационной и других инфраструктур с учетом всех имеющихся возможностей и ограничений.</w:t>
      </w:r>
    </w:p>
    <w:p w:rsidR="007B2193" w:rsidRPr="00480837" w:rsidRDefault="007B2193" w:rsidP="007B2193">
      <w:pPr>
        <w:ind w:firstLine="540"/>
        <w:jc w:val="both"/>
        <w:rPr>
          <w:sz w:val="28"/>
          <w:szCs w:val="28"/>
        </w:rPr>
      </w:pPr>
      <w:r w:rsidRPr="00480837">
        <w:rPr>
          <w:sz w:val="28"/>
          <w:szCs w:val="28"/>
        </w:rPr>
        <w:t xml:space="preserve">Формирование земельных участков для аукционов по продаже права </w:t>
      </w:r>
      <w:r>
        <w:rPr>
          <w:sz w:val="28"/>
          <w:szCs w:val="28"/>
        </w:rPr>
        <w:t xml:space="preserve">                   </w:t>
      </w:r>
      <w:r w:rsidRPr="00480837">
        <w:rPr>
          <w:sz w:val="28"/>
          <w:szCs w:val="28"/>
        </w:rPr>
        <w:t xml:space="preserve">на заключение договора аренды земельного участка из земель, находящихся </w:t>
      </w:r>
      <w:r>
        <w:rPr>
          <w:sz w:val="28"/>
          <w:szCs w:val="28"/>
        </w:rPr>
        <w:t xml:space="preserve">                     </w:t>
      </w:r>
      <w:r w:rsidRPr="00480837">
        <w:rPr>
          <w:sz w:val="28"/>
          <w:szCs w:val="28"/>
        </w:rPr>
        <w:t xml:space="preserve">в государственной или муниципальной собственности, для его комплексного освоения в целях жилищного строительства возможно только на основе проектов планировки межевания территорий. Наличие проекта планировки и межевания также обязательно для заключения договора о развитии застроенной территории. Внесение изменений в документы территориального планирования, как правило, влечет за собой и внесение изменений в Правила землепользования и </w:t>
      </w:r>
      <w:r w:rsidRPr="00480837">
        <w:rPr>
          <w:sz w:val="28"/>
          <w:szCs w:val="28"/>
        </w:rPr>
        <w:lastRenderedPageBreak/>
        <w:t xml:space="preserve">застройки </w:t>
      </w:r>
      <w:r>
        <w:rPr>
          <w:sz w:val="28"/>
          <w:szCs w:val="28"/>
        </w:rPr>
        <w:t xml:space="preserve">         </w:t>
      </w:r>
      <w:r w:rsidRPr="00480837">
        <w:rPr>
          <w:sz w:val="28"/>
          <w:szCs w:val="28"/>
        </w:rPr>
        <w:t xml:space="preserve">(в т.ч. уточнение границ зон по картографической основе масштаба 1:2000, корректировка текстовой части в части градостроительных регламентов и пр.). </w:t>
      </w:r>
    </w:p>
    <w:p w:rsidR="007B2193" w:rsidRPr="00480837" w:rsidRDefault="007B2193" w:rsidP="007B2193">
      <w:pPr>
        <w:ind w:firstLine="540"/>
        <w:jc w:val="both"/>
        <w:rPr>
          <w:sz w:val="28"/>
          <w:szCs w:val="28"/>
        </w:rPr>
      </w:pPr>
      <w:r w:rsidRPr="00480837">
        <w:rPr>
          <w:sz w:val="28"/>
          <w:szCs w:val="28"/>
        </w:rPr>
        <w:t>Подпрограмма разработана с целью обеспечения террит</w:t>
      </w:r>
      <w:r>
        <w:rPr>
          <w:sz w:val="28"/>
          <w:szCs w:val="28"/>
        </w:rPr>
        <w:t>ории МО</w:t>
      </w:r>
      <w:r w:rsidRPr="00480837">
        <w:rPr>
          <w:sz w:val="28"/>
          <w:szCs w:val="28"/>
        </w:rPr>
        <w:t xml:space="preserve"> «</w:t>
      </w:r>
      <w:r>
        <w:rPr>
          <w:sz w:val="28"/>
          <w:szCs w:val="28"/>
        </w:rPr>
        <w:t>Свердловское городское поселение</w:t>
      </w:r>
      <w:r w:rsidRPr="00480837">
        <w:rPr>
          <w:sz w:val="28"/>
          <w:szCs w:val="28"/>
        </w:rPr>
        <w:t xml:space="preserve">» одним из </w:t>
      </w:r>
      <w:r>
        <w:rPr>
          <w:sz w:val="28"/>
          <w:szCs w:val="28"/>
        </w:rPr>
        <w:t xml:space="preserve">важнейших инструментов </w:t>
      </w:r>
      <w:r w:rsidRPr="00480837">
        <w:rPr>
          <w:sz w:val="28"/>
          <w:szCs w:val="28"/>
        </w:rPr>
        <w:t xml:space="preserve">по стратегическому управлению, предусмотренным Градостроительным кодексом РФ – Генеральный план </w:t>
      </w:r>
      <w:r>
        <w:rPr>
          <w:sz w:val="28"/>
          <w:szCs w:val="28"/>
        </w:rPr>
        <w:t>МО</w:t>
      </w:r>
      <w:r w:rsidRPr="00480837">
        <w:rPr>
          <w:sz w:val="28"/>
          <w:szCs w:val="28"/>
        </w:rPr>
        <w:t xml:space="preserve"> «</w:t>
      </w:r>
      <w:r>
        <w:rPr>
          <w:sz w:val="28"/>
          <w:szCs w:val="28"/>
        </w:rPr>
        <w:t>Свердловское городское поселение</w:t>
      </w:r>
      <w:r w:rsidRPr="00480837">
        <w:rPr>
          <w:sz w:val="28"/>
          <w:szCs w:val="28"/>
        </w:rPr>
        <w:t>», в которой будут отражены карты (схемы) границ:</w:t>
      </w:r>
    </w:p>
    <w:p w:rsidR="007B2193" w:rsidRPr="00480837" w:rsidRDefault="007B2193" w:rsidP="007B2193">
      <w:pPr>
        <w:pStyle w:val="a8"/>
        <w:ind w:left="540"/>
      </w:pPr>
      <w:r>
        <w:t xml:space="preserve">1. </w:t>
      </w:r>
      <w:r w:rsidRPr="00480837">
        <w:t>муниципального образования;</w:t>
      </w:r>
    </w:p>
    <w:p w:rsidR="007B2193" w:rsidRDefault="007B2193" w:rsidP="007B2193">
      <w:pPr>
        <w:pStyle w:val="a8"/>
        <w:ind w:left="0" w:firstLine="567"/>
      </w:pPr>
      <w:r>
        <w:t xml:space="preserve">2. </w:t>
      </w:r>
      <w:r w:rsidRPr="00480837">
        <w:t>границы населенных пунктов, расположенных на территории МО «</w:t>
      </w:r>
      <w:r>
        <w:t>Свердловское городское поселение</w:t>
      </w:r>
      <w:r w:rsidRPr="00480837">
        <w:t>»;</w:t>
      </w:r>
    </w:p>
    <w:p w:rsidR="007B2193" w:rsidRDefault="007B2193" w:rsidP="007B2193">
      <w:pPr>
        <w:pStyle w:val="a8"/>
        <w:ind w:left="0" w:firstLine="567"/>
      </w:pPr>
      <w:r>
        <w:t xml:space="preserve">3. </w:t>
      </w:r>
      <w:r w:rsidRPr="00480837">
        <w:t>границы земельных участков, которые предназначены  для размещения объектов капитального строительства;</w:t>
      </w:r>
    </w:p>
    <w:p w:rsidR="007B2193" w:rsidRDefault="007B2193" w:rsidP="007B2193">
      <w:pPr>
        <w:pStyle w:val="a8"/>
        <w:ind w:left="0" w:firstLine="567"/>
      </w:pPr>
      <w:r>
        <w:t xml:space="preserve">4. </w:t>
      </w:r>
      <w:r w:rsidRPr="00480837">
        <w:t xml:space="preserve">объектов электро- и газоснабжения, дорог и иной инфраструктуры </w:t>
      </w:r>
      <w:r>
        <w:t xml:space="preserve">                                                             </w:t>
      </w:r>
      <w:r w:rsidRPr="00480837">
        <w:t>в границах территории МО</w:t>
      </w:r>
      <w:r w:rsidRPr="008C6F1C">
        <w:t xml:space="preserve"> </w:t>
      </w:r>
      <w:r w:rsidRPr="00480837">
        <w:t>«</w:t>
      </w:r>
      <w:r>
        <w:t>Свердловское городское поселение</w:t>
      </w:r>
      <w:r w:rsidRPr="00480837">
        <w:t>»;</w:t>
      </w:r>
    </w:p>
    <w:p w:rsidR="007B2193" w:rsidRPr="00480837" w:rsidRDefault="007B2193" w:rsidP="007B2193">
      <w:pPr>
        <w:pStyle w:val="a8"/>
        <w:ind w:left="0" w:firstLine="567"/>
      </w:pPr>
      <w:r>
        <w:t xml:space="preserve">5. </w:t>
      </w:r>
      <w:r w:rsidRPr="00480837">
        <w:t xml:space="preserve">иных объектов, размещение которых необходимо для осуществления полномочий </w:t>
      </w:r>
      <w:r>
        <w:t>органов местного самоуправления.</w:t>
      </w:r>
    </w:p>
    <w:p w:rsidR="007B2193" w:rsidRDefault="007B2193" w:rsidP="007B2193">
      <w:pPr>
        <w:ind w:firstLine="540"/>
        <w:jc w:val="both"/>
        <w:rPr>
          <w:sz w:val="28"/>
          <w:szCs w:val="28"/>
        </w:rPr>
      </w:pPr>
      <w:r w:rsidRPr="00480837">
        <w:rPr>
          <w:sz w:val="28"/>
          <w:szCs w:val="28"/>
        </w:rPr>
        <w:t xml:space="preserve">Разработка градостроительных документов служит основой для принятия стратегических решений по: </w:t>
      </w:r>
    </w:p>
    <w:p w:rsidR="007B2193" w:rsidRDefault="007B2193" w:rsidP="007B21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80837">
        <w:rPr>
          <w:sz w:val="28"/>
          <w:szCs w:val="28"/>
        </w:rPr>
        <w:t>регулированию социально-экономического и территориального развития территории  МО «</w:t>
      </w:r>
      <w:r>
        <w:rPr>
          <w:sz w:val="28"/>
          <w:szCs w:val="28"/>
        </w:rPr>
        <w:t>Свердловское городское поселение</w:t>
      </w:r>
      <w:r w:rsidRPr="0048083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80837">
        <w:rPr>
          <w:sz w:val="28"/>
          <w:szCs w:val="28"/>
        </w:rPr>
        <w:t xml:space="preserve">в целом; </w:t>
      </w:r>
    </w:p>
    <w:p w:rsidR="007B2193" w:rsidRDefault="007B2193" w:rsidP="007B21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80837">
        <w:rPr>
          <w:sz w:val="28"/>
          <w:szCs w:val="28"/>
        </w:rPr>
        <w:t xml:space="preserve">определению наиболее эффективного взаимодействия, специализации, интеграции и повышения инвестиционной привлекательности; </w:t>
      </w:r>
    </w:p>
    <w:p w:rsidR="007B2193" w:rsidRDefault="007B2193" w:rsidP="007B21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80837">
        <w:rPr>
          <w:sz w:val="28"/>
          <w:szCs w:val="28"/>
        </w:rPr>
        <w:t xml:space="preserve">определению наиболее рациональных взаимоувязанных направлений развития инженерно-технической и транспортной инфраструктур; </w:t>
      </w:r>
    </w:p>
    <w:p w:rsidR="007B2193" w:rsidRDefault="007B2193" w:rsidP="007B21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80837">
        <w:rPr>
          <w:sz w:val="28"/>
          <w:szCs w:val="28"/>
        </w:rPr>
        <w:t>обеспечению экологической, техногенной, социальной безопасности</w:t>
      </w:r>
      <w:r>
        <w:rPr>
          <w:sz w:val="28"/>
          <w:szCs w:val="28"/>
        </w:rPr>
        <w:t>;</w:t>
      </w:r>
      <w:r w:rsidRPr="00480837">
        <w:rPr>
          <w:sz w:val="28"/>
          <w:szCs w:val="28"/>
        </w:rPr>
        <w:t xml:space="preserve"> </w:t>
      </w:r>
    </w:p>
    <w:p w:rsidR="007B2193" w:rsidRDefault="007B2193" w:rsidP="007B21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80837">
        <w:rPr>
          <w:sz w:val="28"/>
          <w:szCs w:val="28"/>
        </w:rPr>
        <w:t>позволят комплексно решать задачи специализированного бизнесразвития территории</w:t>
      </w:r>
      <w:r>
        <w:rPr>
          <w:sz w:val="28"/>
          <w:szCs w:val="28"/>
        </w:rPr>
        <w:t>;</w:t>
      </w:r>
    </w:p>
    <w:p w:rsidR="007B2193" w:rsidRDefault="007B2193" w:rsidP="007B21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80837">
        <w:rPr>
          <w:sz w:val="28"/>
          <w:szCs w:val="28"/>
        </w:rPr>
        <w:t xml:space="preserve">создания юридической, правовой базы для осуществления градостроительной деятельности - правил землепользования и застройки; </w:t>
      </w:r>
    </w:p>
    <w:p w:rsidR="007B2193" w:rsidRDefault="007B2193" w:rsidP="007B21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80837">
        <w:rPr>
          <w:sz w:val="28"/>
          <w:szCs w:val="28"/>
        </w:rPr>
        <w:t xml:space="preserve">определения направлений развития и совершенствования планировочной структуры, социальной, инженерной и транспортной инфраструктур; </w:t>
      </w:r>
    </w:p>
    <w:p w:rsidR="007B2193" w:rsidRDefault="007B2193" w:rsidP="007B21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80837">
        <w:rPr>
          <w:sz w:val="28"/>
          <w:szCs w:val="28"/>
        </w:rPr>
        <w:t xml:space="preserve">определения и повышения инвестиционной привлекательности территории; </w:t>
      </w:r>
    </w:p>
    <w:p w:rsidR="007B2193" w:rsidRDefault="007B2193" w:rsidP="007B21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80837">
        <w:rPr>
          <w:sz w:val="28"/>
          <w:szCs w:val="28"/>
        </w:rPr>
        <w:t xml:space="preserve">определения наиболее целесообразной формы и режима функционального использования любой части территории; </w:t>
      </w:r>
    </w:p>
    <w:p w:rsidR="007B2193" w:rsidRDefault="007B2193" w:rsidP="007B21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80837">
        <w:rPr>
          <w:sz w:val="28"/>
          <w:szCs w:val="28"/>
        </w:rPr>
        <w:t>регулирование процесса отвода земельных участков;</w:t>
      </w:r>
    </w:p>
    <w:p w:rsidR="007B2193" w:rsidRPr="00480837" w:rsidRDefault="007B2193" w:rsidP="007B21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80837">
        <w:rPr>
          <w:sz w:val="28"/>
          <w:szCs w:val="28"/>
        </w:rPr>
        <w:t>определение основы для стоимостной оценки земли, дифференцирования налоговых ставок и платежей.</w:t>
      </w:r>
    </w:p>
    <w:p w:rsidR="007B2193" w:rsidRPr="00480837" w:rsidRDefault="007B2193" w:rsidP="007B2193">
      <w:pPr>
        <w:ind w:firstLine="540"/>
        <w:jc w:val="both"/>
        <w:rPr>
          <w:sz w:val="28"/>
          <w:szCs w:val="28"/>
        </w:rPr>
      </w:pPr>
      <w:r w:rsidRPr="00480837">
        <w:rPr>
          <w:sz w:val="28"/>
          <w:szCs w:val="28"/>
        </w:rPr>
        <w:t>Программная разработка документов территориального планирования позволит уже на начальном этапе оперативно и экономически взвешенно принимать решения по приоритетным направлениям развития территории, инженерной, транспортной и социальной инфраструктур, по обеспечению учета интересов граждан и их объединений, размещения объектов капитального строительства для государственных и муниципальных нужд.</w:t>
      </w:r>
    </w:p>
    <w:p w:rsidR="007B2193" w:rsidRPr="00480837" w:rsidRDefault="007B2193" w:rsidP="007B2193">
      <w:pPr>
        <w:ind w:firstLine="540"/>
        <w:jc w:val="both"/>
        <w:rPr>
          <w:sz w:val="28"/>
          <w:szCs w:val="28"/>
        </w:rPr>
      </w:pPr>
    </w:p>
    <w:p w:rsidR="007B2193" w:rsidRPr="00480837" w:rsidRDefault="007B2193" w:rsidP="007B2193">
      <w:pPr>
        <w:ind w:firstLine="540"/>
        <w:jc w:val="center"/>
        <w:outlineLvl w:val="0"/>
        <w:rPr>
          <w:b/>
          <w:sz w:val="28"/>
          <w:szCs w:val="28"/>
        </w:rPr>
      </w:pPr>
      <w:r w:rsidRPr="00480837">
        <w:rPr>
          <w:b/>
          <w:sz w:val="28"/>
          <w:szCs w:val="28"/>
        </w:rPr>
        <w:lastRenderedPageBreak/>
        <w:t>Целевые показатели и индикаторы подпрограммы</w:t>
      </w:r>
    </w:p>
    <w:p w:rsidR="007B2193" w:rsidRPr="00480837" w:rsidRDefault="007B2193" w:rsidP="007B2193">
      <w:pPr>
        <w:ind w:firstLine="540"/>
        <w:jc w:val="both"/>
        <w:rPr>
          <w:sz w:val="28"/>
          <w:szCs w:val="28"/>
        </w:rPr>
      </w:pPr>
    </w:p>
    <w:p w:rsidR="007B2193" w:rsidRPr="00480837" w:rsidRDefault="007B2193" w:rsidP="007B2193">
      <w:pPr>
        <w:pStyle w:val="ConsPlusNormal"/>
        <w:widowControl/>
        <w:numPr>
          <w:ilvl w:val="0"/>
          <w:numId w:val="27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837">
        <w:rPr>
          <w:rFonts w:ascii="Times New Roman" w:hAnsi="Times New Roman" w:cs="Times New Roman"/>
          <w:sz w:val="28"/>
          <w:szCs w:val="28"/>
        </w:rPr>
        <w:t>Разработка, согласование и утверждение схемы территориального планирования МО «</w:t>
      </w:r>
      <w:r w:rsidRPr="00BA07A9">
        <w:rPr>
          <w:rFonts w:ascii="Times New Roman" w:hAnsi="Times New Roman" w:cs="Times New Roman"/>
          <w:sz w:val="28"/>
          <w:szCs w:val="28"/>
        </w:rPr>
        <w:t>Свердловское городское поселение</w:t>
      </w:r>
      <w:r w:rsidRPr="00480837">
        <w:rPr>
          <w:rFonts w:ascii="Times New Roman" w:hAnsi="Times New Roman" w:cs="Times New Roman"/>
          <w:sz w:val="28"/>
          <w:szCs w:val="28"/>
        </w:rPr>
        <w:t>».</w:t>
      </w:r>
    </w:p>
    <w:p w:rsidR="007B2193" w:rsidRPr="00480837" w:rsidRDefault="007B2193" w:rsidP="007B2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837">
        <w:rPr>
          <w:rFonts w:ascii="Times New Roman" w:hAnsi="Times New Roman" w:cs="Times New Roman"/>
          <w:sz w:val="28"/>
          <w:szCs w:val="28"/>
        </w:rPr>
        <w:t>Градообразующая база: прогнозирование и предложения по комплексному использованию природных ресурсов, развитию, размещению и экологизации основных отраслей экономики, транспортной и инженерной инфраструктур, принципам и методам диверсификации неэффективных промышленных моноструктур, специализации сельскохозяйственного производства, проблемам занятости и трудовой активности населения.</w:t>
      </w:r>
    </w:p>
    <w:p w:rsidR="007B2193" w:rsidRPr="00480837" w:rsidRDefault="007B2193" w:rsidP="007B2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837">
        <w:rPr>
          <w:rFonts w:ascii="Times New Roman" w:hAnsi="Times New Roman" w:cs="Times New Roman"/>
          <w:sz w:val="28"/>
          <w:szCs w:val="28"/>
        </w:rPr>
        <w:t>Социальная сфера: исследование и моделирование демографических процессов, их миграционных составляющих, проектир</w:t>
      </w:r>
      <w:r>
        <w:rPr>
          <w:rFonts w:ascii="Times New Roman" w:hAnsi="Times New Roman" w:cs="Times New Roman"/>
          <w:sz w:val="28"/>
          <w:szCs w:val="28"/>
        </w:rPr>
        <w:t xml:space="preserve">ование на уровне муниципалитета </w:t>
      </w:r>
      <w:r w:rsidRPr="00480837">
        <w:rPr>
          <w:rFonts w:ascii="Times New Roman" w:hAnsi="Times New Roman" w:cs="Times New Roman"/>
          <w:sz w:val="28"/>
          <w:szCs w:val="28"/>
        </w:rPr>
        <w:t>и размещения социальной инфраструктуры, разработка градостроительных основ районной жилищной политики.</w:t>
      </w:r>
    </w:p>
    <w:p w:rsidR="007B2193" w:rsidRPr="00480837" w:rsidRDefault="007B2193" w:rsidP="007B2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837">
        <w:rPr>
          <w:rFonts w:ascii="Times New Roman" w:hAnsi="Times New Roman" w:cs="Times New Roman"/>
          <w:sz w:val="28"/>
          <w:szCs w:val="28"/>
        </w:rPr>
        <w:t>Градостроительная организация развития территории: комплексная оценка, планировочная структура и функциональное зонирование территории, резервирование территорий для дальнейшего расширения муниципального образования исходная база ведения информационных систем для обеспечения градостроительной деятельности, охрана памятников истории и культуры.</w:t>
      </w:r>
    </w:p>
    <w:p w:rsidR="007B2193" w:rsidRPr="00480837" w:rsidRDefault="007B2193" w:rsidP="007B2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837">
        <w:rPr>
          <w:rFonts w:ascii="Times New Roman" w:hAnsi="Times New Roman" w:cs="Times New Roman"/>
          <w:sz w:val="28"/>
          <w:szCs w:val="28"/>
        </w:rPr>
        <w:t>Инвестиционно-рыночная среда: предложения по оптимизации районной деятельности в сфере налоговой и кредитной политики, стимулированию развития малого и среднего бизнеса, привлечению внешних инвестиций.</w:t>
      </w:r>
    </w:p>
    <w:p w:rsidR="007B2193" w:rsidRPr="00480837" w:rsidRDefault="007B2193" w:rsidP="007B2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837">
        <w:rPr>
          <w:rFonts w:ascii="Times New Roman" w:hAnsi="Times New Roman" w:cs="Times New Roman"/>
          <w:sz w:val="28"/>
          <w:szCs w:val="28"/>
        </w:rPr>
        <w:t>Безопасность и обеспечение устойчивого функционирования жизнедеятельности в районе: разработка концепции экономической, социальной, техногенной, экологической безопасности района.</w:t>
      </w:r>
    </w:p>
    <w:p w:rsidR="007B2193" w:rsidRPr="00480837" w:rsidRDefault="007B2193" w:rsidP="007B2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837">
        <w:rPr>
          <w:rFonts w:ascii="Times New Roman" w:hAnsi="Times New Roman" w:cs="Times New Roman"/>
          <w:sz w:val="28"/>
          <w:szCs w:val="28"/>
        </w:rPr>
        <w:t>Управление и информатика: разработка систем нормативного правового обеспечения хозяйственной и инвестиционной деятельности, градостроительного обоснования параметров и структур местного самоуправления, информационно-мониторинговой деятельности.</w:t>
      </w:r>
    </w:p>
    <w:p w:rsidR="007B2193" w:rsidRPr="00480837" w:rsidRDefault="007B2193" w:rsidP="007B2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837">
        <w:rPr>
          <w:rFonts w:ascii="Times New Roman" w:hAnsi="Times New Roman" w:cs="Times New Roman"/>
          <w:sz w:val="28"/>
          <w:szCs w:val="28"/>
        </w:rPr>
        <w:t>2. Корректировка и съемка топографических подоснов территорий населенных пунктов МО «</w:t>
      </w:r>
      <w:r>
        <w:rPr>
          <w:rFonts w:ascii="Times New Roman" w:hAnsi="Times New Roman" w:cs="Times New Roman"/>
          <w:sz w:val="28"/>
          <w:szCs w:val="28"/>
        </w:rPr>
        <w:t>Свердловское городское поселение»</w:t>
      </w:r>
      <w:r w:rsidRPr="00480837">
        <w:rPr>
          <w:rFonts w:ascii="Times New Roman" w:hAnsi="Times New Roman" w:cs="Times New Roman"/>
          <w:sz w:val="28"/>
          <w:szCs w:val="28"/>
        </w:rPr>
        <w:t>».</w:t>
      </w:r>
    </w:p>
    <w:p w:rsidR="007B2193" w:rsidRPr="00480837" w:rsidRDefault="007B2193" w:rsidP="007B2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837">
        <w:rPr>
          <w:rFonts w:ascii="Times New Roman" w:hAnsi="Times New Roman" w:cs="Times New Roman"/>
          <w:sz w:val="28"/>
          <w:szCs w:val="28"/>
        </w:rPr>
        <w:t>Современный генеральный план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разрабатывается </w:t>
      </w:r>
      <w:r w:rsidRPr="00480837">
        <w:rPr>
          <w:rFonts w:ascii="Times New Roman" w:hAnsi="Times New Roman" w:cs="Times New Roman"/>
          <w:sz w:val="28"/>
          <w:szCs w:val="28"/>
        </w:rPr>
        <w:t>в качестве структурного документа, определяющего перспективное территориальное развитие населенного пункта, создание инженерной инфраструктуры и коммуникационного каркаса, размещение основных центров притяжения, формирование систем открытых природных пространств на основе оценки ресурсов и прогноза развития по комплексу факторов.</w:t>
      </w:r>
    </w:p>
    <w:p w:rsidR="007B2193" w:rsidRPr="00480837" w:rsidRDefault="007B2193" w:rsidP="007B2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837">
        <w:rPr>
          <w:rFonts w:ascii="Times New Roman" w:hAnsi="Times New Roman" w:cs="Times New Roman"/>
          <w:sz w:val="28"/>
          <w:szCs w:val="28"/>
        </w:rPr>
        <w:t xml:space="preserve">При разработке учитываются особенности современного подхода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80837">
        <w:rPr>
          <w:rFonts w:ascii="Times New Roman" w:hAnsi="Times New Roman" w:cs="Times New Roman"/>
          <w:sz w:val="28"/>
          <w:szCs w:val="28"/>
        </w:rPr>
        <w:t>к генеральным планам, т.е. необходимость учета вероятностного характера изменений, стремление к большей гибкости и вариантности, прогноза самого процесса развития населенного пункта, а не только его конечного состояния.</w:t>
      </w:r>
    </w:p>
    <w:p w:rsidR="007B2193" w:rsidRPr="00480837" w:rsidRDefault="007B2193" w:rsidP="007B2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837">
        <w:rPr>
          <w:rFonts w:ascii="Times New Roman" w:hAnsi="Times New Roman" w:cs="Times New Roman"/>
          <w:sz w:val="28"/>
          <w:szCs w:val="28"/>
        </w:rPr>
        <w:t>3. Разработка и согласование правил землепользования и застройки населенных пунктов.</w:t>
      </w:r>
    </w:p>
    <w:p w:rsidR="007B2193" w:rsidRPr="00480837" w:rsidRDefault="007B2193" w:rsidP="007B2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837">
        <w:rPr>
          <w:rFonts w:ascii="Times New Roman" w:hAnsi="Times New Roman" w:cs="Times New Roman"/>
          <w:sz w:val="28"/>
          <w:szCs w:val="28"/>
        </w:rPr>
        <w:t>Правовое регулирование должно стать важнейшим дополняющим механизмом развития территорий, поэтому в программе предусмотрена разработка на основе генеральных планов правил землепользования и застройки.</w:t>
      </w:r>
    </w:p>
    <w:p w:rsidR="007B2193" w:rsidRPr="00480837" w:rsidRDefault="007B2193" w:rsidP="007B2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837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Разработанные Правила землепользования и застройки будут регламентировать функциональное использование земельные участков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80837">
        <w:rPr>
          <w:rFonts w:ascii="Times New Roman" w:hAnsi="Times New Roman" w:cs="Times New Roman"/>
          <w:sz w:val="28"/>
          <w:szCs w:val="28"/>
        </w:rPr>
        <w:t>и параметры строительных изменений с учетом конкретных ограничительных условий, присущих данному участку, и принципов градостроительной политики населенного пункта, установленных в генеральном плане, а также:</w:t>
      </w:r>
    </w:p>
    <w:p w:rsidR="007B2193" w:rsidRPr="00480837" w:rsidRDefault="007B2193" w:rsidP="007B2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837">
        <w:rPr>
          <w:rFonts w:ascii="Times New Roman" w:hAnsi="Times New Roman" w:cs="Times New Roman"/>
          <w:sz w:val="28"/>
          <w:szCs w:val="28"/>
        </w:rPr>
        <w:t>- определят для каждой территориальной зоны градостроительный регламент, устанавливающий совокупность видов и параметров использования земельных участков и иных объектов недвижимости, в том числе допустимые их изменения;</w:t>
      </w:r>
    </w:p>
    <w:p w:rsidR="007B2193" w:rsidRPr="00480837" w:rsidRDefault="007B2193" w:rsidP="007B2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837">
        <w:rPr>
          <w:rFonts w:ascii="Times New Roman" w:hAnsi="Times New Roman" w:cs="Times New Roman"/>
          <w:sz w:val="28"/>
          <w:szCs w:val="28"/>
        </w:rPr>
        <w:t>- установят правовой режим для каждой территориальной зоны;</w:t>
      </w:r>
    </w:p>
    <w:p w:rsidR="007B2193" w:rsidRPr="00480837" w:rsidRDefault="007B2193" w:rsidP="007B2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837">
        <w:rPr>
          <w:rFonts w:ascii="Times New Roman" w:hAnsi="Times New Roman" w:cs="Times New Roman"/>
          <w:sz w:val="28"/>
          <w:szCs w:val="28"/>
        </w:rPr>
        <w:t xml:space="preserve">- обеспечат баланс интересов землепользователей, с одной стороны,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80837">
        <w:rPr>
          <w:rFonts w:ascii="Times New Roman" w:hAnsi="Times New Roman" w:cs="Times New Roman"/>
          <w:sz w:val="28"/>
          <w:szCs w:val="28"/>
        </w:rPr>
        <w:t>и населенного пункта, с другой, создавая тем самым систему гарантий через определенный диапазон разрешенной деятельности в пределах каждой учетной единицы территории;</w:t>
      </w:r>
    </w:p>
    <w:p w:rsidR="007B2193" w:rsidRPr="00480837" w:rsidRDefault="007B2193" w:rsidP="007B2193">
      <w:pPr>
        <w:pStyle w:val="ConsPlusNormal"/>
        <w:widowControl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837">
        <w:rPr>
          <w:rFonts w:ascii="Times New Roman" w:hAnsi="Times New Roman" w:cs="Times New Roman"/>
          <w:sz w:val="28"/>
          <w:szCs w:val="28"/>
        </w:rPr>
        <w:t>- установят процедуры оформления всех этапов градостроительно</w:t>
      </w:r>
      <w:r>
        <w:rPr>
          <w:rFonts w:ascii="Times New Roman" w:hAnsi="Times New Roman" w:cs="Times New Roman"/>
          <w:sz w:val="28"/>
          <w:szCs w:val="28"/>
        </w:rPr>
        <w:t>й деятельности на территории</w:t>
      </w:r>
      <w:r w:rsidRPr="00480837">
        <w:rPr>
          <w:rFonts w:ascii="Times New Roman" w:hAnsi="Times New Roman" w:cs="Times New Roman"/>
          <w:sz w:val="28"/>
          <w:szCs w:val="28"/>
        </w:rPr>
        <w:t xml:space="preserve">  населенного пункта.</w:t>
      </w:r>
    </w:p>
    <w:p w:rsidR="00DE7D24" w:rsidRDefault="00DE7D24" w:rsidP="007B2193">
      <w:pPr>
        <w:jc w:val="right"/>
        <w:rPr>
          <w:sz w:val="28"/>
          <w:szCs w:val="28"/>
        </w:rPr>
      </w:pPr>
    </w:p>
    <w:p w:rsidR="00694576" w:rsidRDefault="00694576" w:rsidP="007B2193">
      <w:pPr>
        <w:jc w:val="right"/>
        <w:rPr>
          <w:sz w:val="28"/>
          <w:szCs w:val="28"/>
        </w:rPr>
      </w:pPr>
    </w:p>
    <w:p w:rsidR="00694576" w:rsidRDefault="00694576" w:rsidP="007B2193">
      <w:pPr>
        <w:jc w:val="right"/>
        <w:rPr>
          <w:sz w:val="28"/>
          <w:szCs w:val="28"/>
        </w:rPr>
      </w:pPr>
    </w:p>
    <w:p w:rsidR="00694576" w:rsidRDefault="00694576" w:rsidP="007B2193">
      <w:pPr>
        <w:jc w:val="right"/>
        <w:rPr>
          <w:sz w:val="28"/>
          <w:szCs w:val="28"/>
        </w:rPr>
      </w:pPr>
    </w:p>
    <w:p w:rsidR="00694576" w:rsidRDefault="00694576" w:rsidP="007B2193">
      <w:pPr>
        <w:jc w:val="right"/>
        <w:rPr>
          <w:sz w:val="28"/>
          <w:szCs w:val="28"/>
        </w:rPr>
      </w:pPr>
    </w:p>
    <w:p w:rsidR="00694576" w:rsidRDefault="00694576" w:rsidP="00694576">
      <w:pPr>
        <w:jc w:val="center"/>
      </w:pPr>
    </w:p>
    <w:sectPr w:rsidR="00694576" w:rsidSect="00694576">
      <w:pgSz w:w="16838" w:h="11906" w:orient="landscape" w:code="9"/>
      <w:pgMar w:top="426" w:right="425" w:bottom="567" w:left="24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B3D" w:rsidRDefault="00D97B3D">
      <w:r>
        <w:separator/>
      </w:r>
    </w:p>
  </w:endnote>
  <w:endnote w:type="continuationSeparator" w:id="1">
    <w:p w:rsidR="00D97B3D" w:rsidRDefault="00D97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B3D" w:rsidRDefault="00D97B3D">
      <w:r>
        <w:separator/>
      </w:r>
    </w:p>
  </w:footnote>
  <w:footnote w:type="continuationSeparator" w:id="1">
    <w:p w:rsidR="00D97B3D" w:rsidRDefault="00D97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F0"/>
    <w:multiLevelType w:val="hybridMultilevel"/>
    <w:tmpl w:val="DA1A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C29"/>
    <w:multiLevelType w:val="hybridMultilevel"/>
    <w:tmpl w:val="DA1A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85DC8"/>
    <w:multiLevelType w:val="hybridMultilevel"/>
    <w:tmpl w:val="0838950C"/>
    <w:lvl w:ilvl="0" w:tplc="736A1528">
      <w:start w:val="1"/>
      <w:numFmt w:val="decimal"/>
      <w:lvlText w:val="%1.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A9B3C14"/>
    <w:multiLevelType w:val="hybridMultilevel"/>
    <w:tmpl w:val="D508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7000A"/>
    <w:multiLevelType w:val="hybridMultilevel"/>
    <w:tmpl w:val="774A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720A8"/>
    <w:multiLevelType w:val="hybridMultilevel"/>
    <w:tmpl w:val="7CBCAB54"/>
    <w:lvl w:ilvl="0" w:tplc="DD8830B8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826D69"/>
    <w:multiLevelType w:val="hybridMultilevel"/>
    <w:tmpl w:val="DA1A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26BE2"/>
    <w:multiLevelType w:val="hybridMultilevel"/>
    <w:tmpl w:val="DA1A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10D91"/>
    <w:multiLevelType w:val="hybridMultilevel"/>
    <w:tmpl w:val="DA1A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B4D35"/>
    <w:multiLevelType w:val="hybridMultilevel"/>
    <w:tmpl w:val="AFD4C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620981"/>
    <w:multiLevelType w:val="hybridMultilevel"/>
    <w:tmpl w:val="87C05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4973"/>
    <w:multiLevelType w:val="hybridMultilevel"/>
    <w:tmpl w:val="E52AF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A7A6F"/>
    <w:multiLevelType w:val="hybridMultilevel"/>
    <w:tmpl w:val="D366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76750"/>
    <w:multiLevelType w:val="hybridMultilevel"/>
    <w:tmpl w:val="DA1A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42CED"/>
    <w:multiLevelType w:val="hybridMultilevel"/>
    <w:tmpl w:val="7A64F11C"/>
    <w:lvl w:ilvl="0" w:tplc="736A1528">
      <w:start w:val="1"/>
      <w:numFmt w:val="decimal"/>
      <w:lvlText w:val="%1.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5D5C53EC"/>
    <w:multiLevelType w:val="hybridMultilevel"/>
    <w:tmpl w:val="5252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DF288E"/>
    <w:multiLevelType w:val="hybridMultilevel"/>
    <w:tmpl w:val="431CEC7A"/>
    <w:lvl w:ilvl="0" w:tplc="736A1528">
      <w:start w:val="1"/>
      <w:numFmt w:val="decimal"/>
      <w:lvlText w:val="%1.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0B83B08"/>
    <w:multiLevelType w:val="hybridMultilevel"/>
    <w:tmpl w:val="B676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D4B8E"/>
    <w:multiLevelType w:val="hybridMultilevel"/>
    <w:tmpl w:val="305E00D2"/>
    <w:lvl w:ilvl="0" w:tplc="0DEC8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6B5D6E"/>
    <w:multiLevelType w:val="hybridMultilevel"/>
    <w:tmpl w:val="774A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F37EA"/>
    <w:multiLevelType w:val="hybridMultilevel"/>
    <w:tmpl w:val="FB7AF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E06046"/>
    <w:multiLevelType w:val="hybridMultilevel"/>
    <w:tmpl w:val="D792AF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A4824E6"/>
    <w:multiLevelType w:val="hybridMultilevel"/>
    <w:tmpl w:val="9DF2C842"/>
    <w:lvl w:ilvl="0" w:tplc="736A1528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E156AE6"/>
    <w:multiLevelType w:val="multilevel"/>
    <w:tmpl w:val="634A6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34169"/>
    <w:multiLevelType w:val="hybridMultilevel"/>
    <w:tmpl w:val="7A3C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D4F44"/>
    <w:multiLevelType w:val="hybridMultilevel"/>
    <w:tmpl w:val="DA1A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42BC1"/>
    <w:multiLevelType w:val="hybridMultilevel"/>
    <w:tmpl w:val="BEF2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12"/>
  </w:num>
  <w:num w:numId="10">
    <w:abstractNumId w:val="21"/>
  </w:num>
  <w:num w:numId="11">
    <w:abstractNumId w:val="3"/>
  </w:num>
  <w:num w:numId="12">
    <w:abstractNumId w:val="24"/>
  </w:num>
  <w:num w:numId="13">
    <w:abstractNumId w:val="11"/>
  </w:num>
  <w:num w:numId="14">
    <w:abstractNumId w:val="26"/>
  </w:num>
  <w:num w:numId="15">
    <w:abstractNumId w:val="13"/>
  </w:num>
  <w:num w:numId="16">
    <w:abstractNumId w:val="25"/>
  </w:num>
  <w:num w:numId="17">
    <w:abstractNumId w:val="4"/>
  </w:num>
  <w:num w:numId="18">
    <w:abstractNumId w:val="10"/>
  </w:num>
  <w:num w:numId="19">
    <w:abstractNumId w:val="23"/>
  </w:num>
  <w:num w:numId="20">
    <w:abstractNumId w:val="17"/>
  </w:num>
  <w:num w:numId="21">
    <w:abstractNumId w:val="19"/>
  </w:num>
  <w:num w:numId="22">
    <w:abstractNumId w:val="22"/>
  </w:num>
  <w:num w:numId="23">
    <w:abstractNumId w:val="14"/>
  </w:num>
  <w:num w:numId="24">
    <w:abstractNumId w:val="16"/>
  </w:num>
  <w:num w:numId="25">
    <w:abstractNumId w:val="2"/>
  </w:num>
  <w:num w:numId="26">
    <w:abstractNumId w:val="9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058"/>
    <w:rsid w:val="00003EBE"/>
    <w:rsid w:val="0000537F"/>
    <w:rsid w:val="00007DB9"/>
    <w:rsid w:val="00012704"/>
    <w:rsid w:val="000134DA"/>
    <w:rsid w:val="00021396"/>
    <w:rsid w:val="0003075F"/>
    <w:rsid w:val="00034384"/>
    <w:rsid w:val="00040FCF"/>
    <w:rsid w:val="00042D16"/>
    <w:rsid w:val="00046E1B"/>
    <w:rsid w:val="00054424"/>
    <w:rsid w:val="00060CB6"/>
    <w:rsid w:val="00064F4F"/>
    <w:rsid w:val="00066EE9"/>
    <w:rsid w:val="00067D26"/>
    <w:rsid w:val="000707C3"/>
    <w:rsid w:val="00070CDA"/>
    <w:rsid w:val="00071365"/>
    <w:rsid w:val="00072431"/>
    <w:rsid w:val="000727AA"/>
    <w:rsid w:val="0008588C"/>
    <w:rsid w:val="000878AF"/>
    <w:rsid w:val="0009624F"/>
    <w:rsid w:val="000A7C46"/>
    <w:rsid w:val="000B7195"/>
    <w:rsid w:val="000C0201"/>
    <w:rsid w:val="000C0ECA"/>
    <w:rsid w:val="000C15E7"/>
    <w:rsid w:val="000C19D1"/>
    <w:rsid w:val="000C1B95"/>
    <w:rsid w:val="000C32CD"/>
    <w:rsid w:val="000C3AD0"/>
    <w:rsid w:val="000C6310"/>
    <w:rsid w:val="000C7DEB"/>
    <w:rsid w:val="000D1121"/>
    <w:rsid w:val="000D4649"/>
    <w:rsid w:val="000D4EC4"/>
    <w:rsid w:val="000D57DD"/>
    <w:rsid w:val="000D6E00"/>
    <w:rsid w:val="000E05A1"/>
    <w:rsid w:val="000E6B3E"/>
    <w:rsid w:val="000F0CF4"/>
    <w:rsid w:val="000F12EB"/>
    <w:rsid w:val="000F3F6B"/>
    <w:rsid w:val="000F5453"/>
    <w:rsid w:val="00113709"/>
    <w:rsid w:val="00113785"/>
    <w:rsid w:val="001218BD"/>
    <w:rsid w:val="001238A8"/>
    <w:rsid w:val="00126C05"/>
    <w:rsid w:val="001279FB"/>
    <w:rsid w:val="00127FCC"/>
    <w:rsid w:val="00130060"/>
    <w:rsid w:val="0013029F"/>
    <w:rsid w:val="00131046"/>
    <w:rsid w:val="00132013"/>
    <w:rsid w:val="00133A54"/>
    <w:rsid w:val="00134CE3"/>
    <w:rsid w:val="00150C4E"/>
    <w:rsid w:val="00153C18"/>
    <w:rsid w:val="00155AAB"/>
    <w:rsid w:val="0015700B"/>
    <w:rsid w:val="00163173"/>
    <w:rsid w:val="00164AD6"/>
    <w:rsid w:val="00165E69"/>
    <w:rsid w:val="001771C6"/>
    <w:rsid w:val="00182098"/>
    <w:rsid w:val="0018373F"/>
    <w:rsid w:val="00194E8C"/>
    <w:rsid w:val="001A5E5A"/>
    <w:rsid w:val="001B036A"/>
    <w:rsid w:val="001B039C"/>
    <w:rsid w:val="001B5EFD"/>
    <w:rsid w:val="001B6B5E"/>
    <w:rsid w:val="001C004C"/>
    <w:rsid w:val="001C4B7D"/>
    <w:rsid w:val="001D16D0"/>
    <w:rsid w:val="001D44CD"/>
    <w:rsid w:val="001D507B"/>
    <w:rsid w:val="001D6416"/>
    <w:rsid w:val="001F2A9A"/>
    <w:rsid w:val="001F4955"/>
    <w:rsid w:val="00200C20"/>
    <w:rsid w:val="0020273D"/>
    <w:rsid w:val="00203B29"/>
    <w:rsid w:val="00212AC2"/>
    <w:rsid w:val="002139D1"/>
    <w:rsid w:val="002156F9"/>
    <w:rsid w:val="00224965"/>
    <w:rsid w:val="0022556E"/>
    <w:rsid w:val="00226E8C"/>
    <w:rsid w:val="0023018E"/>
    <w:rsid w:val="0023735E"/>
    <w:rsid w:val="00241C1C"/>
    <w:rsid w:val="0024262E"/>
    <w:rsid w:val="002451B8"/>
    <w:rsid w:val="00245A73"/>
    <w:rsid w:val="002555CA"/>
    <w:rsid w:val="00256074"/>
    <w:rsid w:val="00266958"/>
    <w:rsid w:val="002677C4"/>
    <w:rsid w:val="00267FBF"/>
    <w:rsid w:val="00271128"/>
    <w:rsid w:val="0027361D"/>
    <w:rsid w:val="00274C7D"/>
    <w:rsid w:val="00276F6E"/>
    <w:rsid w:val="00282444"/>
    <w:rsid w:val="00282581"/>
    <w:rsid w:val="00283ADD"/>
    <w:rsid w:val="00283DA8"/>
    <w:rsid w:val="0029128A"/>
    <w:rsid w:val="0029482D"/>
    <w:rsid w:val="00296981"/>
    <w:rsid w:val="0029762B"/>
    <w:rsid w:val="002977CE"/>
    <w:rsid w:val="002A331C"/>
    <w:rsid w:val="002B0B2A"/>
    <w:rsid w:val="002B3BFC"/>
    <w:rsid w:val="002B629D"/>
    <w:rsid w:val="002B65C3"/>
    <w:rsid w:val="002B771C"/>
    <w:rsid w:val="002C23C5"/>
    <w:rsid w:val="002C6238"/>
    <w:rsid w:val="002C6F3E"/>
    <w:rsid w:val="002C70B6"/>
    <w:rsid w:val="002C7BE9"/>
    <w:rsid w:val="002D1C3B"/>
    <w:rsid w:val="002D4282"/>
    <w:rsid w:val="002D466B"/>
    <w:rsid w:val="002D7B6A"/>
    <w:rsid w:val="002E0213"/>
    <w:rsid w:val="002E7D48"/>
    <w:rsid w:val="002F51E7"/>
    <w:rsid w:val="00304286"/>
    <w:rsid w:val="00316B49"/>
    <w:rsid w:val="003175F1"/>
    <w:rsid w:val="00320AEE"/>
    <w:rsid w:val="003211D5"/>
    <w:rsid w:val="00322F75"/>
    <w:rsid w:val="00323B33"/>
    <w:rsid w:val="00327BAF"/>
    <w:rsid w:val="003326D2"/>
    <w:rsid w:val="00332B9A"/>
    <w:rsid w:val="00334388"/>
    <w:rsid w:val="00337F59"/>
    <w:rsid w:val="00341885"/>
    <w:rsid w:val="00342367"/>
    <w:rsid w:val="00344116"/>
    <w:rsid w:val="00344A2D"/>
    <w:rsid w:val="00352596"/>
    <w:rsid w:val="00352C02"/>
    <w:rsid w:val="003549E4"/>
    <w:rsid w:val="00354F94"/>
    <w:rsid w:val="0036208C"/>
    <w:rsid w:val="00362688"/>
    <w:rsid w:val="00370578"/>
    <w:rsid w:val="00373DB6"/>
    <w:rsid w:val="00377C17"/>
    <w:rsid w:val="00387176"/>
    <w:rsid w:val="00390537"/>
    <w:rsid w:val="003A5EBC"/>
    <w:rsid w:val="003A630D"/>
    <w:rsid w:val="003B25F0"/>
    <w:rsid w:val="003B6A98"/>
    <w:rsid w:val="003C29D3"/>
    <w:rsid w:val="003D1390"/>
    <w:rsid w:val="003F13D4"/>
    <w:rsid w:val="003F4E15"/>
    <w:rsid w:val="00417658"/>
    <w:rsid w:val="00424EDF"/>
    <w:rsid w:val="004313A2"/>
    <w:rsid w:val="0044347B"/>
    <w:rsid w:val="0044372B"/>
    <w:rsid w:val="004530D5"/>
    <w:rsid w:val="0045402B"/>
    <w:rsid w:val="00460494"/>
    <w:rsid w:val="00461182"/>
    <w:rsid w:val="004634C9"/>
    <w:rsid w:val="004666E5"/>
    <w:rsid w:val="004704BB"/>
    <w:rsid w:val="004737DB"/>
    <w:rsid w:val="0047402C"/>
    <w:rsid w:val="00476D32"/>
    <w:rsid w:val="00483EBA"/>
    <w:rsid w:val="00485A28"/>
    <w:rsid w:val="004A0479"/>
    <w:rsid w:val="004B4FAE"/>
    <w:rsid w:val="004D0AC4"/>
    <w:rsid w:val="004D26EF"/>
    <w:rsid w:val="004E08B4"/>
    <w:rsid w:val="004E15CA"/>
    <w:rsid w:val="004E473D"/>
    <w:rsid w:val="004F19FC"/>
    <w:rsid w:val="004F2E2D"/>
    <w:rsid w:val="004F34B3"/>
    <w:rsid w:val="00500CC8"/>
    <w:rsid w:val="00501EDB"/>
    <w:rsid w:val="00502340"/>
    <w:rsid w:val="00503FD5"/>
    <w:rsid w:val="00511A50"/>
    <w:rsid w:val="00524126"/>
    <w:rsid w:val="00524D20"/>
    <w:rsid w:val="00531902"/>
    <w:rsid w:val="005344F1"/>
    <w:rsid w:val="00534E8D"/>
    <w:rsid w:val="005351DB"/>
    <w:rsid w:val="00542F91"/>
    <w:rsid w:val="0054570D"/>
    <w:rsid w:val="0054645B"/>
    <w:rsid w:val="00551E99"/>
    <w:rsid w:val="00557798"/>
    <w:rsid w:val="00571914"/>
    <w:rsid w:val="00574F99"/>
    <w:rsid w:val="0058017B"/>
    <w:rsid w:val="0058467A"/>
    <w:rsid w:val="0059044C"/>
    <w:rsid w:val="00594F08"/>
    <w:rsid w:val="005A0619"/>
    <w:rsid w:val="005A3879"/>
    <w:rsid w:val="005A6769"/>
    <w:rsid w:val="005A73BF"/>
    <w:rsid w:val="005B039D"/>
    <w:rsid w:val="005C34C1"/>
    <w:rsid w:val="005C5D51"/>
    <w:rsid w:val="005C6180"/>
    <w:rsid w:val="005D03F8"/>
    <w:rsid w:val="005D2AE7"/>
    <w:rsid w:val="005D3AFD"/>
    <w:rsid w:val="005D4177"/>
    <w:rsid w:val="005D4C33"/>
    <w:rsid w:val="005D6BCB"/>
    <w:rsid w:val="005D703E"/>
    <w:rsid w:val="005E06A1"/>
    <w:rsid w:val="005E3599"/>
    <w:rsid w:val="005E688C"/>
    <w:rsid w:val="005F0071"/>
    <w:rsid w:val="005F5B00"/>
    <w:rsid w:val="005F6DF2"/>
    <w:rsid w:val="006004EF"/>
    <w:rsid w:val="00614CAD"/>
    <w:rsid w:val="00620B40"/>
    <w:rsid w:val="006264DF"/>
    <w:rsid w:val="006310D8"/>
    <w:rsid w:val="00631D45"/>
    <w:rsid w:val="006344BD"/>
    <w:rsid w:val="00656BC7"/>
    <w:rsid w:val="00656C14"/>
    <w:rsid w:val="00661BDD"/>
    <w:rsid w:val="006626A5"/>
    <w:rsid w:val="00663144"/>
    <w:rsid w:val="00663A58"/>
    <w:rsid w:val="00666FD3"/>
    <w:rsid w:val="00670562"/>
    <w:rsid w:val="00670926"/>
    <w:rsid w:val="00675EBE"/>
    <w:rsid w:val="00686209"/>
    <w:rsid w:val="00694576"/>
    <w:rsid w:val="00697883"/>
    <w:rsid w:val="00697E78"/>
    <w:rsid w:val="006A24EA"/>
    <w:rsid w:val="006A38C4"/>
    <w:rsid w:val="006B0B66"/>
    <w:rsid w:val="006B2556"/>
    <w:rsid w:val="006B4058"/>
    <w:rsid w:val="006B4406"/>
    <w:rsid w:val="006B7520"/>
    <w:rsid w:val="006D0E57"/>
    <w:rsid w:val="006D1400"/>
    <w:rsid w:val="006D18D0"/>
    <w:rsid w:val="006D6D09"/>
    <w:rsid w:val="006D7DAA"/>
    <w:rsid w:val="006E7858"/>
    <w:rsid w:val="006F4614"/>
    <w:rsid w:val="00704661"/>
    <w:rsid w:val="0070487B"/>
    <w:rsid w:val="0070669E"/>
    <w:rsid w:val="007143D2"/>
    <w:rsid w:val="0071597B"/>
    <w:rsid w:val="00715CF7"/>
    <w:rsid w:val="0072317D"/>
    <w:rsid w:val="0072362C"/>
    <w:rsid w:val="00724D2C"/>
    <w:rsid w:val="00727285"/>
    <w:rsid w:val="00732B77"/>
    <w:rsid w:val="00740CE3"/>
    <w:rsid w:val="007410D5"/>
    <w:rsid w:val="00743079"/>
    <w:rsid w:val="0074563E"/>
    <w:rsid w:val="007459AA"/>
    <w:rsid w:val="0074693A"/>
    <w:rsid w:val="00755E3C"/>
    <w:rsid w:val="00756FAA"/>
    <w:rsid w:val="0075750E"/>
    <w:rsid w:val="007576F0"/>
    <w:rsid w:val="00762D9F"/>
    <w:rsid w:val="00764791"/>
    <w:rsid w:val="00771BAE"/>
    <w:rsid w:val="0077395F"/>
    <w:rsid w:val="00776E0F"/>
    <w:rsid w:val="00780D3F"/>
    <w:rsid w:val="007823D3"/>
    <w:rsid w:val="007870D3"/>
    <w:rsid w:val="00791FF4"/>
    <w:rsid w:val="00794DCC"/>
    <w:rsid w:val="00797B70"/>
    <w:rsid w:val="007A367F"/>
    <w:rsid w:val="007B2193"/>
    <w:rsid w:val="007C09B7"/>
    <w:rsid w:val="007C4F34"/>
    <w:rsid w:val="007C5CB5"/>
    <w:rsid w:val="007D5386"/>
    <w:rsid w:val="007E4D9A"/>
    <w:rsid w:val="007F525B"/>
    <w:rsid w:val="00800E51"/>
    <w:rsid w:val="00812086"/>
    <w:rsid w:val="00820E7D"/>
    <w:rsid w:val="00824F81"/>
    <w:rsid w:val="00827572"/>
    <w:rsid w:val="00827756"/>
    <w:rsid w:val="008327EA"/>
    <w:rsid w:val="00833F90"/>
    <w:rsid w:val="00841AF9"/>
    <w:rsid w:val="008460FA"/>
    <w:rsid w:val="00851D13"/>
    <w:rsid w:val="00852917"/>
    <w:rsid w:val="00855E7B"/>
    <w:rsid w:val="0086222F"/>
    <w:rsid w:val="00865B08"/>
    <w:rsid w:val="00867A4F"/>
    <w:rsid w:val="00871F89"/>
    <w:rsid w:val="008775E3"/>
    <w:rsid w:val="008800E1"/>
    <w:rsid w:val="0089203B"/>
    <w:rsid w:val="0089369A"/>
    <w:rsid w:val="008944AE"/>
    <w:rsid w:val="008A0B53"/>
    <w:rsid w:val="008A1FAE"/>
    <w:rsid w:val="008A3B90"/>
    <w:rsid w:val="008B1719"/>
    <w:rsid w:val="008B3F23"/>
    <w:rsid w:val="008B713A"/>
    <w:rsid w:val="008B7356"/>
    <w:rsid w:val="008D65AB"/>
    <w:rsid w:val="008E21F8"/>
    <w:rsid w:val="008E63CC"/>
    <w:rsid w:val="008F26C1"/>
    <w:rsid w:val="008F4D2F"/>
    <w:rsid w:val="008F5A7E"/>
    <w:rsid w:val="00904694"/>
    <w:rsid w:val="0091215D"/>
    <w:rsid w:val="00930D80"/>
    <w:rsid w:val="00941810"/>
    <w:rsid w:val="00947BF9"/>
    <w:rsid w:val="009543EF"/>
    <w:rsid w:val="009550AE"/>
    <w:rsid w:val="00955879"/>
    <w:rsid w:val="00956CB7"/>
    <w:rsid w:val="00976DB9"/>
    <w:rsid w:val="00982D84"/>
    <w:rsid w:val="0098300F"/>
    <w:rsid w:val="009913AC"/>
    <w:rsid w:val="009946BE"/>
    <w:rsid w:val="009A27B8"/>
    <w:rsid w:val="009B6AB1"/>
    <w:rsid w:val="009C172C"/>
    <w:rsid w:val="009C59F2"/>
    <w:rsid w:val="009C5EA0"/>
    <w:rsid w:val="009D2E16"/>
    <w:rsid w:val="009D765E"/>
    <w:rsid w:val="009E0B23"/>
    <w:rsid w:val="009F5728"/>
    <w:rsid w:val="009F79B8"/>
    <w:rsid w:val="00A0287C"/>
    <w:rsid w:val="00A028D3"/>
    <w:rsid w:val="00A06A0D"/>
    <w:rsid w:val="00A0733C"/>
    <w:rsid w:val="00A15908"/>
    <w:rsid w:val="00A15921"/>
    <w:rsid w:val="00A21EB3"/>
    <w:rsid w:val="00A32E36"/>
    <w:rsid w:val="00A62029"/>
    <w:rsid w:val="00A62BB8"/>
    <w:rsid w:val="00A6403E"/>
    <w:rsid w:val="00A70D88"/>
    <w:rsid w:val="00A76A32"/>
    <w:rsid w:val="00A76D6A"/>
    <w:rsid w:val="00A778DE"/>
    <w:rsid w:val="00A86B04"/>
    <w:rsid w:val="00A86DC8"/>
    <w:rsid w:val="00AA1292"/>
    <w:rsid w:val="00AA6EB6"/>
    <w:rsid w:val="00AA7770"/>
    <w:rsid w:val="00AB0028"/>
    <w:rsid w:val="00AB27A2"/>
    <w:rsid w:val="00AC1767"/>
    <w:rsid w:val="00AC6783"/>
    <w:rsid w:val="00AD23D3"/>
    <w:rsid w:val="00AD7F61"/>
    <w:rsid w:val="00AE3DF1"/>
    <w:rsid w:val="00AF54C5"/>
    <w:rsid w:val="00B003AC"/>
    <w:rsid w:val="00B0150A"/>
    <w:rsid w:val="00B02A18"/>
    <w:rsid w:val="00B100B4"/>
    <w:rsid w:val="00B160D9"/>
    <w:rsid w:val="00B20187"/>
    <w:rsid w:val="00B20BE1"/>
    <w:rsid w:val="00B3527E"/>
    <w:rsid w:val="00B3556A"/>
    <w:rsid w:val="00B35609"/>
    <w:rsid w:val="00B45357"/>
    <w:rsid w:val="00B46490"/>
    <w:rsid w:val="00B50103"/>
    <w:rsid w:val="00B510EA"/>
    <w:rsid w:val="00B54238"/>
    <w:rsid w:val="00B550CA"/>
    <w:rsid w:val="00B56224"/>
    <w:rsid w:val="00B57F3A"/>
    <w:rsid w:val="00B6612A"/>
    <w:rsid w:val="00B67386"/>
    <w:rsid w:val="00B701B6"/>
    <w:rsid w:val="00B72D05"/>
    <w:rsid w:val="00B74545"/>
    <w:rsid w:val="00B74A9D"/>
    <w:rsid w:val="00B77356"/>
    <w:rsid w:val="00B9010D"/>
    <w:rsid w:val="00B90D35"/>
    <w:rsid w:val="00B94EA6"/>
    <w:rsid w:val="00BA03A5"/>
    <w:rsid w:val="00BA07BD"/>
    <w:rsid w:val="00BA27A9"/>
    <w:rsid w:val="00BA3174"/>
    <w:rsid w:val="00BA53FE"/>
    <w:rsid w:val="00BA710C"/>
    <w:rsid w:val="00BB1565"/>
    <w:rsid w:val="00BC1707"/>
    <w:rsid w:val="00BC46CD"/>
    <w:rsid w:val="00BE1817"/>
    <w:rsid w:val="00C030B3"/>
    <w:rsid w:val="00C04824"/>
    <w:rsid w:val="00C05423"/>
    <w:rsid w:val="00C116F5"/>
    <w:rsid w:val="00C140E3"/>
    <w:rsid w:val="00C14B96"/>
    <w:rsid w:val="00C22369"/>
    <w:rsid w:val="00C2353E"/>
    <w:rsid w:val="00C24269"/>
    <w:rsid w:val="00C2518C"/>
    <w:rsid w:val="00C27310"/>
    <w:rsid w:val="00C32961"/>
    <w:rsid w:val="00C361C4"/>
    <w:rsid w:val="00C43A43"/>
    <w:rsid w:val="00C462DA"/>
    <w:rsid w:val="00C52A7D"/>
    <w:rsid w:val="00C532E1"/>
    <w:rsid w:val="00C60054"/>
    <w:rsid w:val="00C63C76"/>
    <w:rsid w:val="00C70CD8"/>
    <w:rsid w:val="00C722DB"/>
    <w:rsid w:val="00C72753"/>
    <w:rsid w:val="00C81BC3"/>
    <w:rsid w:val="00C82464"/>
    <w:rsid w:val="00C84440"/>
    <w:rsid w:val="00C92A3F"/>
    <w:rsid w:val="00CA059C"/>
    <w:rsid w:val="00CA2550"/>
    <w:rsid w:val="00CA496D"/>
    <w:rsid w:val="00CA7096"/>
    <w:rsid w:val="00CB04BB"/>
    <w:rsid w:val="00CB1170"/>
    <w:rsid w:val="00CB17B2"/>
    <w:rsid w:val="00CB182B"/>
    <w:rsid w:val="00CB2051"/>
    <w:rsid w:val="00CB470F"/>
    <w:rsid w:val="00CB4E76"/>
    <w:rsid w:val="00CB64E5"/>
    <w:rsid w:val="00CC1157"/>
    <w:rsid w:val="00CC2C04"/>
    <w:rsid w:val="00CC30D1"/>
    <w:rsid w:val="00CC7864"/>
    <w:rsid w:val="00CE4309"/>
    <w:rsid w:val="00CF56BA"/>
    <w:rsid w:val="00D027A7"/>
    <w:rsid w:val="00D03588"/>
    <w:rsid w:val="00D0475A"/>
    <w:rsid w:val="00D055DC"/>
    <w:rsid w:val="00D110F2"/>
    <w:rsid w:val="00D1387B"/>
    <w:rsid w:val="00D157D5"/>
    <w:rsid w:val="00D23EC1"/>
    <w:rsid w:val="00D27D2A"/>
    <w:rsid w:val="00D30F3B"/>
    <w:rsid w:val="00D3581A"/>
    <w:rsid w:val="00D40F6E"/>
    <w:rsid w:val="00D423A2"/>
    <w:rsid w:val="00D43A7A"/>
    <w:rsid w:val="00D46373"/>
    <w:rsid w:val="00D50827"/>
    <w:rsid w:val="00D56A3A"/>
    <w:rsid w:val="00D57324"/>
    <w:rsid w:val="00D62BD0"/>
    <w:rsid w:val="00D62D39"/>
    <w:rsid w:val="00D672E1"/>
    <w:rsid w:val="00D804A5"/>
    <w:rsid w:val="00D84E0D"/>
    <w:rsid w:val="00D85059"/>
    <w:rsid w:val="00D93A72"/>
    <w:rsid w:val="00D94FCD"/>
    <w:rsid w:val="00D96DCA"/>
    <w:rsid w:val="00D97B3D"/>
    <w:rsid w:val="00DA2763"/>
    <w:rsid w:val="00DA3454"/>
    <w:rsid w:val="00DB18E7"/>
    <w:rsid w:val="00DB28E2"/>
    <w:rsid w:val="00DB2A59"/>
    <w:rsid w:val="00DB4CE2"/>
    <w:rsid w:val="00DB584E"/>
    <w:rsid w:val="00DB7565"/>
    <w:rsid w:val="00DC30BF"/>
    <w:rsid w:val="00DC3846"/>
    <w:rsid w:val="00DC3AED"/>
    <w:rsid w:val="00DC546D"/>
    <w:rsid w:val="00DD6097"/>
    <w:rsid w:val="00DE415C"/>
    <w:rsid w:val="00DE4B2E"/>
    <w:rsid w:val="00DE5A6A"/>
    <w:rsid w:val="00DE739E"/>
    <w:rsid w:val="00DE7D24"/>
    <w:rsid w:val="00DF399B"/>
    <w:rsid w:val="00E003D4"/>
    <w:rsid w:val="00E005F3"/>
    <w:rsid w:val="00E02C23"/>
    <w:rsid w:val="00E04604"/>
    <w:rsid w:val="00E04A09"/>
    <w:rsid w:val="00E05363"/>
    <w:rsid w:val="00E0554B"/>
    <w:rsid w:val="00E10C66"/>
    <w:rsid w:val="00E11417"/>
    <w:rsid w:val="00E25CE7"/>
    <w:rsid w:val="00E272B4"/>
    <w:rsid w:val="00E27785"/>
    <w:rsid w:val="00E366CA"/>
    <w:rsid w:val="00E40F15"/>
    <w:rsid w:val="00E415AA"/>
    <w:rsid w:val="00E41FFD"/>
    <w:rsid w:val="00E51009"/>
    <w:rsid w:val="00E56DD8"/>
    <w:rsid w:val="00E6242E"/>
    <w:rsid w:val="00E66EF4"/>
    <w:rsid w:val="00E67D2A"/>
    <w:rsid w:val="00E716C7"/>
    <w:rsid w:val="00E72360"/>
    <w:rsid w:val="00E73EE7"/>
    <w:rsid w:val="00E73FE7"/>
    <w:rsid w:val="00E74334"/>
    <w:rsid w:val="00E753F9"/>
    <w:rsid w:val="00E777D4"/>
    <w:rsid w:val="00E80457"/>
    <w:rsid w:val="00E8641A"/>
    <w:rsid w:val="00E86904"/>
    <w:rsid w:val="00E93EAA"/>
    <w:rsid w:val="00E94887"/>
    <w:rsid w:val="00E94900"/>
    <w:rsid w:val="00E96938"/>
    <w:rsid w:val="00EB165A"/>
    <w:rsid w:val="00EB5619"/>
    <w:rsid w:val="00EB704E"/>
    <w:rsid w:val="00EC2CB0"/>
    <w:rsid w:val="00EC4C2B"/>
    <w:rsid w:val="00ED11D2"/>
    <w:rsid w:val="00ED1CB2"/>
    <w:rsid w:val="00EF5ED3"/>
    <w:rsid w:val="00F035F5"/>
    <w:rsid w:val="00F074EF"/>
    <w:rsid w:val="00F14E55"/>
    <w:rsid w:val="00F25F5E"/>
    <w:rsid w:val="00F2730D"/>
    <w:rsid w:val="00F30301"/>
    <w:rsid w:val="00F347AE"/>
    <w:rsid w:val="00F35FF1"/>
    <w:rsid w:val="00F4171D"/>
    <w:rsid w:val="00F54CDC"/>
    <w:rsid w:val="00F6633E"/>
    <w:rsid w:val="00F67059"/>
    <w:rsid w:val="00F75A96"/>
    <w:rsid w:val="00F81E9F"/>
    <w:rsid w:val="00F853A6"/>
    <w:rsid w:val="00F97AB7"/>
    <w:rsid w:val="00FA0F5B"/>
    <w:rsid w:val="00FA4F66"/>
    <w:rsid w:val="00FA5E52"/>
    <w:rsid w:val="00FA60DF"/>
    <w:rsid w:val="00FB1B3F"/>
    <w:rsid w:val="00FC1627"/>
    <w:rsid w:val="00FD0A31"/>
    <w:rsid w:val="00FD3EDB"/>
    <w:rsid w:val="00FE1854"/>
    <w:rsid w:val="00FE2F2C"/>
    <w:rsid w:val="00FF06F5"/>
    <w:rsid w:val="00FF081D"/>
    <w:rsid w:val="00FF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4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4704BB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00537F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0537F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279FB"/>
    <w:rPr>
      <w:color w:val="0000FF"/>
      <w:u w:val="single"/>
    </w:rPr>
  </w:style>
  <w:style w:type="character" w:customStyle="1" w:styleId="apple-converted-space">
    <w:name w:val="apple-converted-space"/>
    <w:rsid w:val="001279FB"/>
  </w:style>
  <w:style w:type="paragraph" w:styleId="2">
    <w:name w:val="Body Text 2"/>
    <w:basedOn w:val="a"/>
    <w:link w:val="20"/>
    <w:uiPriority w:val="99"/>
    <w:rsid w:val="004E15CA"/>
    <w:pPr>
      <w:jc w:val="both"/>
    </w:pPr>
    <w:rPr>
      <w:b/>
      <w:lang/>
    </w:rPr>
  </w:style>
  <w:style w:type="character" w:customStyle="1" w:styleId="20">
    <w:name w:val="Основной текст 2 Знак"/>
    <w:link w:val="2"/>
    <w:uiPriority w:val="99"/>
    <w:rsid w:val="004E15CA"/>
    <w:rPr>
      <w:b/>
      <w:sz w:val="24"/>
      <w:szCs w:val="24"/>
    </w:rPr>
  </w:style>
  <w:style w:type="character" w:styleId="a7">
    <w:name w:val="Strong"/>
    <w:qFormat/>
    <w:rsid w:val="00B3527E"/>
    <w:rPr>
      <w:b/>
      <w:bCs/>
    </w:rPr>
  </w:style>
  <w:style w:type="character" w:customStyle="1" w:styleId="FontStyle13">
    <w:name w:val="Font Style13"/>
    <w:rsid w:val="00B3527E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qFormat/>
    <w:rsid w:val="007B2193"/>
    <w:pPr>
      <w:spacing w:line="360" w:lineRule="atLeast"/>
      <w:ind w:left="720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PlusNormal">
    <w:name w:val="ConsPlusNormal"/>
    <w:rsid w:val="007B21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4547</Words>
  <Characters>25923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ведомственной целевой программы</vt:lpstr>
    </vt:vector>
  </TitlesOfParts>
  <Company>GKX</Company>
  <LinksUpToDate>false</LinksUpToDate>
  <CharactersWithSpaces>30410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ведомственной целевой программы</dc:title>
  <dc:creator>BorisovnaI</dc:creator>
  <cp:lastModifiedBy>Михаил</cp:lastModifiedBy>
  <cp:revision>2</cp:revision>
  <cp:lastPrinted>2015-10-22T12:26:00Z</cp:lastPrinted>
  <dcterms:created xsi:type="dcterms:W3CDTF">2015-10-26T08:26:00Z</dcterms:created>
  <dcterms:modified xsi:type="dcterms:W3CDTF">2015-10-26T08:26:00Z</dcterms:modified>
</cp:coreProperties>
</file>