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96" w:rsidRDefault="00EF6696" w:rsidP="002330B3">
      <w:pPr>
        <w:rPr>
          <w:sz w:val="32"/>
          <w:szCs w:val="32"/>
        </w:rPr>
      </w:pPr>
      <w:r>
        <w:rPr>
          <w:sz w:val="32"/>
          <w:szCs w:val="32"/>
        </w:rPr>
        <w:t xml:space="preserve">                                                       </w:t>
      </w:r>
      <w:r w:rsidRPr="00EC26EF">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5pt;height:63pt;visibility:visible">
            <v:imagedata r:id="rId7" o:title=""/>
          </v:shape>
        </w:pict>
      </w:r>
    </w:p>
    <w:p w:rsidR="00EF6696" w:rsidRPr="00240385" w:rsidRDefault="00EF6696" w:rsidP="00D85AC7">
      <w:pPr>
        <w:jc w:val="center"/>
        <w:rPr>
          <w:sz w:val="28"/>
          <w:szCs w:val="28"/>
        </w:rPr>
      </w:pPr>
      <w:r w:rsidRPr="00240385">
        <w:rPr>
          <w:sz w:val="28"/>
          <w:szCs w:val="28"/>
        </w:rPr>
        <w:t>Муниципальное образование</w:t>
      </w:r>
    </w:p>
    <w:p w:rsidR="00EF6696" w:rsidRPr="00240385" w:rsidRDefault="00EF6696" w:rsidP="00D85AC7">
      <w:pPr>
        <w:jc w:val="center"/>
        <w:rPr>
          <w:sz w:val="28"/>
          <w:szCs w:val="28"/>
        </w:rPr>
      </w:pPr>
      <w:r w:rsidRPr="00240385">
        <w:rPr>
          <w:sz w:val="28"/>
          <w:szCs w:val="28"/>
        </w:rPr>
        <w:t>Свердловское городское поселение</w:t>
      </w:r>
    </w:p>
    <w:p w:rsidR="00EF6696" w:rsidRPr="00240385" w:rsidRDefault="00EF6696" w:rsidP="00D85AC7">
      <w:pPr>
        <w:jc w:val="center"/>
        <w:rPr>
          <w:sz w:val="28"/>
          <w:szCs w:val="28"/>
        </w:rPr>
      </w:pPr>
      <w:r w:rsidRPr="00240385">
        <w:rPr>
          <w:sz w:val="28"/>
          <w:szCs w:val="28"/>
        </w:rPr>
        <w:t>Всеволожского муниципального района</w:t>
      </w:r>
    </w:p>
    <w:p w:rsidR="00EF6696" w:rsidRPr="00240385" w:rsidRDefault="00EF6696" w:rsidP="008A2895">
      <w:pPr>
        <w:jc w:val="center"/>
        <w:rPr>
          <w:sz w:val="28"/>
          <w:szCs w:val="28"/>
        </w:rPr>
      </w:pPr>
      <w:r w:rsidRPr="00240385">
        <w:rPr>
          <w:sz w:val="28"/>
          <w:szCs w:val="28"/>
        </w:rPr>
        <w:t>Ленинградской области</w:t>
      </w:r>
    </w:p>
    <w:p w:rsidR="00EF6696" w:rsidRPr="00240385" w:rsidRDefault="00EF6696" w:rsidP="008A2895">
      <w:pPr>
        <w:jc w:val="center"/>
        <w:rPr>
          <w:sz w:val="28"/>
          <w:szCs w:val="28"/>
        </w:rPr>
      </w:pPr>
    </w:p>
    <w:p w:rsidR="00EF6696" w:rsidRPr="00240385" w:rsidRDefault="00EF6696" w:rsidP="008A2895">
      <w:pPr>
        <w:jc w:val="center"/>
        <w:rPr>
          <w:sz w:val="28"/>
          <w:szCs w:val="28"/>
        </w:rPr>
      </w:pPr>
      <w:r w:rsidRPr="00240385">
        <w:rPr>
          <w:sz w:val="28"/>
          <w:szCs w:val="28"/>
        </w:rPr>
        <w:t>АДМИНИСТРАЦИЯ</w:t>
      </w:r>
    </w:p>
    <w:p w:rsidR="00EF6696" w:rsidRPr="00240385" w:rsidRDefault="00EF6696" w:rsidP="008A2895">
      <w:pPr>
        <w:jc w:val="center"/>
        <w:rPr>
          <w:b/>
          <w:sz w:val="28"/>
          <w:szCs w:val="28"/>
        </w:rPr>
      </w:pPr>
    </w:p>
    <w:p w:rsidR="00EF6696" w:rsidRPr="00240385" w:rsidRDefault="00EF6696" w:rsidP="008A2895">
      <w:pPr>
        <w:jc w:val="center"/>
        <w:rPr>
          <w:b/>
          <w:sz w:val="28"/>
          <w:szCs w:val="28"/>
        </w:rPr>
      </w:pPr>
      <w:r w:rsidRPr="00240385">
        <w:rPr>
          <w:b/>
          <w:sz w:val="28"/>
          <w:szCs w:val="28"/>
        </w:rPr>
        <w:t>ПОСТАНОВЛЕНИЕ</w:t>
      </w:r>
    </w:p>
    <w:p w:rsidR="00EF6696" w:rsidRDefault="00EF6696" w:rsidP="00D85AC7">
      <w:pPr>
        <w:rPr>
          <w:b/>
          <w:sz w:val="32"/>
          <w:szCs w:val="32"/>
        </w:rPr>
      </w:pPr>
    </w:p>
    <w:p w:rsidR="00EF6696" w:rsidRPr="00D85AC7" w:rsidRDefault="00EF6696" w:rsidP="00D85AC7">
      <w:pPr>
        <w:rPr>
          <w:sz w:val="28"/>
          <w:szCs w:val="28"/>
        </w:rPr>
      </w:pPr>
      <w:r>
        <w:rPr>
          <w:sz w:val="28"/>
          <w:szCs w:val="28"/>
        </w:rPr>
        <w:t xml:space="preserve">«  26  »  03  </w:t>
      </w:r>
      <w:smartTag w:uri="urn:schemas-microsoft-com:office:smarttags" w:element="metricconverter">
        <w:smartTagPr>
          <w:attr w:name="ProductID" w:val="2014 г"/>
        </w:smartTagPr>
        <w:r>
          <w:rPr>
            <w:sz w:val="28"/>
            <w:szCs w:val="28"/>
          </w:rPr>
          <w:t>2014</w:t>
        </w:r>
        <w:r w:rsidRPr="00D85AC7">
          <w:rPr>
            <w:sz w:val="28"/>
            <w:szCs w:val="28"/>
          </w:rPr>
          <w:t xml:space="preserve"> г</w:t>
        </w:r>
      </w:smartTag>
      <w:r w:rsidRPr="00D85AC7">
        <w:rPr>
          <w:sz w:val="28"/>
          <w:szCs w:val="28"/>
        </w:rPr>
        <w:t xml:space="preserve">.                                    </w:t>
      </w:r>
      <w:r>
        <w:rPr>
          <w:sz w:val="28"/>
          <w:szCs w:val="28"/>
        </w:rPr>
        <w:t xml:space="preserve">                                              №  72</w:t>
      </w:r>
    </w:p>
    <w:p w:rsidR="00EF6696" w:rsidRDefault="00EF6696" w:rsidP="00D85AC7">
      <w:pPr>
        <w:rPr>
          <w:sz w:val="28"/>
          <w:szCs w:val="28"/>
        </w:rPr>
      </w:pPr>
      <w:r>
        <w:rPr>
          <w:sz w:val="28"/>
          <w:szCs w:val="28"/>
        </w:rPr>
        <w:t>г.п.им.</w:t>
      </w:r>
      <w:r w:rsidRPr="00D85AC7">
        <w:rPr>
          <w:sz w:val="28"/>
          <w:szCs w:val="28"/>
        </w:rPr>
        <w:t xml:space="preserve"> Свердлова</w:t>
      </w:r>
    </w:p>
    <w:p w:rsidR="00EF6696" w:rsidRDefault="00EF6696" w:rsidP="0056041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EF6696" w:rsidRPr="00866A3B" w:rsidTr="00A54CAD">
        <w:trPr>
          <w:trHeight w:val="303"/>
        </w:trPr>
        <w:tc>
          <w:tcPr>
            <w:tcW w:w="5211" w:type="dxa"/>
            <w:tcBorders>
              <w:top w:val="nil"/>
              <w:left w:val="nil"/>
              <w:bottom w:val="nil"/>
              <w:right w:val="nil"/>
            </w:tcBorders>
          </w:tcPr>
          <w:p w:rsidR="00EF6696" w:rsidRDefault="00EF6696" w:rsidP="00A54CAD">
            <w:pPr>
              <w:autoSpaceDE w:val="0"/>
              <w:autoSpaceDN w:val="0"/>
              <w:adjustRightInd w:val="0"/>
              <w:jc w:val="both"/>
              <w:rPr>
                <w:sz w:val="28"/>
                <w:szCs w:val="28"/>
              </w:rPr>
            </w:pPr>
            <w:r>
              <w:rPr>
                <w:color w:val="000000"/>
                <w:sz w:val="28"/>
                <w:szCs w:val="28"/>
              </w:rPr>
              <w:t xml:space="preserve">О создании единой комиссии </w:t>
            </w:r>
            <w:r>
              <w:rPr>
                <w:sz w:val="28"/>
                <w:szCs w:val="28"/>
              </w:rPr>
              <w:t>по   осуществлению закупок путем проведения конкурсов, аукционов, запросов котировок, запросов предложений</w:t>
            </w:r>
          </w:p>
          <w:p w:rsidR="00EF6696" w:rsidRDefault="00EF6696" w:rsidP="00D80EE3">
            <w:pPr>
              <w:shd w:val="clear" w:color="auto" w:fill="FFFFFF"/>
              <w:jc w:val="both"/>
              <w:rPr>
                <w:bCs/>
                <w:sz w:val="28"/>
                <w:szCs w:val="28"/>
              </w:rPr>
            </w:pPr>
          </w:p>
          <w:p w:rsidR="00EF6696" w:rsidRPr="006070ED" w:rsidRDefault="00EF6696" w:rsidP="006070ED">
            <w:pPr>
              <w:shd w:val="clear" w:color="auto" w:fill="FFFFFF"/>
              <w:rPr>
                <w:sz w:val="28"/>
                <w:szCs w:val="28"/>
              </w:rPr>
            </w:pPr>
            <w:r>
              <w:rPr>
                <w:bCs/>
                <w:sz w:val="28"/>
                <w:szCs w:val="28"/>
              </w:rPr>
              <w:t xml:space="preserve">    </w:t>
            </w:r>
          </w:p>
        </w:tc>
      </w:tr>
    </w:tbl>
    <w:p w:rsidR="00EF6696" w:rsidRDefault="00EF6696" w:rsidP="00D80EE3">
      <w:pPr>
        <w:autoSpaceDE w:val="0"/>
        <w:autoSpaceDN w:val="0"/>
        <w:adjustRightInd w:val="0"/>
        <w:spacing w:line="276" w:lineRule="auto"/>
        <w:ind w:firstLine="709"/>
        <w:jc w:val="both"/>
        <w:rPr>
          <w:sz w:val="28"/>
          <w:szCs w:val="28"/>
        </w:rPr>
      </w:pPr>
      <w:r w:rsidRPr="003D55AB">
        <w:rPr>
          <w:sz w:val="28"/>
          <w:szCs w:val="28"/>
        </w:rPr>
        <w:t xml:space="preserve">В </w:t>
      </w:r>
      <w:r>
        <w:rPr>
          <w:sz w:val="28"/>
          <w:szCs w:val="28"/>
        </w:rPr>
        <w:t xml:space="preserve">соответствии с </w:t>
      </w:r>
      <w:r w:rsidRPr="003D55AB">
        <w:rPr>
          <w:sz w:val="28"/>
          <w:szCs w:val="28"/>
        </w:rPr>
        <w:t>Федеральн</w:t>
      </w:r>
      <w:r>
        <w:rPr>
          <w:sz w:val="28"/>
          <w:szCs w:val="28"/>
        </w:rPr>
        <w:t>ым законом от 05 апреля 2013 года</w:t>
      </w:r>
      <w:r w:rsidRPr="003D55AB">
        <w:rPr>
          <w:sz w:val="28"/>
          <w:szCs w:val="28"/>
        </w:rPr>
        <w:t xml:space="preserve"> № 44-</w:t>
      </w:r>
      <w:r>
        <w:rPr>
          <w:sz w:val="28"/>
          <w:szCs w:val="28"/>
        </w:rPr>
        <w:t>ФЗ</w:t>
      </w:r>
      <w:r w:rsidRPr="003D55AB">
        <w:rPr>
          <w:sz w:val="28"/>
          <w:szCs w:val="28"/>
        </w:rPr>
        <w:t xml:space="preserve"> «</w:t>
      </w:r>
      <w:r w:rsidRPr="003D55AB">
        <w:rPr>
          <w:bCs/>
          <w:sz w:val="28"/>
          <w:szCs w:val="28"/>
        </w:rPr>
        <w:t xml:space="preserve">О контрактной системе в сфере закупок товаров, работ, услуг для обеспечения государственных и муниципальных нужд» </w:t>
      </w:r>
      <w:r w:rsidRPr="003D55AB">
        <w:rPr>
          <w:sz w:val="28"/>
          <w:szCs w:val="28"/>
        </w:rPr>
        <w:t>администрация МО «Свердловское городское поселение» постановляет:</w:t>
      </w:r>
    </w:p>
    <w:p w:rsidR="00EF6696" w:rsidRPr="00D80EE3" w:rsidRDefault="00EF6696" w:rsidP="00D80EE3">
      <w:pPr>
        <w:autoSpaceDE w:val="0"/>
        <w:autoSpaceDN w:val="0"/>
        <w:adjustRightInd w:val="0"/>
        <w:spacing w:line="276" w:lineRule="auto"/>
        <w:ind w:firstLine="709"/>
        <w:jc w:val="both"/>
        <w:rPr>
          <w:sz w:val="28"/>
          <w:szCs w:val="28"/>
        </w:rPr>
      </w:pPr>
    </w:p>
    <w:p w:rsidR="00EF6696" w:rsidRPr="00B20352" w:rsidRDefault="00EF6696" w:rsidP="00B20352">
      <w:pPr>
        <w:pStyle w:val="ListParagraph"/>
        <w:numPr>
          <w:ilvl w:val="0"/>
          <w:numId w:val="4"/>
        </w:numPr>
        <w:tabs>
          <w:tab w:val="left" w:pos="993"/>
        </w:tabs>
        <w:autoSpaceDE w:val="0"/>
        <w:autoSpaceDN w:val="0"/>
        <w:adjustRightInd w:val="0"/>
        <w:spacing w:line="276" w:lineRule="auto"/>
        <w:ind w:left="36" w:firstLine="673"/>
        <w:jc w:val="both"/>
        <w:rPr>
          <w:sz w:val="28"/>
          <w:szCs w:val="28"/>
        </w:rPr>
      </w:pPr>
      <w:r w:rsidRPr="00B20352">
        <w:rPr>
          <w:sz w:val="28"/>
          <w:szCs w:val="28"/>
        </w:rPr>
        <w:t xml:space="preserve">Создать единую комиссию по осуществлению закупок путем проведения конкурсов, аукционов, запросов котировок, запросов предложений для </w:t>
      </w:r>
      <w:r w:rsidRPr="00B20352">
        <w:rPr>
          <w:bCs/>
          <w:sz w:val="28"/>
          <w:szCs w:val="28"/>
        </w:rPr>
        <w:t>определения поставщиков (подрядчиков, исполнителей) в целях заключения с ними контрактов на закупку товаров, работ, услуг для обеспечения нужд</w:t>
      </w:r>
      <w:r w:rsidRPr="00B20352">
        <w:rPr>
          <w:sz w:val="28"/>
          <w:szCs w:val="28"/>
        </w:rPr>
        <w:t xml:space="preserve"> МО «Свердловское городское поселение».</w:t>
      </w:r>
    </w:p>
    <w:p w:rsidR="00EF6696" w:rsidRDefault="00EF6696" w:rsidP="00B20352">
      <w:pPr>
        <w:pStyle w:val="ListParagraph"/>
        <w:numPr>
          <w:ilvl w:val="0"/>
          <w:numId w:val="4"/>
        </w:numPr>
        <w:tabs>
          <w:tab w:val="left" w:pos="993"/>
        </w:tabs>
        <w:autoSpaceDE w:val="0"/>
        <w:autoSpaceDN w:val="0"/>
        <w:adjustRightInd w:val="0"/>
        <w:spacing w:line="276" w:lineRule="auto"/>
        <w:ind w:left="36" w:firstLine="673"/>
        <w:jc w:val="both"/>
        <w:rPr>
          <w:sz w:val="28"/>
          <w:szCs w:val="28"/>
        </w:rPr>
      </w:pPr>
      <w:r>
        <w:rPr>
          <w:sz w:val="28"/>
          <w:szCs w:val="28"/>
        </w:rPr>
        <w:t>Утвердить состав единой комиссии согласно приложению № 1 к настоящему постановлению.</w:t>
      </w:r>
    </w:p>
    <w:p w:rsidR="00EF6696"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sidRPr="00A916C5">
        <w:rPr>
          <w:bCs/>
          <w:sz w:val="28"/>
          <w:szCs w:val="28"/>
        </w:rPr>
        <w:t xml:space="preserve">Задачи и функции единой комиссии определить в соответствии с Положением о единой комиссии по осуществлению закупок </w:t>
      </w:r>
      <w:r w:rsidRPr="00B20352">
        <w:rPr>
          <w:bCs/>
          <w:sz w:val="28"/>
          <w:szCs w:val="28"/>
        </w:rPr>
        <w:t>товаров, работ, услуг для обеспечения нужд</w:t>
      </w:r>
      <w:r w:rsidRPr="00B20352">
        <w:rPr>
          <w:sz w:val="28"/>
          <w:szCs w:val="28"/>
        </w:rPr>
        <w:t xml:space="preserve"> МО «Свердловское городское поселение»</w:t>
      </w:r>
      <w:r>
        <w:rPr>
          <w:sz w:val="28"/>
          <w:szCs w:val="28"/>
        </w:rPr>
        <w:t xml:space="preserve"> согласно приложению № 2 к настоящему постановлению</w:t>
      </w:r>
      <w:r w:rsidRPr="00B20352">
        <w:rPr>
          <w:sz w:val="28"/>
          <w:szCs w:val="28"/>
        </w:rPr>
        <w:t>.</w:t>
      </w:r>
    </w:p>
    <w:p w:rsidR="00EF6696"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sidRPr="00D80EE3">
        <w:rPr>
          <w:color w:val="000000"/>
          <w:sz w:val="28"/>
          <w:szCs w:val="28"/>
        </w:rPr>
        <w:t>Ведущему специалисту МКУ «Единая служба заказчика»</w:t>
      </w:r>
      <w:r w:rsidRPr="00D80EE3">
        <w:rPr>
          <w:sz w:val="28"/>
          <w:szCs w:val="28"/>
        </w:rPr>
        <w:t xml:space="preserve"> </w:t>
      </w:r>
      <w:r>
        <w:rPr>
          <w:color w:val="000000"/>
          <w:sz w:val="28"/>
          <w:szCs w:val="28"/>
        </w:rPr>
        <w:t>Морозовой Н.</w:t>
      </w:r>
      <w:r w:rsidRPr="00D80EE3">
        <w:rPr>
          <w:color w:val="000000"/>
          <w:sz w:val="28"/>
          <w:szCs w:val="28"/>
        </w:rPr>
        <w:t>Л.</w:t>
      </w:r>
      <w:r w:rsidRPr="00D80EE3">
        <w:rPr>
          <w:sz w:val="28"/>
          <w:szCs w:val="28"/>
        </w:rPr>
        <w:t xml:space="preserve"> ознакомить</w:t>
      </w:r>
      <w:r w:rsidRPr="00A916C5">
        <w:rPr>
          <w:rFonts w:ascii="Calibri" w:hAnsi="Calibri" w:cs="Calibri"/>
          <w:bCs/>
        </w:rPr>
        <w:t xml:space="preserve"> </w:t>
      </w:r>
      <w:r w:rsidRPr="00A916C5">
        <w:rPr>
          <w:bCs/>
          <w:sz w:val="28"/>
          <w:szCs w:val="28"/>
        </w:rPr>
        <w:t>председателя, заместителя председателя и членов единой комиссии</w:t>
      </w:r>
      <w:r w:rsidRPr="00D80EE3">
        <w:rPr>
          <w:sz w:val="28"/>
          <w:szCs w:val="28"/>
        </w:rPr>
        <w:t xml:space="preserve"> с настоящим </w:t>
      </w:r>
      <w:r>
        <w:rPr>
          <w:sz w:val="28"/>
          <w:szCs w:val="28"/>
        </w:rPr>
        <w:t>п</w:t>
      </w:r>
      <w:r w:rsidRPr="00D80EE3">
        <w:rPr>
          <w:sz w:val="28"/>
          <w:szCs w:val="28"/>
        </w:rPr>
        <w:t xml:space="preserve">остановлением </w:t>
      </w:r>
      <w:r>
        <w:rPr>
          <w:sz w:val="28"/>
          <w:szCs w:val="28"/>
        </w:rPr>
        <w:t>под роспись</w:t>
      </w:r>
      <w:r w:rsidRPr="00D80EE3">
        <w:rPr>
          <w:sz w:val="28"/>
          <w:szCs w:val="28"/>
        </w:rPr>
        <w:t>.</w:t>
      </w:r>
    </w:p>
    <w:p w:rsidR="00EF6696"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Pr>
          <w:sz w:val="28"/>
          <w:szCs w:val="28"/>
        </w:rPr>
        <w:t xml:space="preserve">Признать утратившим силу постановление администрации МО «Свердловское городское поселение» от 24 октября 2012 года № </w:t>
      </w:r>
      <w:r w:rsidRPr="00DC1A31">
        <w:rPr>
          <w:sz w:val="28"/>
          <w:szCs w:val="28"/>
        </w:rPr>
        <w:t xml:space="preserve">254 </w:t>
      </w:r>
      <w:r>
        <w:rPr>
          <w:sz w:val="28"/>
          <w:szCs w:val="28"/>
        </w:rPr>
        <w:t>«</w:t>
      </w:r>
      <w:r w:rsidRPr="00DC1A31">
        <w:rPr>
          <w:sz w:val="28"/>
          <w:szCs w:val="28"/>
        </w:rPr>
        <w:t>О внесении изменений в  состав Единой комиссии по размещению заказов на поставку товаров, выполнение работ, оказание услуг для нужд МО «Свердловское городское поселение» и утверждении Положения о  Единой комиссии по размещению заказов на поставки товаров, выполнение работ,  оказание услуг для нужд МО «Свердловское городское поселение»</w:t>
      </w:r>
      <w:r>
        <w:rPr>
          <w:sz w:val="28"/>
          <w:szCs w:val="28"/>
        </w:rPr>
        <w:t>.</w:t>
      </w:r>
    </w:p>
    <w:p w:rsidR="00EF6696"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Pr>
          <w:sz w:val="28"/>
          <w:szCs w:val="28"/>
        </w:rPr>
        <w:t xml:space="preserve">Настоящее постановление вступает в силу со дня его подписания и распространяется на правоотношения, возникшие с 01 января 2014 года. </w:t>
      </w:r>
    </w:p>
    <w:p w:rsidR="00EF6696"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Pr>
          <w:sz w:val="28"/>
          <w:szCs w:val="28"/>
        </w:rPr>
        <w:t>Настоящее постановление подлежит официальному опубликованию в газете «Всеволожские вести» приложение «Невский берег» и на официальном сайте муниципального образования в сети Интернет.</w:t>
      </w:r>
    </w:p>
    <w:p w:rsidR="00EF6696" w:rsidRPr="00240385" w:rsidRDefault="00EF6696" w:rsidP="00A916C5">
      <w:pPr>
        <w:pStyle w:val="ListParagraph"/>
        <w:numPr>
          <w:ilvl w:val="0"/>
          <w:numId w:val="4"/>
        </w:numPr>
        <w:tabs>
          <w:tab w:val="left" w:pos="993"/>
        </w:tabs>
        <w:autoSpaceDE w:val="0"/>
        <w:autoSpaceDN w:val="0"/>
        <w:adjustRightInd w:val="0"/>
        <w:ind w:left="0" w:firstLine="675"/>
        <w:jc w:val="both"/>
        <w:rPr>
          <w:sz w:val="28"/>
          <w:szCs w:val="28"/>
        </w:rPr>
      </w:pPr>
      <w:r>
        <w:rPr>
          <w:sz w:val="28"/>
          <w:szCs w:val="28"/>
        </w:rPr>
        <w:t xml:space="preserve"> </w:t>
      </w:r>
      <w:r w:rsidRPr="00D80EE3">
        <w:rPr>
          <w:sz w:val="28"/>
          <w:szCs w:val="28"/>
        </w:rPr>
        <w:t xml:space="preserve">Контроль за исполнением настоящего </w:t>
      </w:r>
      <w:r>
        <w:rPr>
          <w:sz w:val="28"/>
          <w:szCs w:val="28"/>
        </w:rPr>
        <w:t>п</w:t>
      </w:r>
      <w:r w:rsidRPr="00D80EE3">
        <w:rPr>
          <w:sz w:val="28"/>
          <w:szCs w:val="28"/>
        </w:rPr>
        <w:t xml:space="preserve">остановления возложить на </w:t>
      </w:r>
      <w:r w:rsidRPr="00D80EE3">
        <w:rPr>
          <w:color w:val="000000"/>
          <w:sz w:val="28"/>
          <w:szCs w:val="28"/>
        </w:rPr>
        <w:t xml:space="preserve">заместителя главы администрации </w:t>
      </w:r>
      <w:r w:rsidRPr="00B20352">
        <w:rPr>
          <w:sz w:val="28"/>
          <w:szCs w:val="28"/>
        </w:rPr>
        <w:t>МО «Свердловское городское поселение»</w:t>
      </w:r>
      <w:r>
        <w:rPr>
          <w:sz w:val="28"/>
          <w:szCs w:val="28"/>
        </w:rPr>
        <w:t xml:space="preserve"> </w:t>
      </w:r>
      <w:r w:rsidRPr="00D80EE3">
        <w:rPr>
          <w:color w:val="000000"/>
          <w:sz w:val="28"/>
          <w:szCs w:val="28"/>
        </w:rPr>
        <w:t>по ЖКХ, ГО и ЧС</w:t>
      </w:r>
      <w:r>
        <w:rPr>
          <w:color w:val="000000"/>
          <w:sz w:val="28"/>
          <w:szCs w:val="28"/>
        </w:rPr>
        <w:t xml:space="preserve"> Р.Д. Халилова.</w:t>
      </w:r>
    </w:p>
    <w:p w:rsidR="00EF6696" w:rsidRDefault="00EF6696" w:rsidP="00240385">
      <w:pPr>
        <w:pStyle w:val="ListParagraph"/>
        <w:tabs>
          <w:tab w:val="left" w:pos="993"/>
        </w:tabs>
        <w:autoSpaceDE w:val="0"/>
        <w:autoSpaceDN w:val="0"/>
        <w:adjustRightInd w:val="0"/>
        <w:ind w:left="675"/>
        <w:jc w:val="both"/>
        <w:rPr>
          <w:color w:val="000000"/>
          <w:sz w:val="28"/>
          <w:szCs w:val="28"/>
        </w:rPr>
      </w:pPr>
    </w:p>
    <w:p w:rsidR="00EF6696" w:rsidRDefault="00EF6696" w:rsidP="00240385">
      <w:pPr>
        <w:pStyle w:val="ListParagraph"/>
        <w:tabs>
          <w:tab w:val="left" w:pos="993"/>
        </w:tabs>
        <w:autoSpaceDE w:val="0"/>
        <w:autoSpaceDN w:val="0"/>
        <w:adjustRightInd w:val="0"/>
        <w:ind w:left="675"/>
        <w:jc w:val="both"/>
        <w:rPr>
          <w:color w:val="000000"/>
          <w:sz w:val="28"/>
          <w:szCs w:val="28"/>
        </w:rPr>
      </w:pPr>
    </w:p>
    <w:p w:rsidR="00EF6696" w:rsidRPr="00A916C5" w:rsidRDefault="00EF6696" w:rsidP="00240385">
      <w:pPr>
        <w:pStyle w:val="ListParagraph"/>
        <w:tabs>
          <w:tab w:val="left" w:pos="993"/>
        </w:tabs>
        <w:autoSpaceDE w:val="0"/>
        <w:autoSpaceDN w:val="0"/>
        <w:adjustRightInd w:val="0"/>
        <w:ind w:left="675"/>
        <w:jc w:val="both"/>
        <w:rPr>
          <w:sz w:val="28"/>
          <w:szCs w:val="28"/>
        </w:rPr>
      </w:pPr>
      <w:r>
        <w:rPr>
          <w:color w:val="000000"/>
          <w:sz w:val="28"/>
          <w:szCs w:val="28"/>
        </w:rPr>
        <w:t>Глава администрации                                                           В.А. Тыртов</w:t>
      </w:r>
    </w:p>
    <w:tbl>
      <w:tblPr>
        <w:tblW w:w="0" w:type="auto"/>
        <w:tblLook w:val="00A0"/>
      </w:tblPr>
      <w:tblGrid>
        <w:gridCol w:w="3056"/>
        <w:gridCol w:w="6798"/>
      </w:tblGrid>
      <w:tr w:rsidR="00EF6696" w:rsidRPr="00ED2BF7" w:rsidTr="00A916C5">
        <w:tc>
          <w:tcPr>
            <w:tcW w:w="3056" w:type="dxa"/>
          </w:tcPr>
          <w:p w:rsidR="00EF6696" w:rsidRPr="00B20352" w:rsidRDefault="00EF6696" w:rsidP="00B20352">
            <w:pPr>
              <w:spacing w:line="317" w:lineRule="exact"/>
              <w:jc w:val="both"/>
              <w:rPr>
                <w:bCs/>
                <w:color w:val="000000"/>
                <w:sz w:val="28"/>
                <w:szCs w:val="28"/>
              </w:rPr>
            </w:pPr>
          </w:p>
        </w:tc>
        <w:tc>
          <w:tcPr>
            <w:tcW w:w="6798" w:type="dxa"/>
          </w:tcPr>
          <w:p w:rsidR="00EF6696" w:rsidRPr="00B20352" w:rsidRDefault="00EF6696" w:rsidP="00B20352">
            <w:pPr>
              <w:spacing w:line="317" w:lineRule="exact"/>
              <w:jc w:val="both"/>
              <w:rPr>
                <w:bCs/>
                <w:color w:val="000000"/>
                <w:sz w:val="28"/>
                <w:szCs w:val="28"/>
              </w:rPr>
            </w:pPr>
          </w:p>
        </w:tc>
      </w:tr>
    </w:tbl>
    <w:p w:rsidR="00EF6696" w:rsidRDefault="00EF6696" w:rsidP="005D40B8">
      <w:pPr>
        <w:ind w:firstLine="708"/>
        <w:jc w:val="both"/>
        <w:rPr>
          <w:sz w:val="28"/>
          <w:szCs w:val="28"/>
        </w:rPr>
      </w:pPr>
    </w:p>
    <w:p w:rsidR="00EF6696" w:rsidRDefault="00EF6696" w:rsidP="002619BE">
      <w:pPr>
        <w:pStyle w:val="NormalWeb"/>
        <w:spacing w:before="0" w:beforeAutospacing="0" w:after="0" w:afterAutospacing="0"/>
        <w:jc w:val="both"/>
        <w:rPr>
          <w:sz w:val="28"/>
          <w:szCs w:val="28"/>
        </w:rPr>
      </w:pPr>
      <w:r>
        <w:rPr>
          <w:sz w:val="28"/>
          <w:szCs w:val="28"/>
        </w:rPr>
        <w:t xml:space="preserve">   </w:t>
      </w:r>
    </w:p>
    <w:p w:rsidR="00EF6696" w:rsidRDefault="00EF6696" w:rsidP="002619BE">
      <w:pPr>
        <w:pStyle w:val="NormalWeb"/>
        <w:spacing w:before="0" w:beforeAutospacing="0" w:after="0" w:afterAutospacing="0"/>
        <w:jc w:val="both"/>
        <w:rPr>
          <w:sz w:val="28"/>
          <w:szCs w:val="28"/>
        </w:rPr>
      </w:pPr>
      <w:r>
        <w:rPr>
          <w:sz w:val="28"/>
          <w:szCs w:val="28"/>
        </w:rPr>
        <w:t xml:space="preserve">     </w:t>
      </w: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2619BE">
      <w:pPr>
        <w:pStyle w:val="NormalWeb"/>
        <w:spacing w:before="0" w:beforeAutospacing="0" w:after="0" w:afterAutospacing="0"/>
        <w:jc w:val="both"/>
        <w:rPr>
          <w:sz w:val="28"/>
          <w:szCs w:val="28"/>
        </w:rPr>
      </w:pPr>
    </w:p>
    <w:p w:rsidR="00EF6696" w:rsidRDefault="00EF6696" w:rsidP="007E4EC9">
      <w:pPr>
        <w:pStyle w:val="NormalWeb"/>
        <w:spacing w:before="0" w:beforeAutospacing="0" w:after="0" w:afterAutospacing="0"/>
        <w:jc w:val="both"/>
        <w:rPr>
          <w:sz w:val="28"/>
          <w:szCs w:val="28"/>
        </w:rPr>
      </w:pPr>
    </w:p>
    <w:p w:rsidR="00EF6696" w:rsidRPr="00A916C5" w:rsidRDefault="00EF6696" w:rsidP="00ED2BF7">
      <w:pPr>
        <w:jc w:val="right"/>
        <w:rPr>
          <w:sz w:val="28"/>
          <w:szCs w:val="28"/>
        </w:rPr>
      </w:pPr>
      <w:r w:rsidRPr="00A916C5">
        <w:rPr>
          <w:sz w:val="28"/>
          <w:szCs w:val="28"/>
        </w:rPr>
        <w:t>Приложение</w:t>
      </w:r>
      <w:r>
        <w:rPr>
          <w:sz w:val="28"/>
          <w:szCs w:val="28"/>
        </w:rPr>
        <w:t xml:space="preserve"> № 1</w:t>
      </w:r>
      <w:r w:rsidRPr="00A916C5">
        <w:rPr>
          <w:sz w:val="28"/>
          <w:szCs w:val="28"/>
        </w:rPr>
        <w:t xml:space="preserve"> </w:t>
      </w:r>
    </w:p>
    <w:p w:rsidR="00EF6696" w:rsidRPr="00A916C5" w:rsidRDefault="00EF6696" w:rsidP="00ED2BF7">
      <w:pPr>
        <w:jc w:val="right"/>
        <w:rPr>
          <w:sz w:val="28"/>
          <w:szCs w:val="28"/>
        </w:rPr>
      </w:pPr>
      <w:r w:rsidRPr="00A916C5">
        <w:rPr>
          <w:sz w:val="28"/>
          <w:szCs w:val="28"/>
        </w:rPr>
        <w:t>к постановлению  администрации МО</w:t>
      </w:r>
    </w:p>
    <w:p w:rsidR="00EF6696" w:rsidRPr="00A916C5" w:rsidRDefault="00EF6696" w:rsidP="00ED2BF7">
      <w:pPr>
        <w:jc w:val="right"/>
        <w:rPr>
          <w:sz w:val="28"/>
          <w:szCs w:val="28"/>
        </w:rPr>
      </w:pPr>
      <w:r w:rsidRPr="00A916C5">
        <w:rPr>
          <w:sz w:val="28"/>
          <w:szCs w:val="28"/>
        </w:rPr>
        <w:t>«Свердловское городское поселение»</w:t>
      </w:r>
    </w:p>
    <w:p w:rsidR="00EF6696" w:rsidRPr="00A916C5" w:rsidRDefault="00EF6696" w:rsidP="00ED2BF7">
      <w:pPr>
        <w:jc w:val="right"/>
        <w:rPr>
          <w:sz w:val="28"/>
          <w:szCs w:val="28"/>
        </w:rPr>
      </w:pPr>
    </w:p>
    <w:p w:rsidR="00EF6696" w:rsidRPr="00A916C5" w:rsidRDefault="00EF6696" w:rsidP="00ED2BF7">
      <w:pPr>
        <w:shd w:val="clear" w:color="auto" w:fill="FFFFFF"/>
        <w:spacing w:line="317" w:lineRule="exact"/>
        <w:ind w:firstLine="142"/>
        <w:jc w:val="right"/>
        <w:rPr>
          <w:bCs/>
          <w:color w:val="000000"/>
          <w:spacing w:val="-12"/>
          <w:sz w:val="28"/>
          <w:szCs w:val="28"/>
        </w:rPr>
      </w:pPr>
      <w:r>
        <w:rPr>
          <w:sz w:val="28"/>
          <w:szCs w:val="28"/>
        </w:rPr>
        <w:t xml:space="preserve">от «  26  </w:t>
      </w:r>
      <w:r w:rsidRPr="00A916C5">
        <w:rPr>
          <w:sz w:val="28"/>
          <w:szCs w:val="28"/>
        </w:rPr>
        <w:t>»</w:t>
      </w:r>
      <w:r>
        <w:rPr>
          <w:sz w:val="28"/>
          <w:szCs w:val="28"/>
        </w:rPr>
        <w:t xml:space="preserve">   03   </w:t>
      </w:r>
      <w:smartTag w:uri="urn:schemas-microsoft-com:office:smarttags" w:element="metricconverter">
        <w:smartTagPr>
          <w:attr w:name="ProductID" w:val="2014 г"/>
        </w:smartTagPr>
        <w:r w:rsidRPr="00A916C5">
          <w:rPr>
            <w:sz w:val="28"/>
            <w:szCs w:val="28"/>
          </w:rPr>
          <w:t>2014 г</w:t>
        </w:r>
      </w:smartTag>
      <w:r w:rsidRPr="00A916C5">
        <w:rPr>
          <w:sz w:val="28"/>
          <w:szCs w:val="28"/>
        </w:rPr>
        <w:t xml:space="preserve">.  № </w:t>
      </w:r>
      <w:r>
        <w:rPr>
          <w:sz w:val="28"/>
          <w:szCs w:val="28"/>
        </w:rPr>
        <w:t xml:space="preserve"> 72</w:t>
      </w:r>
    </w:p>
    <w:p w:rsidR="00EF6696" w:rsidRPr="00A916C5" w:rsidRDefault="00EF6696" w:rsidP="00ED2BF7">
      <w:pPr>
        <w:shd w:val="clear" w:color="auto" w:fill="FFFFFF"/>
        <w:spacing w:line="317" w:lineRule="exact"/>
        <w:ind w:firstLine="142"/>
        <w:jc w:val="center"/>
        <w:rPr>
          <w:bCs/>
          <w:color w:val="000000"/>
          <w:spacing w:val="-12"/>
          <w:sz w:val="28"/>
          <w:szCs w:val="28"/>
        </w:rPr>
      </w:pPr>
    </w:p>
    <w:p w:rsidR="00EF6696" w:rsidRPr="00ED2BF7" w:rsidRDefault="00EF6696" w:rsidP="00ED2BF7">
      <w:pPr>
        <w:shd w:val="clear" w:color="auto" w:fill="FFFFFF"/>
        <w:spacing w:line="317" w:lineRule="exact"/>
        <w:ind w:left="1072"/>
        <w:jc w:val="both"/>
        <w:rPr>
          <w:bCs/>
          <w:color w:val="000000"/>
          <w:spacing w:val="-12"/>
        </w:rPr>
      </w:pPr>
    </w:p>
    <w:p w:rsidR="00EF6696" w:rsidRDefault="00EF6696" w:rsidP="00ED2BF7">
      <w:pPr>
        <w:shd w:val="clear" w:color="auto" w:fill="FFFFFF"/>
        <w:tabs>
          <w:tab w:val="left" w:pos="0"/>
        </w:tabs>
        <w:spacing w:line="317" w:lineRule="exact"/>
        <w:jc w:val="center"/>
        <w:rPr>
          <w:bCs/>
          <w:color w:val="000000"/>
          <w:spacing w:val="-12"/>
          <w:sz w:val="28"/>
          <w:szCs w:val="28"/>
        </w:rPr>
      </w:pPr>
      <w:r>
        <w:rPr>
          <w:bCs/>
          <w:color w:val="000000"/>
          <w:spacing w:val="-12"/>
          <w:sz w:val="28"/>
          <w:szCs w:val="28"/>
        </w:rPr>
        <w:t xml:space="preserve">Состав </w:t>
      </w:r>
    </w:p>
    <w:p w:rsidR="00EF6696" w:rsidRPr="00ED2BF7" w:rsidRDefault="00EF6696" w:rsidP="00A916C5">
      <w:pPr>
        <w:shd w:val="clear" w:color="auto" w:fill="FFFFFF"/>
        <w:tabs>
          <w:tab w:val="left" w:pos="0"/>
        </w:tabs>
        <w:spacing w:line="317" w:lineRule="exact"/>
        <w:jc w:val="both"/>
        <w:rPr>
          <w:bCs/>
          <w:color w:val="000000"/>
          <w:spacing w:val="-12"/>
        </w:rPr>
      </w:pPr>
      <w:r>
        <w:rPr>
          <w:bCs/>
          <w:color w:val="000000"/>
          <w:spacing w:val="-12"/>
          <w:sz w:val="28"/>
          <w:szCs w:val="28"/>
        </w:rPr>
        <w:t xml:space="preserve">единой комиссии </w:t>
      </w:r>
      <w:r w:rsidRPr="00B20352">
        <w:rPr>
          <w:sz w:val="28"/>
          <w:szCs w:val="28"/>
        </w:rPr>
        <w:t xml:space="preserve">по осуществлению закупок путем проведения конкурсов, аукционов, запросов котировок, запросов предложений для </w:t>
      </w:r>
      <w:r w:rsidRPr="00B20352">
        <w:rPr>
          <w:bCs/>
          <w:sz w:val="28"/>
          <w:szCs w:val="28"/>
        </w:rPr>
        <w:t>определения поставщиков (подрядчиков, исполнителей) в целях заключения с ними контрактов на закупку товаров, работ, услуг для обеспечения нужд</w:t>
      </w:r>
      <w:r w:rsidRPr="00B20352">
        <w:rPr>
          <w:sz w:val="28"/>
          <w:szCs w:val="28"/>
        </w:rPr>
        <w:t xml:space="preserve"> МО «Свердловское городское поселение»</w:t>
      </w:r>
      <w:r>
        <w:rPr>
          <w:sz w:val="28"/>
          <w:szCs w:val="28"/>
        </w:rPr>
        <w:t>:</w:t>
      </w:r>
    </w:p>
    <w:p w:rsidR="00EF6696" w:rsidRPr="00ED2BF7" w:rsidRDefault="00EF6696" w:rsidP="00ED2BF7">
      <w:r w:rsidRPr="00ED2BF7">
        <w:t xml:space="preserve"> </w:t>
      </w:r>
    </w:p>
    <w:p w:rsidR="00EF6696" w:rsidRDefault="00EF6696" w:rsidP="00A916C5">
      <w:pPr>
        <w:pStyle w:val="ListParagraph"/>
        <w:tabs>
          <w:tab w:val="left" w:pos="993"/>
        </w:tabs>
        <w:autoSpaceDE w:val="0"/>
        <w:autoSpaceDN w:val="0"/>
        <w:adjustRightInd w:val="0"/>
        <w:spacing w:line="276" w:lineRule="auto"/>
        <w:ind w:left="709"/>
        <w:jc w:val="both"/>
        <w:rPr>
          <w:sz w:val="28"/>
          <w:szCs w:val="28"/>
        </w:rPr>
      </w:pPr>
      <w:r>
        <w:rPr>
          <w:sz w:val="28"/>
          <w:szCs w:val="28"/>
        </w:rPr>
        <w:t>Председатель комиссии:</w:t>
      </w: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r>
        <w:rPr>
          <w:sz w:val="28"/>
          <w:szCs w:val="28"/>
        </w:rPr>
        <w:t xml:space="preserve">Халилов Рафид Джалилович, заместитель главы администрации </w:t>
      </w:r>
      <w:r w:rsidRPr="00B20352">
        <w:rPr>
          <w:sz w:val="28"/>
          <w:szCs w:val="28"/>
        </w:rPr>
        <w:t>МО «Свердловское городское поселение»</w:t>
      </w:r>
      <w:r>
        <w:rPr>
          <w:sz w:val="28"/>
          <w:szCs w:val="28"/>
        </w:rPr>
        <w:t xml:space="preserve"> по ЖКХ, ГО и ЧС.</w:t>
      </w: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r>
        <w:rPr>
          <w:sz w:val="28"/>
          <w:szCs w:val="28"/>
        </w:rPr>
        <w:t>Заместитель председателя комиссии:</w:t>
      </w: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r>
        <w:rPr>
          <w:sz w:val="28"/>
          <w:szCs w:val="28"/>
        </w:rPr>
        <w:t>Литвинова Марина Владимировна, директор МКУ «Единая служба заказчика».</w:t>
      </w: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p>
    <w:p w:rsidR="00EF6696" w:rsidRDefault="00EF6696" w:rsidP="00A916C5">
      <w:pPr>
        <w:pStyle w:val="ListParagraph"/>
        <w:tabs>
          <w:tab w:val="left" w:pos="993"/>
        </w:tabs>
        <w:autoSpaceDE w:val="0"/>
        <w:autoSpaceDN w:val="0"/>
        <w:adjustRightInd w:val="0"/>
        <w:spacing w:line="276" w:lineRule="auto"/>
        <w:ind w:left="0" w:firstLine="709"/>
        <w:jc w:val="both"/>
        <w:rPr>
          <w:sz w:val="28"/>
          <w:szCs w:val="28"/>
        </w:rPr>
      </w:pPr>
      <w:r>
        <w:rPr>
          <w:sz w:val="28"/>
          <w:szCs w:val="28"/>
        </w:rPr>
        <w:t>Секретарь комиссии:</w:t>
      </w:r>
    </w:p>
    <w:p w:rsidR="00EF6696" w:rsidRDefault="00EF6696" w:rsidP="00A916C5">
      <w:pPr>
        <w:pStyle w:val="ListParagraph"/>
        <w:tabs>
          <w:tab w:val="left" w:pos="993"/>
        </w:tabs>
        <w:autoSpaceDE w:val="0"/>
        <w:autoSpaceDN w:val="0"/>
        <w:adjustRightInd w:val="0"/>
        <w:spacing w:line="276" w:lineRule="auto"/>
        <w:ind w:left="0" w:firstLine="709"/>
        <w:jc w:val="both"/>
        <w:rPr>
          <w:bCs/>
          <w:color w:val="000000"/>
          <w:sz w:val="28"/>
          <w:szCs w:val="28"/>
        </w:rPr>
      </w:pPr>
      <w:r w:rsidRPr="00B20352">
        <w:rPr>
          <w:bCs/>
          <w:color w:val="000000"/>
          <w:sz w:val="28"/>
          <w:szCs w:val="28"/>
        </w:rPr>
        <w:t>Морозова Наталья Леонидовна</w:t>
      </w:r>
      <w:r>
        <w:rPr>
          <w:bCs/>
          <w:color w:val="000000"/>
          <w:sz w:val="28"/>
          <w:szCs w:val="28"/>
        </w:rPr>
        <w:t>, в</w:t>
      </w:r>
      <w:r w:rsidRPr="00B20352">
        <w:rPr>
          <w:bCs/>
          <w:color w:val="000000"/>
          <w:sz w:val="28"/>
          <w:szCs w:val="28"/>
        </w:rPr>
        <w:t>едущий специалист МКУ «Единая служба заказчика».</w:t>
      </w:r>
    </w:p>
    <w:p w:rsidR="00EF6696" w:rsidRDefault="00EF6696" w:rsidP="00A916C5">
      <w:pPr>
        <w:pStyle w:val="ListParagraph"/>
        <w:tabs>
          <w:tab w:val="left" w:pos="993"/>
        </w:tabs>
        <w:autoSpaceDE w:val="0"/>
        <w:autoSpaceDN w:val="0"/>
        <w:adjustRightInd w:val="0"/>
        <w:spacing w:line="276" w:lineRule="auto"/>
        <w:ind w:left="0" w:firstLine="709"/>
        <w:jc w:val="both"/>
        <w:rPr>
          <w:bCs/>
          <w:color w:val="000000"/>
          <w:sz w:val="28"/>
          <w:szCs w:val="28"/>
        </w:rPr>
      </w:pPr>
    </w:p>
    <w:p w:rsidR="00EF6696" w:rsidRDefault="00EF6696" w:rsidP="00A916C5">
      <w:pPr>
        <w:pStyle w:val="ListParagraph"/>
        <w:tabs>
          <w:tab w:val="left" w:pos="993"/>
        </w:tabs>
        <w:autoSpaceDE w:val="0"/>
        <w:autoSpaceDN w:val="0"/>
        <w:adjustRightInd w:val="0"/>
        <w:spacing w:line="276" w:lineRule="auto"/>
        <w:ind w:left="0" w:firstLine="709"/>
        <w:jc w:val="both"/>
        <w:rPr>
          <w:bCs/>
          <w:color w:val="000000"/>
          <w:sz w:val="28"/>
          <w:szCs w:val="28"/>
        </w:rPr>
      </w:pPr>
      <w:r>
        <w:rPr>
          <w:bCs/>
          <w:color w:val="000000"/>
          <w:sz w:val="28"/>
          <w:szCs w:val="28"/>
        </w:rPr>
        <w:t>Члены комиссии:</w:t>
      </w:r>
    </w:p>
    <w:p w:rsidR="00EF6696" w:rsidRDefault="00EF6696" w:rsidP="00A916C5">
      <w:pPr>
        <w:ind w:firstLine="708"/>
        <w:jc w:val="both"/>
        <w:rPr>
          <w:sz w:val="28"/>
          <w:szCs w:val="28"/>
        </w:rPr>
      </w:pPr>
      <w:r w:rsidRPr="00B20352">
        <w:rPr>
          <w:bCs/>
          <w:color w:val="000000"/>
          <w:sz w:val="28"/>
          <w:szCs w:val="28"/>
        </w:rPr>
        <w:t xml:space="preserve">Седых Любовь Владимировна, </w:t>
      </w:r>
      <w:r w:rsidRPr="00B20352">
        <w:rPr>
          <w:sz w:val="28"/>
          <w:szCs w:val="28"/>
        </w:rPr>
        <w:t xml:space="preserve">начальник финансово-экономического отдела – </w:t>
      </w:r>
      <w:r>
        <w:rPr>
          <w:sz w:val="28"/>
          <w:szCs w:val="28"/>
        </w:rPr>
        <w:t xml:space="preserve">главный бухгалтер администрации </w:t>
      </w:r>
      <w:r w:rsidRPr="00B20352">
        <w:rPr>
          <w:sz w:val="28"/>
          <w:szCs w:val="28"/>
        </w:rPr>
        <w:t>МО «Свердловское городское поселение»</w:t>
      </w:r>
      <w:r>
        <w:rPr>
          <w:sz w:val="28"/>
          <w:szCs w:val="28"/>
        </w:rPr>
        <w:t>;</w:t>
      </w:r>
    </w:p>
    <w:p w:rsidR="00EF6696" w:rsidRPr="00B20352" w:rsidRDefault="00EF6696" w:rsidP="00A916C5">
      <w:pPr>
        <w:spacing w:line="317" w:lineRule="exact"/>
        <w:ind w:firstLine="708"/>
        <w:jc w:val="both"/>
        <w:rPr>
          <w:bCs/>
          <w:color w:val="000000"/>
          <w:sz w:val="28"/>
          <w:szCs w:val="28"/>
        </w:rPr>
      </w:pPr>
      <w:r w:rsidRPr="00B20352">
        <w:rPr>
          <w:bCs/>
          <w:color w:val="000000"/>
          <w:sz w:val="28"/>
          <w:szCs w:val="28"/>
        </w:rPr>
        <w:t>Соколов Сергей Владимирович,</w:t>
      </w:r>
      <w:r>
        <w:rPr>
          <w:bCs/>
          <w:color w:val="000000"/>
          <w:sz w:val="28"/>
          <w:szCs w:val="28"/>
        </w:rPr>
        <w:t xml:space="preserve"> н</w:t>
      </w:r>
      <w:r w:rsidRPr="00B20352">
        <w:rPr>
          <w:bCs/>
          <w:color w:val="444444"/>
          <w:sz w:val="28"/>
          <w:szCs w:val="28"/>
        </w:rPr>
        <w:t>ачальник отдела по управлению ЖКХ</w:t>
      </w:r>
      <w:r>
        <w:rPr>
          <w:bCs/>
          <w:color w:val="444444"/>
          <w:sz w:val="28"/>
          <w:szCs w:val="28"/>
        </w:rPr>
        <w:t xml:space="preserve"> </w:t>
      </w:r>
      <w:r>
        <w:rPr>
          <w:sz w:val="28"/>
          <w:szCs w:val="28"/>
        </w:rPr>
        <w:t xml:space="preserve">администрации </w:t>
      </w:r>
      <w:r w:rsidRPr="00B20352">
        <w:rPr>
          <w:sz w:val="28"/>
          <w:szCs w:val="28"/>
        </w:rPr>
        <w:t>МО «Свердловское городское поселение»</w:t>
      </w:r>
      <w:r w:rsidRPr="00B20352">
        <w:rPr>
          <w:bCs/>
          <w:color w:val="000000"/>
          <w:sz w:val="28"/>
          <w:szCs w:val="28"/>
        </w:rPr>
        <w:t>;</w:t>
      </w:r>
    </w:p>
    <w:p w:rsidR="00EF6696" w:rsidRDefault="00EF6696" w:rsidP="00A916C5">
      <w:pPr>
        <w:spacing w:line="317" w:lineRule="exact"/>
        <w:ind w:firstLine="708"/>
        <w:jc w:val="both"/>
        <w:rPr>
          <w:sz w:val="28"/>
          <w:szCs w:val="28"/>
        </w:rPr>
      </w:pPr>
      <w:r w:rsidRPr="00B20352">
        <w:rPr>
          <w:bCs/>
          <w:color w:val="000000"/>
          <w:sz w:val="28"/>
          <w:szCs w:val="28"/>
        </w:rPr>
        <w:t>Колесникова Анна Сергеевна,</w:t>
      </w:r>
      <w:r>
        <w:rPr>
          <w:bCs/>
          <w:color w:val="000000"/>
          <w:sz w:val="28"/>
          <w:szCs w:val="28"/>
        </w:rPr>
        <w:t xml:space="preserve"> </w:t>
      </w:r>
      <w:r w:rsidRPr="00B20352">
        <w:rPr>
          <w:bCs/>
          <w:color w:val="000000"/>
          <w:sz w:val="28"/>
          <w:szCs w:val="28"/>
        </w:rPr>
        <w:t>главный специалист-экономист</w:t>
      </w:r>
      <w:r w:rsidRPr="00A916C5">
        <w:rPr>
          <w:sz w:val="28"/>
          <w:szCs w:val="28"/>
        </w:rPr>
        <w:t xml:space="preserve"> </w:t>
      </w:r>
      <w:r>
        <w:rPr>
          <w:sz w:val="28"/>
          <w:szCs w:val="28"/>
        </w:rPr>
        <w:t xml:space="preserve">администрации </w:t>
      </w:r>
      <w:r w:rsidRPr="00B20352">
        <w:rPr>
          <w:sz w:val="28"/>
          <w:szCs w:val="28"/>
        </w:rPr>
        <w:t>МО «Свердловское городское поселение»</w:t>
      </w:r>
      <w:r>
        <w:rPr>
          <w:sz w:val="28"/>
          <w:szCs w:val="28"/>
        </w:rPr>
        <w:t>.</w:t>
      </w: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Default="00EF6696" w:rsidP="00A916C5">
      <w:pPr>
        <w:spacing w:line="317" w:lineRule="exact"/>
        <w:ind w:firstLine="708"/>
        <w:jc w:val="both"/>
        <w:rPr>
          <w:sz w:val="28"/>
          <w:szCs w:val="28"/>
        </w:rPr>
      </w:pPr>
    </w:p>
    <w:p w:rsidR="00EF6696" w:rsidRPr="00A67BF0" w:rsidRDefault="00EF6696" w:rsidP="00A67BF0">
      <w:pPr>
        <w:shd w:val="clear" w:color="auto" w:fill="FFFFFF"/>
        <w:tabs>
          <w:tab w:val="left" w:pos="1277"/>
        </w:tabs>
        <w:jc w:val="right"/>
        <w:rPr>
          <w:sz w:val="28"/>
          <w:szCs w:val="28"/>
        </w:rPr>
      </w:pPr>
      <w:r w:rsidRPr="00A67BF0">
        <w:rPr>
          <w:sz w:val="28"/>
          <w:szCs w:val="28"/>
        </w:rPr>
        <w:t>Приложение № 2</w:t>
      </w:r>
    </w:p>
    <w:p w:rsidR="00EF6696" w:rsidRPr="00A67BF0" w:rsidRDefault="00EF6696" w:rsidP="00A67BF0">
      <w:pPr>
        <w:shd w:val="clear" w:color="auto" w:fill="FFFFFF"/>
        <w:tabs>
          <w:tab w:val="left" w:pos="1277"/>
        </w:tabs>
        <w:jc w:val="right"/>
        <w:rPr>
          <w:sz w:val="28"/>
          <w:szCs w:val="28"/>
        </w:rPr>
      </w:pPr>
      <w:r w:rsidRPr="00A67BF0">
        <w:rPr>
          <w:sz w:val="28"/>
          <w:szCs w:val="28"/>
        </w:rPr>
        <w:t>к постановлению администрации МО</w:t>
      </w:r>
    </w:p>
    <w:p w:rsidR="00EF6696" w:rsidRPr="00A67BF0" w:rsidRDefault="00EF6696" w:rsidP="00A67BF0">
      <w:pPr>
        <w:shd w:val="clear" w:color="auto" w:fill="FFFFFF"/>
        <w:tabs>
          <w:tab w:val="left" w:pos="1277"/>
        </w:tabs>
        <w:jc w:val="right"/>
        <w:rPr>
          <w:sz w:val="28"/>
          <w:szCs w:val="28"/>
        </w:rPr>
      </w:pPr>
      <w:r w:rsidRPr="00A67BF0">
        <w:rPr>
          <w:sz w:val="28"/>
          <w:szCs w:val="28"/>
        </w:rPr>
        <w:t>«Свердловское городское поселение»</w:t>
      </w:r>
    </w:p>
    <w:p w:rsidR="00EF6696" w:rsidRPr="00A67BF0" w:rsidRDefault="00EF6696" w:rsidP="00A67BF0">
      <w:pPr>
        <w:shd w:val="clear" w:color="auto" w:fill="FFFFFF"/>
        <w:tabs>
          <w:tab w:val="left" w:pos="1277"/>
        </w:tabs>
        <w:jc w:val="right"/>
        <w:rPr>
          <w:sz w:val="28"/>
          <w:szCs w:val="28"/>
        </w:rPr>
      </w:pPr>
    </w:p>
    <w:p w:rsidR="00EF6696" w:rsidRPr="00A67BF0" w:rsidRDefault="00EF6696" w:rsidP="00A67BF0">
      <w:pPr>
        <w:shd w:val="clear" w:color="auto" w:fill="FFFFFF"/>
        <w:tabs>
          <w:tab w:val="left" w:pos="1277"/>
        </w:tabs>
        <w:jc w:val="right"/>
        <w:rPr>
          <w:sz w:val="28"/>
          <w:szCs w:val="28"/>
        </w:rPr>
      </w:pPr>
      <w:r>
        <w:rPr>
          <w:sz w:val="28"/>
          <w:szCs w:val="28"/>
        </w:rPr>
        <w:t xml:space="preserve">«  26  »  03  </w:t>
      </w:r>
      <w:r w:rsidRPr="00A67BF0">
        <w:rPr>
          <w:sz w:val="28"/>
          <w:szCs w:val="28"/>
        </w:rPr>
        <w:t>2014 г</w:t>
      </w:r>
      <w:r>
        <w:rPr>
          <w:sz w:val="28"/>
          <w:szCs w:val="28"/>
        </w:rPr>
        <w:t>. № 72</w:t>
      </w:r>
    </w:p>
    <w:p w:rsidR="00EF6696" w:rsidRDefault="00EF6696" w:rsidP="00A67BF0">
      <w:pPr>
        <w:jc w:val="both"/>
        <w:rPr>
          <w:b/>
          <w:sz w:val="28"/>
          <w:szCs w:val="28"/>
        </w:rPr>
      </w:pPr>
    </w:p>
    <w:p w:rsidR="00EF6696" w:rsidRDefault="00EF6696" w:rsidP="00A67BF0">
      <w:pPr>
        <w:jc w:val="both"/>
        <w:rPr>
          <w:b/>
          <w:sz w:val="28"/>
          <w:szCs w:val="28"/>
        </w:rPr>
      </w:pPr>
    </w:p>
    <w:p w:rsidR="00EF6696" w:rsidRPr="00A67BF0" w:rsidRDefault="00EF6696" w:rsidP="00A67BF0">
      <w:pPr>
        <w:jc w:val="both"/>
        <w:rPr>
          <w:b/>
          <w:sz w:val="28"/>
          <w:szCs w:val="28"/>
        </w:rPr>
      </w:pPr>
    </w:p>
    <w:p w:rsidR="00EF6696" w:rsidRPr="00A67BF0" w:rsidRDefault="00EF6696" w:rsidP="00A67BF0">
      <w:pPr>
        <w:jc w:val="center"/>
        <w:rPr>
          <w:bCs/>
          <w:sz w:val="28"/>
          <w:szCs w:val="28"/>
        </w:rPr>
      </w:pPr>
      <w:bookmarkStart w:id="0" w:name="_Toc123129489"/>
      <w:r w:rsidRPr="00A67BF0">
        <w:rPr>
          <w:bCs/>
          <w:sz w:val="28"/>
          <w:szCs w:val="28"/>
        </w:rPr>
        <w:t>Положение</w:t>
      </w:r>
    </w:p>
    <w:p w:rsidR="00EF6696" w:rsidRPr="00A67BF0" w:rsidRDefault="00EF6696" w:rsidP="00A67BF0">
      <w:pPr>
        <w:jc w:val="center"/>
        <w:rPr>
          <w:sz w:val="28"/>
          <w:szCs w:val="28"/>
        </w:rPr>
      </w:pPr>
      <w:r w:rsidRPr="00A67BF0">
        <w:rPr>
          <w:bCs/>
          <w:sz w:val="28"/>
          <w:szCs w:val="28"/>
        </w:rPr>
        <w:t>о единой комиссии по осуществлению закупок товаров, работ, услуг для обеспечения нужд</w:t>
      </w:r>
      <w:r w:rsidRPr="00A67BF0">
        <w:rPr>
          <w:sz w:val="28"/>
          <w:szCs w:val="28"/>
        </w:rPr>
        <w:t xml:space="preserve"> МО «Свердловское городское поселение»</w:t>
      </w:r>
    </w:p>
    <w:p w:rsidR="00EF6696" w:rsidRDefault="00EF6696" w:rsidP="00A67BF0">
      <w:pPr>
        <w:jc w:val="both"/>
        <w:rPr>
          <w:bCs/>
          <w:sz w:val="28"/>
          <w:szCs w:val="28"/>
        </w:rPr>
      </w:pPr>
    </w:p>
    <w:p w:rsidR="00EF6696" w:rsidRPr="00A67BF0" w:rsidRDefault="00EF6696" w:rsidP="00A67BF0">
      <w:pPr>
        <w:jc w:val="both"/>
        <w:rPr>
          <w:bCs/>
          <w:sz w:val="28"/>
          <w:szCs w:val="28"/>
        </w:rPr>
      </w:pPr>
    </w:p>
    <w:p w:rsidR="00EF6696" w:rsidRPr="00A67BF0" w:rsidRDefault="00EF6696" w:rsidP="00A67BF0">
      <w:pPr>
        <w:pStyle w:val="Heading1"/>
        <w:keepNext w:val="0"/>
        <w:keepLines w:val="0"/>
        <w:numPr>
          <w:ilvl w:val="0"/>
          <w:numId w:val="5"/>
        </w:numPr>
        <w:tabs>
          <w:tab w:val="clear" w:pos="1260"/>
        </w:tabs>
        <w:spacing w:before="0"/>
        <w:ind w:left="0" w:hanging="284"/>
        <w:jc w:val="center"/>
        <w:rPr>
          <w:rFonts w:ascii="Times New Roman" w:hAnsi="Times New Roman"/>
          <w:color w:val="auto"/>
        </w:rPr>
      </w:pPr>
      <w:r w:rsidRPr="00A67BF0">
        <w:rPr>
          <w:rFonts w:ascii="Times New Roman" w:hAnsi="Times New Roman"/>
          <w:color w:val="auto"/>
        </w:rPr>
        <w:t>Общие положения</w:t>
      </w:r>
      <w:bookmarkEnd w:id="0"/>
    </w:p>
    <w:p w:rsidR="00EF6696" w:rsidRPr="00A67BF0" w:rsidRDefault="00EF6696" w:rsidP="00A67BF0">
      <w:pPr>
        <w:pStyle w:val="Heading1"/>
        <w:spacing w:before="0"/>
        <w:jc w:val="both"/>
        <w:rPr>
          <w:rFonts w:ascii="Times New Roman" w:hAnsi="Times New Roman"/>
          <w:color w:val="auto"/>
        </w:rPr>
      </w:pPr>
    </w:p>
    <w:p w:rsidR="00EF6696" w:rsidRPr="00A67BF0" w:rsidRDefault="00EF6696" w:rsidP="00A67BF0">
      <w:pPr>
        <w:pStyle w:val="Heading1"/>
        <w:keepNext w:val="0"/>
        <w:keepLines w:val="0"/>
        <w:tabs>
          <w:tab w:val="left" w:pos="1276"/>
        </w:tabs>
        <w:spacing w:before="0"/>
        <w:ind w:firstLine="709"/>
        <w:jc w:val="both"/>
        <w:rPr>
          <w:rFonts w:ascii="Times New Roman" w:hAnsi="Times New Roman"/>
          <w:b w:val="0"/>
          <w:color w:val="auto"/>
        </w:rPr>
      </w:pPr>
      <w:r w:rsidRPr="00A67BF0">
        <w:rPr>
          <w:rFonts w:ascii="Times New Roman" w:hAnsi="Times New Roman"/>
          <w:b w:val="0"/>
          <w:color w:val="auto"/>
        </w:rPr>
        <w:t>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для нужд МО «Свердловское городское поселение» (далее по тексту – Комиссия).</w:t>
      </w:r>
    </w:p>
    <w:p w:rsidR="00EF6696" w:rsidRPr="00A67BF0" w:rsidRDefault="00EF6696" w:rsidP="00A67BF0">
      <w:pPr>
        <w:pStyle w:val="Heading1"/>
        <w:tabs>
          <w:tab w:val="left" w:pos="1276"/>
        </w:tabs>
        <w:spacing w:before="0"/>
        <w:jc w:val="both"/>
        <w:rPr>
          <w:rFonts w:ascii="Times New Roman" w:hAnsi="Times New Roman"/>
          <w:b w:val="0"/>
          <w:color w:val="auto"/>
        </w:rPr>
      </w:pPr>
    </w:p>
    <w:p w:rsidR="00EF6696" w:rsidRPr="00A67BF0" w:rsidRDefault="00EF6696" w:rsidP="00A67BF0">
      <w:pPr>
        <w:pStyle w:val="Heading1"/>
        <w:spacing w:before="0"/>
        <w:jc w:val="center"/>
        <w:rPr>
          <w:rFonts w:ascii="Times New Roman" w:hAnsi="Times New Roman"/>
          <w:color w:val="auto"/>
        </w:rPr>
      </w:pPr>
      <w:bookmarkStart w:id="1" w:name="_Toc123129382"/>
      <w:bookmarkStart w:id="2" w:name="_Toc123129492"/>
      <w:bookmarkStart w:id="3" w:name="_Toc123129381"/>
      <w:bookmarkStart w:id="4" w:name="_Toc123129491"/>
      <w:r w:rsidRPr="00A67BF0">
        <w:rPr>
          <w:rFonts w:ascii="Times New Roman" w:hAnsi="Times New Roman"/>
          <w:color w:val="auto"/>
        </w:rPr>
        <w:t>2. Цели и задачи Комиссии</w:t>
      </w:r>
    </w:p>
    <w:p w:rsidR="00EF6696" w:rsidRPr="00A67BF0" w:rsidRDefault="00EF6696" w:rsidP="00A67BF0">
      <w:pPr>
        <w:pStyle w:val="Heading1"/>
        <w:spacing w:before="0"/>
        <w:jc w:val="both"/>
        <w:rPr>
          <w:rFonts w:ascii="Times New Roman" w:hAnsi="Times New Roman"/>
          <w:color w:val="auto"/>
        </w:rPr>
      </w:pPr>
    </w:p>
    <w:p w:rsidR="00EF6696" w:rsidRPr="00A67BF0" w:rsidRDefault="00EF6696" w:rsidP="00A67BF0">
      <w:pPr>
        <w:pStyle w:val="Heading1"/>
        <w:tabs>
          <w:tab w:val="left" w:pos="1276"/>
          <w:tab w:val="num" w:pos="1467"/>
        </w:tabs>
        <w:spacing w:before="0"/>
        <w:ind w:firstLine="709"/>
        <w:jc w:val="both"/>
        <w:rPr>
          <w:rFonts w:ascii="Times New Roman" w:hAnsi="Times New Roman"/>
          <w:b w:val="0"/>
          <w:color w:val="auto"/>
        </w:rPr>
      </w:pPr>
      <w:r w:rsidRPr="00A67BF0">
        <w:rPr>
          <w:rFonts w:ascii="Times New Roman" w:hAnsi="Times New Roman"/>
          <w:b w:val="0"/>
          <w:bCs w:val="0"/>
          <w:color w:val="auto"/>
        </w:rPr>
        <w:t xml:space="preserve">2.1. Комиссия создается в </w:t>
      </w:r>
      <w:r w:rsidRPr="00A67BF0">
        <w:rPr>
          <w:rFonts w:ascii="Times New Roman" w:hAnsi="Times New Roman"/>
          <w:b w:val="0"/>
          <w:color w:val="auto"/>
        </w:rPr>
        <w:t>целях</w:t>
      </w:r>
      <w:r w:rsidRPr="00A67BF0">
        <w:rPr>
          <w:rFonts w:ascii="Times New Roman" w:hAnsi="Times New Roman"/>
          <w:color w:val="auto"/>
        </w:rPr>
        <w:t xml:space="preserve"> </w:t>
      </w:r>
      <w:r w:rsidRPr="00A67BF0">
        <w:rPr>
          <w:rFonts w:ascii="Times New Roman" w:hAnsi="Times New Roman"/>
          <w:b w:val="0"/>
          <w:color w:val="auto"/>
        </w:rPr>
        <w:t>организации и осуществления закупок  путем проведения конкурсов, аукционов, запросов котировок, запросов предложений для осуществления администрацией МО «Свердловское городское поселение» (далее –</w:t>
      </w:r>
      <w:r>
        <w:rPr>
          <w:rFonts w:ascii="Times New Roman" w:hAnsi="Times New Roman"/>
          <w:b w:val="0"/>
          <w:color w:val="auto"/>
        </w:rPr>
        <w:t xml:space="preserve"> </w:t>
      </w:r>
      <w:r w:rsidRPr="00A67BF0">
        <w:rPr>
          <w:rFonts w:ascii="Times New Roman" w:hAnsi="Times New Roman"/>
          <w:b w:val="0"/>
          <w:color w:val="auto"/>
        </w:rPr>
        <w:t>Заказчик) возложенных на нее функций по закупке товаров, работ, услуг для муниципальных нужд в установленной сфере деятельности.</w:t>
      </w:r>
    </w:p>
    <w:p w:rsidR="00EF6696" w:rsidRPr="00A67BF0" w:rsidRDefault="00EF6696" w:rsidP="00A67BF0">
      <w:pPr>
        <w:pStyle w:val="tex2st"/>
        <w:spacing w:before="0" w:beforeAutospacing="0" w:after="0" w:afterAutospacing="0"/>
        <w:ind w:firstLine="720"/>
        <w:jc w:val="both"/>
        <w:rPr>
          <w:bCs/>
          <w:kern w:val="32"/>
          <w:sz w:val="28"/>
          <w:szCs w:val="28"/>
        </w:rPr>
      </w:pPr>
      <w:r w:rsidRPr="00A67BF0">
        <w:rPr>
          <w:bCs/>
          <w:kern w:val="32"/>
          <w:sz w:val="28"/>
          <w:szCs w:val="28"/>
        </w:rPr>
        <w:t xml:space="preserve">2.2. </w:t>
      </w:r>
      <w:r w:rsidRPr="00A67BF0">
        <w:rPr>
          <w:bCs/>
          <w:sz w:val="28"/>
          <w:szCs w:val="28"/>
        </w:rPr>
        <w:t>Исходя из целей деятельности Комиссии, определенных в части 2.1 настоящего Положения, в задачи Комиссии входит</w:t>
      </w:r>
      <w:r w:rsidRPr="00A67BF0">
        <w:rPr>
          <w:bCs/>
          <w:kern w:val="32"/>
          <w:sz w:val="28"/>
          <w:szCs w:val="28"/>
        </w:rPr>
        <w:t>:</w:t>
      </w:r>
    </w:p>
    <w:p w:rsidR="00EF6696" w:rsidRPr="00A67BF0" w:rsidRDefault="00EF6696" w:rsidP="00A67BF0">
      <w:pPr>
        <w:pStyle w:val="tex2st"/>
        <w:spacing w:before="0" w:beforeAutospacing="0" w:after="0" w:afterAutospacing="0"/>
        <w:ind w:firstLine="720"/>
        <w:jc w:val="both"/>
        <w:rPr>
          <w:sz w:val="28"/>
          <w:szCs w:val="28"/>
        </w:rPr>
      </w:pPr>
      <w:r w:rsidRPr="00A67BF0">
        <w:rPr>
          <w:bCs/>
          <w:kern w:val="32"/>
          <w:sz w:val="28"/>
          <w:szCs w:val="28"/>
        </w:rPr>
        <w:t xml:space="preserve">1) </w:t>
      </w:r>
      <w:r w:rsidRPr="00A67BF0">
        <w:rPr>
          <w:sz w:val="28"/>
          <w:szCs w:val="28"/>
        </w:rPr>
        <w:t>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EF6696" w:rsidRPr="00A67BF0" w:rsidRDefault="00EF6696" w:rsidP="00A67BF0">
      <w:pPr>
        <w:autoSpaceDE w:val="0"/>
        <w:autoSpaceDN w:val="0"/>
        <w:adjustRightInd w:val="0"/>
        <w:ind w:firstLine="709"/>
        <w:jc w:val="both"/>
        <w:rPr>
          <w:sz w:val="28"/>
          <w:szCs w:val="28"/>
        </w:rPr>
      </w:pPr>
      <w:r w:rsidRPr="00A67BF0">
        <w:rPr>
          <w:sz w:val="28"/>
          <w:szCs w:val="28"/>
        </w:rPr>
        <w:t>2) соблюдение принципов публичности, прозрачности, конкурентности,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p>
    <w:p w:rsidR="00EF6696" w:rsidRPr="00A67BF0" w:rsidRDefault="00EF6696" w:rsidP="00A67BF0">
      <w:pPr>
        <w:autoSpaceDE w:val="0"/>
        <w:autoSpaceDN w:val="0"/>
        <w:adjustRightInd w:val="0"/>
        <w:ind w:firstLine="709"/>
        <w:jc w:val="both"/>
        <w:rPr>
          <w:sz w:val="28"/>
          <w:szCs w:val="28"/>
        </w:rPr>
      </w:pPr>
      <w:r w:rsidRPr="00A67BF0">
        <w:rPr>
          <w:sz w:val="28"/>
          <w:szCs w:val="28"/>
        </w:rPr>
        <w:t>3) предотвращения коррупции и других злоупотреблений при осуществлении закупок путем проведения конкурсов, аукционов, запросов котировок, запросов предложений.</w:t>
      </w:r>
    </w:p>
    <w:p w:rsidR="00EF6696" w:rsidRPr="00A67BF0" w:rsidRDefault="00EF6696" w:rsidP="00A67BF0">
      <w:pPr>
        <w:pStyle w:val="Heading1"/>
        <w:spacing w:before="0"/>
        <w:jc w:val="both"/>
        <w:rPr>
          <w:rFonts w:ascii="Times New Roman" w:hAnsi="Times New Roman"/>
          <w:color w:val="auto"/>
        </w:rPr>
      </w:pPr>
    </w:p>
    <w:p w:rsidR="00EF6696" w:rsidRPr="00A67BF0" w:rsidRDefault="00EF6696" w:rsidP="00A67BF0">
      <w:pPr>
        <w:pStyle w:val="Heading1"/>
        <w:spacing w:before="0"/>
        <w:jc w:val="center"/>
        <w:rPr>
          <w:rFonts w:ascii="Times New Roman" w:hAnsi="Times New Roman"/>
          <w:color w:val="auto"/>
        </w:rPr>
      </w:pPr>
      <w:r w:rsidRPr="00A67BF0">
        <w:rPr>
          <w:rFonts w:ascii="Times New Roman" w:hAnsi="Times New Roman"/>
          <w:color w:val="auto"/>
        </w:rPr>
        <w:t>3. Порядок формирования Комиссии</w:t>
      </w:r>
      <w:bookmarkEnd w:id="1"/>
      <w:bookmarkEnd w:id="2"/>
    </w:p>
    <w:p w:rsidR="00EF6696" w:rsidRPr="00A67BF0" w:rsidRDefault="00EF6696" w:rsidP="00A67BF0">
      <w:pPr>
        <w:pStyle w:val="Heading1"/>
        <w:spacing w:before="0"/>
        <w:jc w:val="both"/>
        <w:rPr>
          <w:rFonts w:ascii="Times New Roman" w:hAnsi="Times New Roman"/>
          <w:color w:val="auto"/>
        </w:rPr>
      </w:pPr>
    </w:p>
    <w:p w:rsidR="00EF6696" w:rsidRDefault="00EF6696" w:rsidP="00A67BF0">
      <w:pPr>
        <w:ind w:firstLine="709"/>
        <w:jc w:val="both"/>
        <w:rPr>
          <w:bCs/>
          <w:kern w:val="32"/>
          <w:sz w:val="28"/>
          <w:szCs w:val="28"/>
        </w:rPr>
      </w:pPr>
      <w:r w:rsidRPr="00A67BF0">
        <w:rPr>
          <w:bCs/>
          <w:kern w:val="32"/>
          <w:sz w:val="28"/>
          <w:szCs w:val="28"/>
        </w:rPr>
        <w:t>3.1. Комиссия является коллегиальным органом Заказчика, действующим на постоянной основе.</w:t>
      </w:r>
    </w:p>
    <w:p w:rsidR="00EF6696" w:rsidRPr="00A67BF0" w:rsidRDefault="00EF6696" w:rsidP="00A67BF0">
      <w:pPr>
        <w:ind w:firstLine="709"/>
        <w:jc w:val="both"/>
      </w:pPr>
      <w:r>
        <w:rPr>
          <w:sz w:val="28"/>
          <w:szCs w:val="28"/>
        </w:rPr>
        <w:t xml:space="preserve">3.2. </w:t>
      </w:r>
      <w:r w:rsidRPr="00A67BF0">
        <w:rPr>
          <w:sz w:val="28"/>
          <w:szCs w:val="28"/>
        </w:rPr>
        <w:t>Решение о создании Комиссии, ее численный и персональный состав утверждаются решением Заказчика.</w:t>
      </w:r>
    </w:p>
    <w:bookmarkEnd w:id="3"/>
    <w:bookmarkEnd w:id="4"/>
    <w:p w:rsidR="00EF6696" w:rsidRPr="00A67BF0" w:rsidRDefault="00EF6696" w:rsidP="00A67BF0">
      <w:pPr>
        <w:pStyle w:val="Heading1"/>
        <w:keepNext w:val="0"/>
        <w:keepLines w:val="0"/>
        <w:tabs>
          <w:tab w:val="num" w:pos="709"/>
        </w:tabs>
        <w:spacing w:before="0"/>
        <w:jc w:val="both"/>
        <w:rPr>
          <w:rFonts w:ascii="Times New Roman" w:hAnsi="Times New Roman"/>
          <w:b w:val="0"/>
          <w:color w:val="auto"/>
        </w:rPr>
      </w:pPr>
      <w:r>
        <w:rPr>
          <w:rFonts w:ascii="Times New Roman" w:hAnsi="Times New Roman"/>
          <w:b w:val="0"/>
          <w:color w:val="auto"/>
        </w:rPr>
        <w:tab/>
        <w:t xml:space="preserve">3.3. </w:t>
      </w:r>
      <w:r w:rsidRPr="00A67BF0">
        <w:rPr>
          <w:rFonts w:ascii="Times New Roman" w:hAnsi="Times New Roman"/>
          <w:b w:val="0"/>
          <w:color w:val="auto"/>
        </w:rPr>
        <w:t xml:space="preserve">Комиссия состоит из председателя, заместителя председателя, секретаря  и членов Комиссии. В отсутствие председателя Комиссии его функции выполняет заместитель председателя Комиссии.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заседаний Комиссии. </w:t>
      </w:r>
    </w:p>
    <w:p w:rsidR="00EF6696" w:rsidRPr="00A67BF0" w:rsidRDefault="00EF6696" w:rsidP="00A67BF0">
      <w:pPr>
        <w:pStyle w:val="Heading1"/>
        <w:keepNext w:val="0"/>
        <w:keepLines w:val="0"/>
        <w:spacing w:before="0"/>
        <w:ind w:firstLine="708"/>
        <w:jc w:val="both"/>
        <w:rPr>
          <w:rFonts w:ascii="Times New Roman" w:hAnsi="Times New Roman"/>
          <w:b w:val="0"/>
          <w:color w:val="auto"/>
        </w:rPr>
      </w:pPr>
      <w:r>
        <w:rPr>
          <w:rFonts w:ascii="Times New Roman" w:hAnsi="Times New Roman"/>
          <w:b w:val="0"/>
          <w:color w:val="auto"/>
        </w:rPr>
        <w:t xml:space="preserve">3.4. </w:t>
      </w:r>
      <w:r w:rsidRPr="00A67BF0">
        <w:rPr>
          <w:rFonts w:ascii="Times New Roman" w:hAnsi="Times New Roman"/>
          <w:b w:val="0"/>
          <w:color w:val="auto"/>
        </w:rPr>
        <w:t>При отсутствии секретаря Комиссии его функции выполняет член Комиссии, уполномоченный на выполнение таких функций председателем.</w:t>
      </w:r>
    </w:p>
    <w:p w:rsidR="00EF6696" w:rsidRPr="00A67BF0"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color w:val="auto"/>
        </w:rPr>
      </w:pPr>
      <w:r>
        <w:rPr>
          <w:rFonts w:ascii="Times New Roman" w:hAnsi="Times New Roman"/>
          <w:b w:val="0"/>
          <w:color w:val="auto"/>
        </w:rPr>
        <w:tab/>
        <w:t xml:space="preserve">3.5. </w:t>
      </w:r>
      <w:r w:rsidRPr="00A67BF0">
        <w:rPr>
          <w:rFonts w:ascii="Times New Roman" w:hAnsi="Times New Roman"/>
          <w:b w:val="0"/>
          <w:color w:val="auto"/>
        </w:rPr>
        <w:t xml:space="preserve">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обладающими специальными знаниями, относящимися к объекту закупки. </w:t>
      </w:r>
    </w:p>
    <w:p w:rsidR="00EF6696"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color w:val="auto"/>
        </w:rPr>
      </w:pPr>
      <w:r>
        <w:rPr>
          <w:rFonts w:ascii="Times New Roman" w:hAnsi="Times New Roman"/>
          <w:b w:val="0"/>
          <w:color w:val="auto"/>
        </w:rPr>
        <w:tab/>
        <w:t xml:space="preserve">3.6. </w:t>
      </w:r>
      <w:r w:rsidRPr="00A67BF0">
        <w:rPr>
          <w:rFonts w:ascii="Times New Roman" w:hAnsi="Times New Roman"/>
          <w:b w:val="0"/>
          <w:color w:val="auto"/>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EF6696"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color w:val="auto"/>
        </w:rPr>
      </w:pPr>
      <w:r w:rsidRPr="00A67BF0">
        <w:rPr>
          <w:rFonts w:ascii="Times New Roman" w:hAnsi="Times New Roman"/>
          <w:b w:val="0"/>
          <w:color w:val="auto"/>
        </w:rPr>
        <w:tab/>
        <w:t>3.7. В случае выявления в составе Комиссии указанных лиц глава администрации МО «Свердловское городское поселение» (далее – глава администрации) (в случае его отсутствия, лицо, его замещающее),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Pr>
          <w:rFonts w:ascii="Times New Roman" w:hAnsi="Times New Roman"/>
          <w:b w:val="0"/>
          <w:color w:val="auto"/>
        </w:rPr>
        <w:t xml:space="preserve"> </w:t>
      </w:r>
    </w:p>
    <w:p w:rsidR="00EF6696"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bCs w:val="0"/>
          <w:color w:val="auto"/>
        </w:rPr>
      </w:pPr>
      <w:r>
        <w:rPr>
          <w:rFonts w:ascii="Times New Roman" w:hAnsi="Times New Roman"/>
          <w:b w:val="0"/>
          <w:color w:val="auto"/>
        </w:rPr>
        <w:tab/>
      </w:r>
      <w:r w:rsidRPr="00A67BF0">
        <w:rPr>
          <w:rFonts w:ascii="Times New Roman" w:hAnsi="Times New Roman"/>
          <w:b w:val="0"/>
          <w:color w:val="auto"/>
        </w:rPr>
        <w:t>3.8. В случае отсутствия члена Комиссии по уважительной причине (отпуск, командировка, болезнь), председатель Комиссии  вправе обратиться к главе администрации (в случае его отсутствия, лицу, его замещающему) с предложением о замене такого члена Комиссии.</w:t>
      </w:r>
      <w:r w:rsidRPr="00A67BF0">
        <w:rPr>
          <w:rFonts w:ascii="Times New Roman" w:hAnsi="Times New Roman"/>
          <w:b w:val="0"/>
          <w:bCs w:val="0"/>
          <w:color w:val="auto"/>
        </w:rPr>
        <w:t xml:space="preserve"> </w:t>
      </w:r>
    </w:p>
    <w:p w:rsidR="00EF6696"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color w:val="auto"/>
        </w:rPr>
      </w:pPr>
      <w:r>
        <w:rPr>
          <w:rFonts w:ascii="Times New Roman" w:hAnsi="Times New Roman"/>
          <w:b w:val="0"/>
          <w:bCs w:val="0"/>
          <w:color w:val="auto"/>
        </w:rPr>
        <w:tab/>
      </w:r>
      <w:r w:rsidRPr="00A67BF0">
        <w:rPr>
          <w:rFonts w:ascii="Times New Roman" w:hAnsi="Times New Roman"/>
          <w:b w:val="0"/>
          <w:color w:val="auto"/>
        </w:rPr>
        <w:t>3.9. Решение Комиссии, принятое в нарушение требований  Федерального закона от 05.04.2013 № 44-ФЗ «О контрактной системе в сфере закупок товаров,</w:t>
      </w:r>
    </w:p>
    <w:p w:rsidR="00EF6696" w:rsidRPr="00A67BF0" w:rsidRDefault="00EF6696" w:rsidP="00A67BF0">
      <w:pPr>
        <w:pStyle w:val="Heading1"/>
        <w:keepNext w:val="0"/>
        <w:keepLines w:val="0"/>
        <w:tabs>
          <w:tab w:val="left" w:pos="709"/>
        </w:tabs>
        <w:autoSpaceDE w:val="0"/>
        <w:autoSpaceDN w:val="0"/>
        <w:adjustRightInd w:val="0"/>
        <w:spacing w:before="0"/>
        <w:jc w:val="both"/>
        <w:rPr>
          <w:rFonts w:ascii="Times New Roman" w:hAnsi="Times New Roman"/>
          <w:b w:val="0"/>
          <w:color w:val="auto"/>
        </w:rPr>
      </w:pPr>
      <w:r w:rsidRPr="00A67BF0">
        <w:rPr>
          <w:rFonts w:ascii="Times New Roman" w:hAnsi="Times New Roman"/>
          <w:b w:val="0"/>
          <w:color w:val="auto"/>
        </w:rPr>
        <w:t xml:space="preserve"> работ, услуг для обеспечения государственных и муниципальных нужд» (далее </w:t>
      </w:r>
      <w:r>
        <w:rPr>
          <w:rFonts w:ascii="Times New Roman" w:hAnsi="Times New Roman"/>
          <w:b w:val="0"/>
          <w:color w:val="auto"/>
        </w:rPr>
        <w:t>–</w:t>
      </w:r>
      <w:r w:rsidRPr="00A67BF0">
        <w:rPr>
          <w:rFonts w:ascii="Times New Roman" w:hAnsi="Times New Roman"/>
          <w:b w:val="0"/>
          <w:color w:val="auto"/>
        </w:rPr>
        <w:t xml:space="preserve"> Федеральный закон № 44-ФЗ), может быть обжаловано любым участником закупки в порядке, установленном Федеральным законом № 44-ФЗ, и признано недействительным по решению федерального органа исполнительной власти, уполномоченного на осуществление контроля в сфере закупок (далее </w:t>
      </w:r>
      <w:r>
        <w:rPr>
          <w:rFonts w:ascii="Times New Roman" w:hAnsi="Times New Roman"/>
          <w:b w:val="0"/>
          <w:color w:val="auto"/>
        </w:rPr>
        <w:t>–</w:t>
      </w:r>
      <w:r w:rsidRPr="00A67BF0">
        <w:rPr>
          <w:rFonts w:ascii="Times New Roman" w:hAnsi="Times New Roman"/>
          <w:b w:val="0"/>
          <w:color w:val="auto"/>
        </w:rPr>
        <w:t xml:space="preserve"> контрольный орган в сфере закупок).</w:t>
      </w:r>
    </w:p>
    <w:p w:rsidR="00EF6696" w:rsidRPr="00A67BF0" w:rsidRDefault="00EF6696" w:rsidP="00A67BF0">
      <w:pPr>
        <w:pStyle w:val="Heading1"/>
        <w:tabs>
          <w:tab w:val="left" w:pos="1276"/>
        </w:tabs>
        <w:autoSpaceDE w:val="0"/>
        <w:autoSpaceDN w:val="0"/>
        <w:adjustRightInd w:val="0"/>
        <w:spacing w:before="0"/>
        <w:jc w:val="both"/>
        <w:rPr>
          <w:rFonts w:ascii="Times New Roman" w:hAnsi="Times New Roman"/>
          <w:b w:val="0"/>
          <w:color w:val="auto"/>
        </w:rPr>
      </w:pPr>
      <w:r w:rsidRPr="00A67BF0">
        <w:rPr>
          <w:rFonts w:ascii="Times New Roman" w:hAnsi="Times New Roman"/>
          <w:b w:val="0"/>
          <w:color w:val="auto"/>
        </w:rPr>
        <w:tab/>
      </w:r>
    </w:p>
    <w:p w:rsidR="00EF6696" w:rsidRPr="00A67BF0" w:rsidRDefault="00EF6696" w:rsidP="00A67BF0">
      <w:pPr>
        <w:pStyle w:val="Heading1"/>
        <w:keepNext w:val="0"/>
        <w:keepLines w:val="0"/>
        <w:spacing w:before="0"/>
        <w:ind w:hanging="927"/>
        <w:jc w:val="center"/>
        <w:rPr>
          <w:rFonts w:ascii="Times New Roman" w:hAnsi="Times New Roman"/>
          <w:color w:val="auto"/>
        </w:rPr>
      </w:pPr>
      <w:bookmarkStart w:id="5" w:name="_Toc123129385"/>
      <w:bookmarkStart w:id="6" w:name="_Toc123129495"/>
      <w:r>
        <w:rPr>
          <w:rFonts w:ascii="Times New Roman" w:hAnsi="Times New Roman"/>
          <w:color w:val="auto"/>
        </w:rPr>
        <w:t xml:space="preserve">4. </w:t>
      </w:r>
      <w:r w:rsidRPr="00A67BF0">
        <w:rPr>
          <w:rFonts w:ascii="Times New Roman" w:hAnsi="Times New Roman"/>
          <w:color w:val="auto"/>
        </w:rPr>
        <w:t>Организация работы Комиссии</w:t>
      </w:r>
      <w:bookmarkEnd w:id="5"/>
      <w:bookmarkEnd w:id="6"/>
    </w:p>
    <w:p w:rsidR="00EF6696" w:rsidRPr="00A67BF0" w:rsidRDefault="00EF6696" w:rsidP="00A67BF0">
      <w:pPr>
        <w:pStyle w:val="Heading1"/>
        <w:spacing w:before="0"/>
        <w:jc w:val="both"/>
        <w:rPr>
          <w:rFonts w:ascii="Times New Roman" w:hAnsi="Times New Roman"/>
          <w:color w:val="auto"/>
        </w:rPr>
      </w:pPr>
    </w:p>
    <w:p w:rsidR="00EF6696" w:rsidRPr="00A67BF0" w:rsidRDefault="00EF6696" w:rsidP="00D37A52">
      <w:pPr>
        <w:pStyle w:val="Heading1"/>
        <w:keepNext w:val="0"/>
        <w:keepLines w:val="0"/>
        <w:autoSpaceDE w:val="0"/>
        <w:autoSpaceDN w:val="0"/>
        <w:adjustRightInd w:val="0"/>
        <w:spacing w:before="0"/>
        <w:ind w:firstLine="708"/>
        <w:jc w:val="both"/>
        <w:rPr>
          <w:rFonts w:ascii="Times New Roman" w:hAnsi="Times New Roman"/>
          <w:b w:val="0"/>
          <w:color w:val="auto"/>
        </w:rPr>
      </w:pPr>
      <w:r>
        <w:rPr>
          <w:rFonts w:ascii="Times New Roman" w:hAnsi="Times New Roman"/>
          <w:b w:val="0"/>
          <w:color w:val="auto"/>
        </w:rPr>
        <w:t xml:space="preserve">4.1. </w:t>
      </w:r>
      <w:r w:rsidRPr="00A67BF0">
        <w:rPr>
          <w:rFonts w:ascii="Times New Roman" w:hAnsi="Times New Roman"/>
          <w:b w:val="0"/>
          <w:color w:val="auto"/>
        </w:rPr>
        <w:t>Работа Комиссии осуществляется на ее заседаниях. Комиссия правомочна осуществлять свои функции и принимать решения, если на заседании Комиссии присутствуют не менее пятидесяти процентов от общего числа ее членов.</w:t>
      </w:r>
      <w:r w:rsidRPr="00A67BF0">
        <w:rPr>
          <w:rFonts w:ascii="Times New Roman" w:hAnsi="Times New Roman"/>
          <w:b w:val="0"/>
          <w:bCs w:val="0"/>
          <w:color w:val="auto"/>
        </w:rPr>
        <w:t xml:space="preserve"> </w:t>
      </w:r>
    </w:p>
    <w:p w:rsidR="00EF6696" w:rsidRDefault="00EF6696" w:rsidP="00A67BF0">
      <w:pPr>
        <w:pStyle w:val="Heading1"/>
        <w:keepNext w:val="0"/>
        <w:keepLines w:val="0"/>
        <w:numPr>
          <w:ilvl w:val="1"/>
          <w:numId w:val="6"/>
        </w:numPr>
        <w:tabs>
          <w:tab w:val="left" w:pos="1276"/>
          <w:tab w:val="num" w:pos="1418"/>
        </w:tabs>
        <w:autoSpaceDE w:val="0"/>
        <w:autoSpaceDN w:val="0"/>
        <w:adjustRightInd w:val="0"/>
        <w:spacing w:before="0"/>
        <w:ind w:left="0" w:firstLine="709"/>
        <w:jc w:val="both"/>
        <w:rPr>
          <w:rFonts w:ascii="Times New Roman" w:hAnsi="Times New Roman"/>
          <w:b w:val="0"/>
          <w:color w:val="auto"/>
        </w:rPr>
      </w:pPr>
      <w:r w:rsidRPr="00A67BF0">
        <w:rPr>
          <w:rFonts w:ascii="Times New Roman" w:hAnsi="Times New Roman"/>
          <w:b w:val="0"/>
          <w:color w:val="auto"/>
        </w:rPr>
        <w:t>Члены Комиссии должны быть своевременно уведомлены о месте, дате и времени проведения заседания Комиссии.</w:t>
      </w:r>
      <w:r w:rsidRPr="00A67BF0">
        <w:rPr>
          <w:rFonts w:ascii="Times New Roman" w:hAnsi="Times New Roman"/>
          <w:b w:val="0"/>
          <w:bCs w:val="0"/>
          <w:color w:val="auto"/>
        </w:rPr>
        <w:t xml:space="preserve"> </w:t>
      </w:r>
    </w:p>
    <w:p w:rsidR="00EF6696" w:rsidRDefault="00EF6696" w:rsidP="00A67BF0">
      <w:pPr>
        <w:pStyle w:val="Heading1"/>
        <w:keepNext w:val="0"/>
        <w:keepLines w:val="0"/>
        <w:numPr>
          <w:ilvl w:val="1"/>
          <w:numId w:val="6"/>
        </w:numPr>
        <w:tabs>
          <w:tab w:val="left" w:pos="1276"/>
          <w:tab w:val="num" w:pos="1418"/>
        </w:tabs>
        <w:autoSpaceDE w:val="0"/>
        <w:autoSpaceDN w:val="0"/>
        <w:adjustRightInd w:val="0"/>
        <w:spacing w:before="0"/>
        <w:ind w:left="0" w:firstLine="709"/>
        <w:jc w:val="both"/>
        <w:rPr>
          <w:rFonts w:ascii="Times New Roman" w:hAnsi="Times New Roman"/>
          <w:b w:val="0"/>
          <w:color w:val="auto"/>
        </w:rPr>
      </w:pPr>
      <w:r w:rsidRPr="00A67BF0">
        <w:rPr>
          <w:rFonts w:ascii="Times New Roman" w:hAnsi="Times New Roman"/>
          <w:b w:val="0"/>
          <w:color w:val="auto"/>
        </w:rPr>
        <w:t>Комиссия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A67BF0">
        <w:rPr>
          <w:rFonts w:ascii="Times New Roman" w:hAnsi="Times New Roman"/>
          <w:b w:val="0"/>
          <w:bCs w:val="0"/>
          <w:color w:val="auto"/>
        </w:rPr>
        <w:t xml:space="preserve"> </w:t>
      </w:r>
      <w:r w:rsidRPr="00A67BF0">
        <w:rPr>
          <w:rFonts w:ascii="Times New Roman" w:hAnsi="Times New Roman"/>
          <w:b w:val="0"/>
          <w:color w:val="auto"/>
        </w:rPr>
        <w:t>При равенстве голосов членов Комиссии, голос председателя является решающим.</w:t>
      </w:r>
    </w:p>
    <w:p w:rsidR="00EF6696" w:rsidRPr="00A67BF0" w:rsidRDefault="00EF6696" w:rsidP="00A67BF0">
      <w:pPr>
        <w:pStyle w:val="Heading1"/>
        <w:keepNext w:val="0"/>
        <w:keepLines w:val="0"/>
        <w:numPr>
          <w:ilvl w:val="1"/>
          <w:numId w:val="6"/>
        </w:numPr>
        <w:tabs>
          <w:tab w:val="left" w:pos="1276"/>
          <w:tab w:val="num" w:pos="1418"/>
        </w:tabs>
        <w:autoSpaceDE w:val="0"/>
        <w:autoSpaceDN w:val="0"/>
        <w:adjustRightInd w:val="0"/>
        <w:spacing w:before="0"/>
        <w:ind w:left="0" w:firstLine="709"/>
        <w:jc w:val="both"/>
        <w:rPr>
          <w:rFonts w:ascii="Times New Roman" w:hAnsi="Times New Roman"/>
          <w:b w:val="0"/>
          <w:color w:val="auto"/>
        </w:rPr>
      </w:pPr>
      <w:r w:rsidRPr="00A67BF0">
        <w:rPr>
          <w:rFonts w:ascii="Times New Roman" w:hAnsi="Times New Roman"/>
          <w:b w:val="0"/>
          <w:color w:val="auto"/>
        </w:rPr>
        <w:t>Основными функциями Комиссии являются:</w:t>
      </w:r>
    </w:p>
    <w:p w:rsidR="00EF6696" w:rsidRPr="00A67BF0" w:rsidRDefault="00EF6696" w:rsidP="00A67BF0">
      <w:pPr>
        <w:autoSpaceDE w:val="0"/>
        <w:autoSpaceDN w:val="0"/>
        <w:adjustRightInd w:val="0"/>
        <w:ind w:firstLine="709"/>
        <w:jc w:val="both"/>
        <w:rPr>
          <w:sz w:val="28"/>
          <w:szCs w:val="28"/>
        </w:rPr>
      </w:pPr>
      <w:r w:rsidRPr="00A67BF0">
        <w:rPr>
          <w:sz w:val="28"/>
          <w:szCs w:val="28"/>
        </w:rPr>
        <w:t>1)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EF6696" w:rsidRPr="00A67BF0" w:rsidRDefault="00EF6696" w:rsidP="00A67BF0">
      <w:pPr>
        <w:autoSpaceDE w:val="0"/>
        <w:autoSpaceDN w:val="0"/>
        <w:adjustRightInd w:val="0"/>
        <w:ind w:firstLine="709"/>
        <w:jc w:val="both"/>
        <w:rPr>
          <w:sz w:val="28"/>
          <w:szCs w:val="28"/>
        </w:rPr>
      </w:pPr>
      <w:r w:rsidRPr="00A67BF0">
        <w:rPr>
          <w:sz w:val="28"/>
          <w:szCs w:val="28"/>
        </w:rPr>
        <w:t>2) отбор участников конкурса, рассмотрение, оценка и сопоставление заявок на участие в  конкурсе, определение победителя  конкурса;</w:t>
      </w:r>
    </w:p>
    <w:p w:rsidR="00EF6696" w:rsidRPr="00A67BF0" w:rsidRDefault="00EF6696" w:rsidP="00A67BF0">
      <w:pPr>
        <w:autoSpaceDE w:val="0"/>
        <w:autoSpaceDN w:val="0"/>
        <w:adjustRightInd w:val="0"/>
        <w:ind w:firstLine="708"/>
        <w:jc w:val="both"/>
        <w:rPr>
          <w:sz w:val="28"/>
          <w:szCs w:val="28"/>
        </w:rPr>
      </w:pPr>
      <w:r w:rsidRPr="00A67BF0">
        <w:rPr>
          <w:sz w:val="28"/>
          <w:szCs w:val="28"/>
        </w:rPr>
        <w:t xml:space="preserve">3) ведение протокола вскрытия конвертов с заявками на участие в конкурсе и открытия доступа к поданным  в  форме  электронных документов  заявкам на </w:t>
      </w:r>
    </w:p>
    <w:p w:rsidR="00EF6696" w:rsidRPr="00A67BF0" w:rsidRDefault="00EF6696" w:rsidP="00A67BF0">
      <w:pPr>
        <w:autoSpaceDE w:val="0"/>
        <w:autoSpaceDN w:val="0"/>
        <w:adjustRightInd w:val="0"/>
        <w:jc w:val="both"/>
        <w:rPr>
          <w:sz w:val="28"/>
          <w:szCs w:val="28"/>
        </w:rPr>
      </w:pPr>
      <w:r w:rsidRPr="00A67BF0">
        <w:rPr>
          <w:sz w:val="28"/>
          <w:szCs w:val="28"/>
        </w:rPr>
        <w:t xml:space="preserve">участие в конкурсе, протокола рассмотрения и оценки заявок на участие в конкурсе; </w:t>
      </w:r>
    </w:p>
    <w:p w:rsidR="00EF6696" w:rsidRPr="00A67BF0" w:rsidRDefault="00EF6696" w:rsidP="00A67BF0">
      <w:pPr>
        <w:autoSpaceDE w:val="0"/>
        <w:autoSpaceDN w:val="0"/>
        <w:adjustRightInd w:val="0"/>
        <w:ind w:firstLine="708"/>
        <w:jc w:val="both"/>
        <w:rPr>
          <w:sz w:val="28"/>
          <w:szCs w:val="28"/>
        </w:rPr>
      </w:pPr>
      <w:r w:rsidRPr="00A67BF0">
        <w:rPr>
          <w:sz w:val="28"/>
          <w:szCs w:val="28"/>
        </w:rPr>
        <w:t>4) рассмотрение заявок на участие в аукционе и отбор участников аукциона;</w:t>
      </w:r>
    </w:p>
    <w:p w:rsidR="00EF6696" w:rsidRPr="00A67BF0" w:rsidRDefault="00EF6696" w:rsidP="00A67BF0">
      <w:pPr>
        <w:autoSpaceDE w:val="0"/>
        <w:autoSpaceDN w:val="0"/>
        <w:adjustRightInd w:val="0"/>
        <w:ind w:firstLine="708"/>
        <w:jc w:val="both"/>
        <w:rPr>
          <w:sz w:val="28"/>
          <w:szCs w:val="28"/>
        </w:rPr>
      </w:pPr>
      <w:r w:rsidRPr="00A67BF0">
        <w:rPr>
          <w:sz w:val="28"/>
          <w:szCs w:val="28"/>
        </w:rPr>
        <w:t>5) ведение протоколов рассмотрения первых и вторых частей заявок на участие в аукционе;</w:t>
      </w:r>
    </w:p>
    <w:p w:rsidR="00EF6696" w:rsidRPr="00A67BF0" w:rsidRDefault="00EF6696" w:rsidP="00A67BF0">
      <w:pPr>
        <w:autoSpaceDE w:val="0"/>
        <w:autoSpaceDN w:val="0"/>
        <w:adjustRightInd w:val="0"/>
        <w:ind w:firstLine="708"/>
        <w:jc w:val="both"/>
        <w:rPr>
          <w:sz w:val="28"/>
          <w:szCs w:val="28"/>
        </w:rPr>
      </w:pPr>
      <w:r w:rsidRPr="00A67BF0">
        <w:rPr>
          <w:sz w:val="28"/>
          <w:szCs w:val="28"/>
        </w:rPr>
        <w:t>6)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EF6696" w:rsidRPr="00A67BF0" w:rsidRDefault="00EF6696" w:rsidP="00A67BF0">
      <w:pPr>
        <w:autoSpaceDE w:val="0"/>
        <w:autoSpaceDN w:val="0"/>
        <w:adjustRightInd w:val="0"/>
        <w:ind w:firstLine="708"/>
        <w:jc w:val="both"/>
        <w:rPr>
          <w:sz w:val="28"/>
          <w:szCs w:val="28"/>
        </w:rPr>
      </w:pPr>
      <w:r w:rsidRPr="00A67BF0">
        <w:rPr>
          <w:sz w:val="28"/>
          <w:szCs w:val="28"/>
        </w:rPr>
        <w:t>7) ведение протокола рассмотрения и оценки котировочных заявок;</w:t>
      </w:r>
    </w:p>
    <w:p w:rsidR="00EF6696" w:rsidRDefault="00EF6696" w:rsidP="00A67BF0">
      <w:pPr>
        <w:autoSpaceDE w:val="0"/>
        <w:autoSpaceDN w:val="0"/>
        <w:adjustRightInd w:val="0"/>
        <w:ind w:firstLine="709"/>
        <w:jc w:val="both"/>
        <w:rPr>
          <w:sz w:val="28"/>
          <w:szCs w:val="28"/>
        </w:rPr>
      </w:pPr>
      <w:r w:rsidRPr="00A67BF0">
        <w:rPr>
          <w:sz w:val="28"/>
          <w:szCs w:val="28"/>
        </w:rPr>
        <w:t xml:space="preserve">8) другие функции, связанные с определением поставщика (подрядчика, исполнителя) в порядке, установленном Федеральным законом № 44-ФЗ. </w:t>
      </w:r>
    </w:p>
    <w:p w:rsidR="00EF6696" w:rsidRDefault="00EF6696" w:rsidP="00A67BF0">
      <w:pPr>
        <w:autoSpaceDE w:val="0"/>
        <w:autoSpaceDN w:val="0"/>
        <w:adjustRightInd w:val="0"/>
        <w:ind w:firstLine="709"/>
        <w:jc w:val="both"/>
        <w:rPr>
          <w:sz w:val="28"/>
          <w:szCs w:val="28"/>
        </w:rPr>
      </w:pPr>
    </w:p>
    <w:p w:rsidR="00EF6696" w:rsidRDefault="00EF6696" w:rsidP="00A67BF0">
      <w:pPr>
        <w:autoSpaceDE w:val="0"/>
        <w:autoSpaceDN w:val="0"/>
        <w:adjustRightInd w:val="0"/>
        <w:ind w:firstLine="709"/>
        <w:jc w:val="center"/>
        <w:rPr>
          <w:b/>
          <w:sz w:val="28"/>
          <w:szCs w:val="28"/>
        </w:rPr>
      </w:pPr>
      <w:r w:rsidRPr="00A67BF0">
        <w:rPr>
          <w:b/>
          <w:sz w:val="28"/>
          <w:szCs w:val="28"/>
        </w:rPr>
        <w:t>5. Права и обязанности Комиссии, ее членов</w:t>
      </w:r>
      <w:r>
        <w:rPr>
          <w:b/>
          <w:sz w:val="28"/>
          <w:szCs w:val="28"/>
        </w:rPr>
        <w:t xml:space="preserve"> </w:t>
      </w:r>
    </w:p>
    <w:p w:rsidR="00EF6696" w:rsidRDefault="00EF6696" w:rsidP="00A67BF0">
      <w:pPr>
        <w:autoSpaceDE w:val="0"/>
        <w:autoSpaceDN w:val="0"/>
        <w:adjustRightInd w:val="0"/>
        <w:ind w:firstLine="709"/>
        <w:jc w:val="center"/>
        <w:rPr>
          <w:b/>
          <w:sz w:val="28"/>
          <w:szCs w:val="28"/>
        </w:rPr>
      </w:pPr>
    </w:p>
    <w:p w:rsidR="00EF6696" w:rsidRDefault="00EF6696" w:rsidP="00A67BF0">
      <w:pPr>
        <w:autoSpaceDE w:val="0"/>
        <w:autoSpaceDN w:val="0"/>
        <w:adjustRightInd w:val="0"/>
        <w:ind w:firstLine="709"/>
        <w:jc w:val="both"/>
        <w:rPr>
          <w:sz w:val="28"/>
          <w:szCs w:val="28"/>
        </w:rPr>
      </w:pPr>
      <w:r w:rsidRPr="00A67BF0">
        <w:rPr>
          <w:sz w:val="28"/>
          <w:szCs w:val="28"/>
        </w:rPr>
        <w:t>5.1. Комиссия обязана:</w:t>
      </w:r>
      <w:r>
        <w:rPr>
          <w:sz w:val="28"/>
          <w:szCs w:val="28"/>
        </w:rPr>
        <w:t xml:space="preserve"> </w:t>
      </w:r>
    </w:p>
    <w:p w:rsidR="00EF6696" w:rsidRDefault="00EF6696" w:rsidP="00A67BF0">
      <w:pPr>
        <w:autoSpaceDE w:val="0"/>
        <w:autoSpaceDN w:val="0"/>
        <w:adjustRightInd w:val="0"/>
        <w:ind w:firstLine="709"/>
        <w:jc w:val="both"/>
        <w:rPr>
          <w:sz w:val="28"/>
          <w:szCs w:val="28"/>
        </w:rPr>
      </w:pPr>
      <w:r w:rsidRPr="00A67BF0">
        <w:rPr>
          <w:sz w:val="28"/>
          <w:szCs w:val="28"/>
        </w:rPr>
        <w:t>1)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w:t>
      </w:r>
    </w:p>
    <w:p w:rsidR="00EF6696" w:rsidRDefault="00EF6696" w:rsidP="00A67BF0">
      <w:pPr>
        <w:autoSpaceDE w:val="0"/>
        <w:autoSpaceDN w:val="0"/>
        <w:adjustRightInd w:val="0"/>
        <w:ind w:firstLine="709"/>
        <w:jc w:val="both"/>
        <w:rPr>
          <w:sz w:val="28"/>
          <w:szCs w:val="28"/>
        </w:rPr>
      </w:pPr>
      <w:r w:rsidRPr="00A67BF0">
        <w:rPr>
          <w:sz w:val="28"/>
          <w:szCs w:val="28"/>
        </w:rPr>
        <w:t>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EF6696" w:rsidRDefault="00EF6696" w:rsidP="00A67BF0">
      <w:pPr>
        <w:autoSpaceDE w:val="0"/>
        <w:autoSpaceDN w:val="0"/>
        <w:adjustRightInd w:val="0"/>
        <w:ind w:firstLine="709"/>
        <w:jc w:val="both"/>
        <w:rPr>
          <w:sz w:val="28"/>
          <w:szCs w:val="28"/>
        </w:rPr>
      </w:pPr>
      <w:r w:rsidRPr="00A67BF0">
        <w:rPr>
          <w:sz w:val="28"/>
          <w:szCs w:val="28"/>
        </w:rPr>
        <w:t>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EF6696" w:rsidRPr="00A67BF0" w:rsidRDefault="00EF6696" w:rsidP="00A67BF0">
      <w:pPr>
        <w:autoSpaceDE w:val="0"/>
        <w:autoSpaceDN w:val="0"/>
        <w:adjustRightInd w:val="0"/>
        <w:ind w:firstLine="709"/>
        <w:jc w:val="both"/>
        <w:rPr>
          <w:sz w:val="28"/>
          <w:szCs w:val="28"/>
        </w:rPr>
      </w:pPr>
      <w:r w:rsidRPr="00A67BF0">
        <w:rPr>
          <w:sz w:val="28"/>
          <w:szCs w:val="28"/>
        </w:rPr>
        <w:t>4) не проводить переговоры с участниками закупки, кроме случаев обмена информацией, прямо предусмотренных Федеральным законом № 44-ФЗ;</w:t>
      </w:r>
    </w:p>
    <w:p w:rsidR="00EF6696" w:rsidRPr="00A67BF0" w:rsidRDefault="00EF6696" w:rsidP="00A67BF0">
      <w:pPr>
        <w:autoSpaceDE w:val="0"/>
        <w:autoSpaceDN w:val="0"/>
        <w:adjustRightInd w:val="0"/>
        <w:ind w:firstLine="709"/>
        <w:jc w:val="both"/>
        <w:rPr>
          <w:sz w:val="28"/>
          <w:szCs w:val="28"/>
        </w:rPr>
      </w:pPr>
      <w:r w:rsidRPr="00A67BF0">
        <w:rPr>
          <w:sz w:val="28"/>
          <w:szCs w:val="28"/>
        </w:rPr>
        <w:t>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EF6696" w:rsidRPr="00A67BF0" w:rsidRDefault="00EF6696" w:rsidP="00A67BF0">
      <w:pPr>
        <w:autoSpaceDE w:val="0"/>
        <w:autoSpaceDN w:val="0"/>
        <w:adjustRightInd w:val="0"/>
        <w:ind w:firstLine="709"/>
        <w:jc w:val="both"/>
        <w:rPr>
          <w:sz w:val="28"/>
          <w:szCs w:val="28"/>
        </w:rPr>
      </w:pPr>
      <w:r w:rsidRPr="00A67BF0">
        <w:rPr>
          <w:sz w:val="28"/>
          <w:szCs w:val="28"/>
        </w:rPr>
        <w:t>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EF6696" w:rsidRPr="00A67BF0" w:rsidRDefault="00EF6696" w:rsidP="00A67BF0">
      <w:pPr>
        <w:autoSpaceDE w:val="0"/>
        <w:autoSpaceDN w:val="0"/>
        <w:adjustRightInd w:val="0"/>
        <w:ind w:firstLine="709"/>
        <w:jc w:val="both"/>
        <w:rPr>
          <w:sz w:val="28"/>
          <w:szCs w:val="28"/>
        </w:rPr>
      </w:pPr>
      <w:r w:rsidRPr="00A67BF0">
        <w:rPr>
          <w:sz w:val="28"/>
          <w:szCs w:val="28"/>
        </w:rPr>
        <w:t>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EF6696" w:rsidRPr="00A67BF0" w:rsidRDefault="00EF6696" w:rsidP="00A67BF0">
      <w:pPr>
        <w:autoSpaceDE w:val="0"/>
        <w:autoSpaceDN w:val="0"/>
        <w:adjustRightInd w:val="0"/>
        <w:ind w:firstLine="709"/>
        <w:jc w:val="both"/>
        <w:rPr>
          <w:sz w:val="28"/>
          <w:szCs w:val="28"/>
        </w:rPr>
      </w:pPr>
    </w:p>
    <w:p w:rsidR="00EF6696" w:rsidRPr="00A67BF0" w:rsidRDefault="00EF6696" w:rsidP="00A67BF0">
      <w:pPr>
        <w:autoSpaceDE w:val="0"/>
        <w:autoSpaceDN w:val="0"/>
        <w:adjustRightInd w:val="0"/>
        <w:ind w:firstLine="709"/>
        <w:jc w:val="both"/>
        <w:rPr>
          <w:sz w:val="28"/>
          <w:szCs w:val="28"/>
        </w:rPr>
      </w:pPr>
      <w:r w:rsidRPr="00A67BF0">
        <w:rPr>
          <w:sz w:val="28"/>
          <w:szCs w:val="28"/>
        </w:rPr>
        <w:t>5.2. Комиссия вправе:</w:t>
      </w:r>
    </w:p>
    <w:p w:rsidR="00EF6696" w:rsidRPr="00A67BF0" w:rsidRDefault="00EF6696" w:rsidP="00A67BF0">
      <w:pPr>
        <w:autoSpaceDE w:val="0"/>
        <w:autoSpaceDN w:val="0"/>
        <w:adjustRightInd w:val="0"/>
        <w:ind w:firstLine="709"/>
        <w:jc w:val="both"/>
        <w:rPr>
          <w:sz w:val="28"/>
          <w:szCs w:val="28"/>
        </w:rPr>
      </w:pPr>
      <w:r w:rsidRPr="00A67BF0">
        <w:rPr>
          <w:sz w:val="28"/>
          <w:szCs w:val="28"/>
        </w:rPr>
        <w:t>1) в случаях, предусмотренных Федеральным законом № 44-ФЗ, отстранить участника от участия в осуществлении закупки на любых этапах её проведения;</w:t>
      </w:r>
    </w:p>
    <w:p w:rsidR="00EF6696" w:rsidRPr="00A67BF0" w:rsidRDefault="00EF6696" w:rsidP="00A67BF0">
      <w:pPr>
        <w:autoSpaceDE w:val="0"/>
        <w:autoSpaceDN w:val="0"/>
        <w:adjustRightInd w:val="0"/>
        <w:ind w:firstLine="709"/>
        <w:jc w:val="both"/>
        <w:rPr>
          <w:sz w:val="28"/>
          <w:szCs w:val="28"/>
        </w:rPr>
      </w:pPr>
      <w:r w:rsidRPr="00A67BF0">
        <w:rPr>
          <w:sz w:val="28"/>
          <w:szCs w:val="28"/>
        </w:rPr>
        <w:t>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F6696" w:rsidRDefault="00EF6696" w:rsidP="005356B1">
      <w:pPr>
        <w:autoSpaceDE w:val="0"/>
        <w:autoSpaceDN w:val="0"/>
        <w:adjustRightInd w:val="0"/>
        <w:ind w:firstLine="709"/>
        <w:jc w:val="both"/>
        <w:rPr>
          <w:sz w:val="28"/>
          <w:szCs w:val="28"/>
        </w:rPr>
      </w:pPr>
      <w:r w:rsidRPr="00A67BF0">
        <w:rPr>
          <w:sz w:val="28"/>
          <w:szCs w:val="28"/>
        </w:rPr>
        <w:t>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EF6696" w:rsidRDefault="00EF6696" w:rsidP="005356B1">
      <w:pPr>
        <w:autoSpaceDE w:val="0"/>
        <w:autoSpaceDN w:val="0"/>
        <w:adjustRightInd w:val="0"/>
        <w:ind w:firstLine="709"/>
        <w:jc w:val="both"/>
        <w:rPr>
          <w:sz w:val="28"/>
          <w:szCs w:val="28"/>
        </w:rPr>
      </w:pPr>
    </w:p>
    <w:p w:rsidR="00EF6696" w:rsidRPr="005356B1" w:rsidRDefault="00EF6696" w:rsidP="005356B1">
      <w:pPr>
        <w:autoSpaceDE w:val="0"/>
        <w:autoSpaceDN w:val="0"/>
        <w:adjustRightInd w:val="0"/>
        <w:ind w:firstLine="709"/>
        <w:jc w:val="both"/>
        <w:rPr>
          <w:sz w:val="28"/>
          <w:szCs w:val="28"/>
        </w:rPr>
      </w:pPr>
      <w:r w:rsidRPr="005356B1">
        <w:rPr>
          <w:sz w:val="28"/>
          <w:szCs w:val="28"/>
        </w:rPr>
        <w:t>5.3. Члены Комиссии обязаны:</w:t>
      </w:r>
    </w:p>
    <w:p w:rsidR="00EF6696" w:rsidRPr="005356B1" w:rsidRDefault="00EF6696" w:rsidP="005356B1">
      <w:pPr>
        <w:autoSpaceDE w:val="0"/>
        <w:autoSpaceDN w:val="0"/>
        <w:adjustRightInd w:val="0"/>
        <w:ind w:firstLine="709"/>
        <w:jc w:val="both"/>
        <w:rPr>
          <w:sz w:val="28"/>
          <w:szCs w:val="28"/>
        </w:rPr>
      </w:pPr>
      <w:r w:rsidRPr="005356B1">
        <w:rPr>
          <w:sz w:val="28"/>
          <w:szCs w:val="28"/>
        </w:rPr>
        <w:t>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и муниципальных нужд и настоящим Положением;</w:t>
      </w:r>
    </w:p>
    <w:p w:rsidR="00EF6696" w:rsidRPr="005356B1" w:rsidRDefault="00EF6696" w:rsidP="005356B1">
      <w:pPr>
        <w:autoSpaceDE w:val="0"/>
        <w:autoSpaceDN w:val="0"/>
        <w:adjustRightInd w:val="0"/>
        <w:ind w:firstLine="709"/>
        <w:jc w:val="both"/>
        <w:rPr>
          <w:sz w:val="28"/>
          <w:szCs w:val="28"/>
        </w:rPr>
      </w:pPr>
      <w:r w:rsidRPr="005356B1">
        <w:rPr>
          <w:sz w:val="28"/>
          <w:szCs w:val="28"/>
        </w:rPr>
        <w:t>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и муниципальных нужд и настоящего Положения;</w:t>
      </w:r>
    </w:p>
    <w:p w:rsidR="00EF6696" w:rsidRPr="005356B1" w:rsidRDefault="00EF6696" w:rsidP="005356B1">
      <w:pPr>
        <w:autoSpaceDE w:val="0"/>
        <w:autoSpaceDN w:val="0"/>
        <w:adjustRightInd w:val="0"/>
        <w:ind w:firstLine="709"/>
        <w:jc w:val="both"/>
        <w:rPr>
          <w:sz w:val="28"/>
          <w:szCs w:val="28"/>
        </w:rPr>
      </w:pPr>
      <w:r w:rsidRPr="005356B1">
        <w:rPr>
          <w:sz w:val="28"/>
          <w:szCs w:val="28"/>
        </w:rPr>
        <w:t>3) лично присутствовать на заседаниях Комиссии. Отсутствие на заседаниях Комиссии допускается только по уважительным причинам;</w:t>
      </w:r>
    </w:p>
    <w:p w:rsidR="00EF6696" w:rsidRPr="005356B1" w:rsidRDefault="00EF6696" w:rsidP="005356B1">
      <w:pPr>
        <w:autoSpaceDE w:val="0"/>
        <w:autoSpaceDN w:val="0"/>
        <w:adjustRightInd w:val="0"/>
        <w:ind w:firstLine="709"/>
        <w:jc w:val="both"/>
        <w:rPr>
          <w:sz w:val="28"/>
          <w:szCs w:val="28"/>
        </w:rPr>
      </w:pPr>
      <w:r w:rsidRPr="005356B1">
        <w:rPr>
          <w:sz w:val="28"/>
          <w:szCs w:val="28"/>
        </w:rPr>
        <w:t>4) не допускать разглашение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EF6696" w:rsidRPr="005356B1" w:rsidRDefault="00EF6696" w:rsidP="005356B1">
      <w:pPr>
        <w:autoSpaceDE w:val="0"/>
        <w:autoSpaceDN w:val="0"/>
        <w:adjustRightInd w:val="0"/>
        <w:ind w:firstLine="709"/>
        <w:jc w:val="both"/>
        <w:rPr>
          <w:sz w:val="28"/>
          <w:szCs w:val="28"/>
        </w:rPr>
      </w:pPr>
    </w:p>
    <w:p w:rsidR="00EF6696" w:rsidRPr="005356B1" w:rsidRDefault="00EF6696" w:rsidP="005356B1">
      <w:pPr>
        <w:autoSpaceDE w:val="0"/>
        <w:autoSpaceDN w:val="0"/>
        <w:adjustRightInd w:val="0"/>
        <w:ind w:firstLine="709"/>
        <w:jc w:val="both"/>
        <w:rPr>
          <w:sz w:val="28"/>
          <w:szCs w:val="28"/>
        </w:rPr>
      </w:pPr>
      <w:r w:rsidRPr="005356B1">
        <w:rPr>
          <w:sz w:val="28"/>
          <w:szCs w:val="28"/>
        </w:rPr>
        <w:t>5.4. Члены Комиссии вправе:</w:t>
      </w:r>
    </w:p>
    <w:p w:rsidR="00EF6696" w:rsidRPr="005356B1" w:rsidRDefault="00EF6696" w:rsidP="005356B1">
      <w:pPr>
        <w:autoSpaceDE w:val="0"/>
        <w:autoSpaceDN w:val="0"/>
        <w:adjustRightInd w:val="0"/>
        <w:ind w:firstLine="709"/>
        <w:jc w:val="both"/>
        <w:rPr>
          <w:sz w:val="28"/>
          <w:szCs w:val="28"/>
        </w:rPr>
      </w:pPr>
      <w:r w:rsidRPr="005356B1">
        <w:rPr>
          <w:sz w:val="28"/>
          <w:szCs w:val="28"/>
        </w:rPr>
        <w:t>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EF6696" w:rsidRPr="005356B1" w:rsidRDefault="00EF6696" w:rsidP="005356B1">
      <w:pPr>
        <w:autoSpaceDE w:val="0"/>
        <w:autoSpaceDN w:val="0"/>
        <w:adjustRightInd w:val="0"/>
        <w:ind w:firstLine="709"/>
        <w:jc w:val="both"/>
        <w:rPr>
          <w:sz w:val="28"/>
          <w:szCs w:val="28"/>
        </w:rPr>
      </w:pPr>
      <w:r w:rsidRPr="005356B1">
        <w:rPr>
          <w:sz w:val="28"/>
          <w:szCs w:val="28"/>
        </w:rPr>
        <w:t>2) принимать участие в обсуждении всех вопросов по повестке дня заседания Комиссии;</w:t>
      </w:r>
    </w:p>
    <w:p w:rsidR="00EF6696" w:rsidRPr="005356B1" w:rsidRDefault="00EF6696" w:rsidP="005356B1">
      <w:pPr>
        <w:autoSpaceDE w:val="0"/>
        <w:autoSpaceDN w:val="0"/>
        <w:adjustRightInd w:val="0"/>
        <w:ind w:firstLine="709"/>
        <w:jc w:val="both"/>
        <w:rPr>
          <w:sz w:val="28"/>
          <w:szCs w:val="28"/>
        </w:rPr>
      </w:pPr>
      <w:r w:rsidRPr="005356B1">
        <w:rPr>
          <w:sz w:val="28"/>
          <w:szCs w:val="28"/>
        </w:rPr>
        <w:t xml:space="preserve">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w:t>
      </w:r>
    </w:p>
    <w:p w:rsidR="00EF6696" w:rsidRPr="005356B1" w:rsidRDefault="00EF6696" w:rsidP="005356B1">
      <w:pPr>
        <w:autoSpaceDE w:val="0"/>
        <w:autoSpaceDN w:val="0"/>
        <w:adjustRightInd w:val="0"/>
        <w:ind w:firstLine="709"/>
        <w:jc w:val="both"/>
        <w:rPr>
          <w:sz w:val="28"/>
          <w:szCs w:val="28"/>
        </w:rPr>
      </w:pPr>
      <w:r w:rsidRPr="005356B1">
        <w:rPr>
          <w:sz w:val="28"/>
          <w:szCs w:val="28"/>
        </w:rPr>
        <w:t>4) письменно изложить особое мнение, которое приобщается к протоколам оформленных при осуществлении закупок путем проведения конкурсов, аукционов, запросов котировок, запросов предложений.</w:t>
      </w:r>
    </w:p>
    <w:p w:rsidR="00EF6696" w:rsidRPr="005356B1" w:rsidRDefault="00EF6696" w:rsidP="005356B1">
      <w:pPr>
        <w:autoSpaceDE w:val="0"/>
        <w:autoSpaceDN w:val="0"/>
        <w:adjustRightInd w:val="0"/>
        <w:ind w:firstLine="709"/>
        <w:jc w:val="both"/>
        <w:rPr>
          <w:sz w:val="28"/>
          <w:szCs w:val="28"/>
        </w:rPr>
      </w:pPr>
    </w:p>
    <w:p w:rsidR="00EF6696" w:rsidRPr="005356B1" w:rsidRDefault="00EF6696" w:rsidP="005356B1">
      <w:pPr>
        <w:autoSpaceDE w:val="0"/>
        <w:autoSpaceDN w:val="0"/>
        <w:adjustRightInd w:val="0"/>
        <w:ind w:firstLine="709"/>
        <w:jc w:val="both"/>
        <w:rPr>
          <w:sz w:val="28"/>
          <w:szCs w:val="28"/>
        </w:rPr>
      </w:pPr>
      <w:r w:rsidRPr="005356B1">
        <w:rPr>
          <w:sz w:val="28"/>
          <w:szCs w:val="28"/>
        </w:rPr>
        <w:t>5.5. Членам Комиссия запрещено:</w:t>
      </w:r>
    </w:p>
    <w:p w:rsidR="00EF6696" w:rsidRPr="005356B1" w:rsidRDefault="00EF6696" w:rsidP="005356B1">
      <w:pPr>
        <w:autoSpaceDE w:val="0"/>
        <w:autoSpaceDN w:val="0"/>
        <w:adjustRightInd w:val="0"/>
        <w:ind w:firstLine="709"/>
        <w:jc w:val="both"/>
        <w:rPr>
          <w:sz w:val="28"/>
          <w:szCs w:val="28"/>
        </w:rPr>
      </w:pPr>
      <w:r w:rsidRPr="005356B1">
        <w:rPr>
          <w:sz w:val="28"/>
          <w:szCs w:val="28"/>
        </w:rPr>
        <w:t>1) принимать решение путем проведения заочного голосования;</w:t>
      </w:r>
    </w:p>
    <w:p w:rsidR="00EF6696" w:rsidRPr="005356B1" w:rsidRDefault="00EF6696" w:rsidP="005356B1">
      <w:pPr>
        <w:autoSpaceDE w:val="0"/>
        <w:autoSpaceDN w:val="0"/>
        <w:adjustRightInd w:val="0"/>
        <w:ind w:firstLine="709"/>
        <w:jc w:val="both"/>
        <w:rPr>
          <w:sz w:val="28"/>
          <w:szCs w:val="28"/>
        </w:rPr>
      </w:pPr>
      <w:r w:rsidRPr="005356B1">
        <w:rPr>
          <w:sz w:val="28"/>
          <w:szCs w:val="28"/>
        </w:rPr>
        <w:t>2) делегировать свои полномочия иным лицам.</w:t>
      </w:r>
    </w:p>
    <w:p w:rsidR="00EF6696" w:rsidRPr="005356B1" w:rsidRDefault="00EF6696" w:rsidP="005356B1">
      <w:pPr>
        <w:autoSpaceDE w:val="0"/>
        <w:autoSpaceDN w:val="0"/>
        <w:adjustRightInd w:val="0"/>
        <w:ind w:firstLine="709"/>
        <w:jc w:val="both"/>
        <w:rPr>
          <w:sz w:val="28"/>
          <w:szCs w:val="28"/>
        </w:rPr>
      </w:pPr>
    </w:p>
    <w:p w:rsidR="00EF6696" w:rsidRPr="005356B1" w:rsidRDefault="00EF6696" w:rsidP="005356B1">
      <w:pPr>
        <w:autoSpaceDE w:val="0"/>
        <w:autoSpaceDN w:val="0"/>
        <w:adjustRightInd w:val="0"/>
        <w:ind w:firstLine="709"/>
        <w:jc w:val="both"/>
        <w:rPr>
          <w:sz w:val="28"/>
          <w:szCs w:val="28"/>
        </w:rPr>
      </w:pPr>
      <w:r w:rsidRPr="005356B1">
        <w:rPr>
          <w:sz w:val="28"/>
          <w:szCs w:val="28"/>
        </w:rPr>
        <w:t>5.6. Председатель Комиссии:</w:t>
      </w:r>
    </w:p>
    <w:p w:rsidR="00EF6696" w:rsidRPr="005356B1" w:rsidRDefault="00EF6696" w:rsidP="005356B1">
      <w:pPr>
        <w:autoSpaceDE w:val="0"/>
        <w:autoSpaceDN w:val="0"/>
        <w:adjustRightInd w:val="0"/>
        <w:ind w:firstLine="709"/>
        <w:jc w:val="both"/>
        <w:rPr>
          <w:sz w:val="28"/>
          <w:szCs w:val="28"/>
        </w:rPr>
      </w:pPr>
      <w:r w:rsidRPr="005356B1">
        <w:rPr>
          <w:sz w:val="28"/>
          <w:szCs w:val="28"/>
        </w:rPr>
        <w:t>1) осуществляет общее руководство работой Комиссии и обеспечивает выполнение Комиссией настоящего Положения;</w:t>
      </w:r>
    </w:p>
    <w:p w:rsidR="00EF6696" w:rsidRPr="005356B1" w:rsidRDefault="00EF6696" w:rsidP="005356B1">
      <w:pPr>
        <w:autoSpaceDE w:val="0"/>
        <w:autoSpaceDN w:val="0"/>
        <w:adjustRightInd w:val="0"/>
        <w:ind w:firstLine="709"/>
        <w:jc w:val="both"/>
        <w:rPr>
          <w:sz w:val="28"/>
          <w:szCs w:val="28"/>
        </w:rPr>
      </w:pPr>
      <w:r w:rsidRPr="005356B1">
        <w:rPr>
          <w:sz w:val="28"/>
          <w:szCs w:val="28"/>
        </w:rPr>
        <w:t>2) объявляет заседание правомочным;</w:t>
      </w:r>
    </w:p>
    <w:p w:rsidR="00EF6696" w:rsidRPr="005356B1" w:rsidRDefault="00EF6696" w:rsidP="005356B1">
      <w:pPr>
        <w:autoSpaceDE w:val="0"/>
        <w:autoSpaceDN w:val="0"/>
        <w:adjustRightInd w:val="0"/>
        <w:ind w:firstLine="709"/>
        <w:jc w:val="both"/>
        <w:rPr>
          <w:sz w:val="28"/>
          <w:szCs w:val="28"/>
        </w:rPr>
      </w:pPr>
      <w:r w:rsidRPr="005356B1">
        <w:rPr>
          <w:sz w:val="28"/>
          <w:szCs w:val="28"/>
        </w:rPr>
        <w:t>3) открывает и ведет заседание Комиссии;</w:t>
      </w:r>
    </w:p>
    <w:p w:rsidR="00EF6696" w:rsidRPr="005356B1" w:rsidRDefault="00EF6696" w:rsidP="005356B1">
      <w:pPr>
        <w:autoSpaceDE w:val="0"/>
        <w:autoSpaceDN w:val="0"/>
        <w:adjustRightInd w:val="0"/>
        <w:ind w:firstLine="709"/>
        <w:jc w:val="both"/>
        <w:rPr>
          <w:sz w:val="28"/>
          <w:szCs w:val="28"/>
        </w:rPr>
      </w:pPr>
      <w:r w:rsidRPr="005356B1">
        <w:rPr>
          <w:sz w:val="28"/>
          <w:szCs w:val="28"/>
        </w:rPr>
        <w:t>4) объявляет состав Комиссии;</w:t>
      </w:r>
    </w:p>
    <w:p w:rsidR="00EF6696" w:rsidRPr="005356B1" w:rsidRDefault="00EF6696" w:rsidP="005356B1">
      <w:pPr>
        <w:autoSpaceDE w:val="0"/>
        <w:autoSpaceDN w:val="0"/>
        <w:adjustRightInd w:val="0"/>
        <w:ind w:firstLine="709"/>
        <w:jc w:val="both"/>
        <w:rPr>
          <w:sz w:val="28"/>
          <w:szCs w:val="28"/>
        </w:rPr>
      </w:pPr>
      <w:r w:rsidRPr="005356B1">
        <w:rPr>
          <w:sz w:val="28"/>
          <w:szCs w:val="28"/>
        </w:rPr>
        <w:t>5) назначает членов Комиссии, которые будут осуществлять вскрытие конвертов с заявками и открытие доступа к поданным в форме электронных документов заявкам;</w:t>
      </w:r>
    </w:p>
    <w:p w:rsidR="00EF6696" w:rsidRPr="005356B1" w:rsidRDefault="00EF6696" w:rsidP="005356B1">
      <w:pPr>
        <w:autoSpaceDE w:val="0"/>
        <w:autoSpaceDN w:val="0"/>
        <w:adjustRightInd w:val="0"/>
        <w:ind w:firstLine="709"/>
        <w:jc w:val="both"/>
        <w:rPr>
          <w:sz w:val="28"/>
          <w:szCs w:val="28"/>
        </w:rPr>
      </w:pPr>
      <w:r w:rsidRPr="005356B1">
        <w:rPr>
          <w:sz w:val="28"/>
          <w:szCs w:val="28"/>
        </w:rPr>
        <w:t>6) 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EF6696" w:rsidRPr="005356B1" w:rsidRDefault="00EF6696" w:rsidP="005356B1">
      <w:pPr>
        <w:autoSpaceDE w:val="0"/>
        <w:autoSpaceDN w:val="0"/>
        <w:adjustRightInd w:val="0"/>
        <w:ind w:firstLine="709"/>
        <w:jc w:val="both"/>
        <w:rPr>
          <w:sz w:val="28"/>
          <w:szCs w:val="28"/>
        </w:rPr>
      </w:pPr>
      <w:r w:rsidRPr="005356B1">
        <w:rPr>
          <w:sz w:val="28"/>
          <w:szCs w:val="28"/>
        </w:rPr>
        <w:t>7) определяет порядок рассмотрения обсуждаемых вопросов;</w:t>
      </w:r>
    </w:p>
    <w:p w:rsidR="00EF6696" w:rsidRPr="005356B1" w:rsidRDefault="00EF6696" w:rsidP="005356B1">
      <w:pPr>
        <w:autoSpaceDE w:val="0"/>
        <w:autoSpaceDN w:val="0"/>
        <w:adjustRightInd w:val="0"/>
        <w:ind w:firstLine="709"/>
        <w:jc w:val="both"/>
        <w:rPr>
          <w:sz w:val="28"/>
          <w:szCs w:val="28"/>
        </w:rPr>
      </w:pPr>
      <w:r w:rsidRPr="005356B1">
        <w:rPr>
          <w:sz w:val="28"/>
          <w:szCs w:val="28"/>
        </w:rPr>
        <w:t>8) в случае необходимости выносит на обсуждение Комиссии вопрос о привлечении к работе Комиссии экспертов;</w:t>
      </w:r>
    </w:p>
    <w:p w:rsidR="00EF6696" w:rsidRPr="005356B1" w:rsidRDefault="00EF6696" w:rsidP="005356B1">
      <w:pPr>
        <w:autoSpaceDE w:val="0"/>
        <w:autoSpaceDN w:val="0"/>
        <w:adjustRightInd w:val="0"/>
        <w:ind w:firstLine="709"/>
        <w:jc w:val="both"/>
        <w:rPr>
          <w:sz w:val="28"/>
          <w:szCs w:val="28"/>
        </w:rPr>
      </w:pPr>
      <w:r w:rsidRPr="005356B1">
        <w:rPr>
          <w:sz w:val="28"/>
          <w:szCs w:val="28"/>
        </w:rPr>
        <w:t>9) объявляет победителей конкурса, аукциона, запроса котировок,  запроса предложений;</w:t>
      </w:r>
    </w:p>
    <w:p w:rsidR="00EF6696" w:rsidRPr="005356B1" w:rsidRDefault="00EF6696" w:rsidP="005356B1">
      <w:pPr>
        <w:autoSpaceDE w:val="0"/>
        <w:autoSpaceDN w:val="0"/>
        <w:adjustRightInd w:val="0"/>
        <w:ind w:firstLine="709"/>
        <w:jc w:val="both"/>
        <w:rPr>
          <w:sz w:val="28"/>
          <w:szCs w:val="28"/>
        </w:rPr>
      </w:pPr>
      <w:r w:rsidRPr="005356B1">
        <w:rPr>
          <w:sz w:val="28"/>
          <w:szCs w:val="28"/>
        </w:rPr>
        <w:t>10) осуществляет иные действия в соответствии с законодательством Российской Федерации и настоящим Положением.</w:t>
      </w:r>
    </w:p>
    <w:p w:rsidR="00EF6696" w:rsidRPr="005356B1" w:rsidRDefault="00EF6696" w:rsidP="005356B1">
      <w:pPr>
        <w:autoSpaceDE w:val="0"/>
        <w:autoSpaceDN w:val="0"/>
        <w:adjustRightInd w:val="0"/>
        <w:ind w:firstLine="709"/>
        <w:jc w:val="both"/>
        <w:rPr>
          <w:sz w:val="28"/>
          <w:szCs w:val="28"/>
        </w:rPr>
      </w:pPr>
      <w:r w:rsidRPr="005356B1">
        <w:rPr>
          <w:sz w:val="28"/>
          <w:szCs w:val="28"/>
        </w:rPr>
        <w:t>5.7. Секретарь Комиссии или другие уполномоченные на это председателем члены Комиссии:</w:t>
      </w:r>
    </w:p>
    <w:p w:rsidR="00EF6696" w:rsidRPr="005356B1" w:rsidRDefault="00EF6696" w:rsidP="005356B1">
      <w:pPr>
        <w:autoSpaceDE w:val="0"/>
        <w:autoSpaceDN w:val="0"/>
        <w:adjustRightInd w:val="0"/>
        <w:ind w:firstLine="709"/>
        <w:jc w:val="both"/>
        <w:rPr>
          <w:sz w:val="28"/>
          <w:szCs w:val="28"/>
        </w:rPr>
      </w:pPr>
      <w:r w:rsidRPr="005356B1">
        <w:rPr>
          <w:sz w:val="28"/>
          <w:szCs w:val="28"/>
        </w:rPr>
        <w:t>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компетенции,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
    <w:p w:rsidR="00EF6696" w:rsidRPr="005356B1" w:rsidRDefault="00EF6696" w:rsidP="005356B1">
      <w:pPr>
        <w:autoSpaceDE w:val="0"/>
        <w:autoSpaceDN w:val="0"/>
        <w:adjustRightInd w:val="0"/>
        <w:ind w:firstLine="709"/>
        <w:jc w:val="both"/>
        <w:rPr>
          <w:sz w:val="28"/>
          <w:szCs w:val="28"/>
        </w:rPr>
      </w:pPr>
      <w:r w:rsidRPr="005356B1">
        <w:rPr>
          <w:sz w:val="28"/>
          <w:szCs w:val="28"/>
        </w:rPr>
        <w:t>2) в ходе заседания Комиссии оформляет протоколы, относящиеся к определению поставщика (подрядчика, исполнителя);</w:t>
      </w:r>
    </w:p>
    <w:p w:rsidR="00EF6696" w:rsidRPr="005356B1" w:rsidRDefault="00EF6696" w:rsidP="005356B1">
      <w:pPr>
        <w:autoSpaceDE w:val="0"/>
        <w:autoSpaceDN w:val="0"/>
        <w:adjustRightInd w:val="0"/>
        <w:ind w:firstLine="709"/>
        <w:jc w:val="both"/>
      </w:pPr>
      <w:r w:rsidRPr="005356B1">
        <w:rPr>
          <w:sz w:val="28"/>
          <w:szCs w:val="28"/>
        </w:rPr>
        <w:t>3) ведет работу, связанную с  осуществлением закупки в единой информационной системе, в том числе на  официальном сайте Российской Федерации в информационно - телекоммуникационной сети «Интернет» www.zakupki.gov.ru, а также на сайтах операторов электронных торговых площадок.</w:t>
      </w:r>
      <w:r w:rsidRPr="005356B1">
        <w:t xml:space="preserve"> </w:t>
      </w:r>
    </w:p>
    <w:p w:rsidR="00EF6696" w:rsidRDefault="00EF6696" w:rsidP="005356B1">
      <w:pPr>
        <w:autoSpaceDE w:val="0"/>
        <w:autoSpaceDN w:val="0"/>
        <w:adjustRightInd w:val="0"/>
        <w:ind w:firstLine="709"/>
        <w:jc w:val="both"/>
        <w:rPr>
          <w:b/>
        </w:rPr>
      </w:pPr>
    </w:p>
    <w:p w:rsidR="00EF6696" w:rsidRDefault="00EF6696" w:rsidP="005356B1">
      <w:pPr>
        <w:autoSpaceDE w:val="0"/>
        <w:autoSpaceDN w:val="0"/>
        <w:adjustRightInd w:val="0"/>
        <w:ind w:firstLine="709"/>
        <w:jc w:val="center"/>
        <w:rPr>
          <w:b/>
          <w:sz w:val="28"/>
          <w:szCs w:val="28"/>
        </w:rPr>
      </w:pPr>
      <w:r w:rsidRPr="005356B1">
        <w:rPr>
          <w:b/>
          <w:sz w:val="28"/>
          <w:szCs w:val="28"/>
        </w:rPr>
        <w:t>6. Порядок проведения заседаний  Комиссии</w:t>
      </w:r>
    </w:p>
    <w:p w:rsidR="00EF6696" w:rsidRDefault="00EF6696" w:rsidP="005356B1">
      <w:pPr>
        <w:autoSpaceDE w:val="0"/>
        <w:autoSpaceDN w:val="0"/>
        <w:adjustRightInd w:val="0"/>
        <w:ind w:firstLine="709"/>
        <w:jc w:val="center"/>
        <w:rPr>
          <w:b/>
          <w:sz w:val="28"/>
          <w:szCs w:val="28"/>
        </w:rPr>
      </w:pPr>
    </w:p>
    <w:p w:rsidR="00EF6696" w:rsidRPr="005356B1" w:rsidRDefault="00EF6696" w:rsidP="005356B1">
      <w:pPr>
        <w:autoSpaceDE w:val="0"/>
        <w:autoSpaceDN w:val="0"/>
        <w:adjustRightInd w:val="0"/>
        <w:ind w:firstLine="709"/>
        <w:jc w:val="both"/>
        <w:rPr>
          <w:sz w:val="28"/>
          <w:szCs w:val="28"/>
        </w:rPr>
      </w:pPr>
      <w:r w:rsidRPr="005356B1">
        <w:rPr>
          <w:sz w:val="28"/>
          <w:szCs w:val="28"/>
        </w:rPr>
        <w:t xml:space="preserve">6.1. Секретарь Комиссии не позднее, чем за 2 (два) рабочих дня до дня проведения заседаний Комиссии уведомляют членов Комиссии о времени и месте проведения заседаний Комиссии. </w:t>
      </w:r>
    </w:p>
    <w:p w:rsidR="00EF6696" w:rsidRPr="005356B1" w:rsidRDefault="00EF6696" w:rsidP="005356B1">
      <w:pPr>
        <w:autoSpaceDE w:val="0"/>
        <w:autoSpaceDN w:val="0"/>
        <w:adjustRightInd w:val="0"/>
        <w:ind w:firstLine="709"/>
        <w:jc w:val="both"/>
        <w:rPr>
          <w:sz w:val="28"/>
          <w:szCs w:val="28"/>
        </w:rPr>
      </w:pPr>
      <w:r w:rsidRPr="005356B1">
        <w:rPr>
          <w:sz w:val="28"/>
          <w:szCs w:val="28"/>
        </w:rPr>
        <w:t>6.2. Заседания Комиссии открываются и закрываются председателем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EF6696" w:rsidRPr="005356B1" w:rsidRDefault="00EF6696" w:rsidP="005356B1">
      <w:pPr>
        <w:autoSpaceDE w:val="0"/>
        <w:autoSpaceDN w:val="0"/>
        <w:adjustRightInd w:val="0"/>
        <w:ind w:firstLine="709"/>
        <w:jc w:val="both"/>
        <w:rPr>
          <w:sz w:val="28"/>
          <w:szCs w:val="28"/>
        </w:rPr>
      </w:pPr>
      <w:r w:rsidRPr="005356B1">
        <w:rPr>
          <w:sz w:val="28"/>
          <w:szCs w:val="28"/>
        </w:rPr>
        <w:t xml:space="preserve">6.3.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Комиссии, но могут быть включены в него по решению Заказчика. </w:t>
      </w:r>
    </w:p>
    <w:p w:rsidR="00EF6696" w:rsidRPr="005356B1" w:rsidRDefault="00EF6696" w:rsidP="005356B1">
      <w:pPr>
        <w:autoSpaceDE w:val="0"/>
        <w:autoSpaceDN w:val="0"/>
        <w:adjustRightInd w:val="0"/>
        <w:ind w:firstLine="709"/>
        <w:jc w:val="both"/>
        <w:rPr>
          <w:sz w:val="28"/>
          <w:szCs w:val="28"/>
        </w:rPr>
      </w:pPr>
      <w:r w:rsidRPr="005356B1">
        <w:rPr>
          <w:sz w:val="28"/>
          <w:szCs w:val="28"/>
        </w:rPr>
        <w:t>6.4.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EF6696" w:rsidRPr="005356B1" w:rsidRDefault="00EF6696" w:rsidP="005356B1">
      <w:pPr>
        <w:autoSpaceDE w:val="0"/>
        <w:autoSpaceDN w:val="0"/>
        <w:adjustRightInd w:val="0"/>
        <w:ind w:firstLine="709"/>
        <w:jc w:val="both"/>
        <w:rPr>
          <w:sz w:val="28"/>
          <w:szCs w:val="28"/>
        </w:rPr>
      </w:pPr>
      <w:r w:rsidRPr="005356B1">
        <w:rPr>
          <w:sz w:val="28"/>
          <w:szCs w:val="28"/>
        </w:rPr>
        <w:t xml:space="preserve">6.6.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оформленному по итогам заседания Комиссии при осуществлении закупок путем проведения конкурсов, аукционов, запросов котировок, запросов предложений. </w:t>
      </w:r>
    </w:p>
    <w:p w:rsidR="00EF6696" w:rsidRPr="005356B1" w:rsidRDefault="00EF6696" w:rsidP="005356B1">
      <w:pPr>
        <w:autoSpaceDE w:val="0"/>
        <w:autoSpaceDN w:val="0"/>
        <w:adjustRightInd w:val="0"/>
        <w:ind w:firstLine="709"/>
        <w:jc w:val="both"/>
        <w:rPr>
          <w:sz w:val="28"/>
          <w:szCs w:val="28"/>
        </w:rPr>
      </w:pPr>
      <w:r w:rsidRPr="005356B1">
        <w:rPr>
          <w:sz w:val="28"/>
          <w:szCs w:val="28"/>
        </w:rPr>
        <w:t xml:space="preserve">6.7. Привлечение экспертов, в том числе, в случае если экспертом является физическое лицо, осуществляется на безвозмездной основе. </w:t>
      </w:r>
    </w:p>
    <w:p w:rsidR="00EF6696" w:rsidRPr="005356B1" w:rsidRDefault="00EF6696" w:rsidP="005356B1">
      <w:pPr>
        <w:autoSpaceDE w:val="0"/>
        <w:autoSpaceDN w:val="0"/>
        <w:adjustRightInd w:val="0"/>
        <w:ind w:firstLine="709"/>
        <w:jc w:val="both"/>
      </w:pPr>
      <w:r w:rsidRPr="005356B1">
        <w:rPr>
          <w:sz w:val="28"/>
          <w:szCs w:val="28"/>
        </w:rPr>
        <w:t>6.8. Последовательность действий Комиссии по определению поставщика (подрядчика, исполнителя) определяется положениями Федерального закона № 44-ФЗ и настоящего Положения.</w:t>
      </w:r>
    </w:p>
    <w:p w:rsidR="00EF6696" w:rsidRPr="00A67BF0" w:rsidRDefault="00EF6696" w:rsidP="00A67BF0">
      <w:pPr>
        <w:pStyle w:val="Heading1"/>
        <w:spacing w:before="0"/>
        <w:jc w:val="center"/>
        <w:rPr>
          <w:rFonts w:ascii="Times New Roman" w:hAnsi="Times New Roman"/>
          <w:color w:val="auto"/>
        </w:rPr>
      </w:pPr>
      <w:r w:rsidRPr="00A67BF0">
        <w:rPr>
          <w:rFonts w:ascii="Times New Roman" w:hAnsi="Times New Roman"/>
          <w:color w:val="auto"/>
        </w:rPr>
        <w:t>7 . Ответственность членов Комиссии</w:t>
      </w:r>
    </w:p>
    <w:p w:rsidR="00EF6696" w:rsidRPr="00A67BF0" w:rsidRDefault="00EF6696" w:rsidP="00A67BF0">
      <w:pPr>
        <w:pStyle w:val="Heading1"/>
        <w:spacing w:before="0"/>
        <w:jc w:val="both"/>
        <w:rPr>
          <w:rFonts w:ascii="Times New Roman" w:hAnsi="Times New Roman"/>
          <w:color w:val="auto"/>
        </w:rPr>
      </w:pPr>
    </w:p>
    <w:p w:rsidR="00EF6696" w:rsidRPr="00A67BF0" w:rsidRDefault="00EF6696" w:rsidP="00A67BF0">
      <w:pPr>
        <w:pStyle w:val="Heading1"/>
        <w:spacing w:before="0"/>
        <w:ind w:firstLine="709"/>
        <w:jc w:val="both"/>
        <w:rPr>
          <w:rFonts w:ascii="Times New Roman" w:hAnsi="Times New Roman"/>
          <w:b w:val="0"/>
          <w:color w:val="auto"/>
        </w:rPr>
      </w:pPr>
      <w:r w:rsidRPr="00A67BF0">
        <w:rPr>
          <w:rFonts w:ascii="Times New Roman" w:hAnsi="Times New Roman"/>
          <w:b w:val="0"/>
          <w:color w:val="auto"/>
        </w:rPr>
        <w:t>7.1. 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EF6696" w:rsidRPr="00A67BF0" w:rsidRDefault="00EF6696" w:rsidP="00A67BF0">
      <w:pPr>
        <w:pStyle w:val="Heading1"/>
        <w:spacing w:before="0"/>
        <w:ind w:firstLine="709"/>
        <w:jc w:val="both"/>
        <w:rPr>
          <w:rFonts w:ascii="Times New Roman" w:hAnsi="Times New Roman"/>
          <w:b w:val="0"/>
          <w:color w:val="auto"/>
        </w:rPr>
      </w:pPr>
      <w:r w:rsidRPr="00A67BF0">
        <w:rPr>
          <w:rFonts w:ascii="Times New Roman" w:hAnsi="Times New Roman"/>
          <w:b w:val="0"/>
          <w:color w:val="auto"/>
        </w:rPr>
        <w:t>7.2. Члены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EF6696" w:rsidRPr="00A67BF0" w:rsidRDefault="00EF6696" w:rsidP="00A67BF0">
      <w:pPr>
        <w:pStyle w:val="Heading1"/>
        <w:spacing w:before="0"/>
        <w:ind w:firstLine="709"/>
        <w:jc w:val="both"/>
        <w:rPr>
          <w:rFonts w:ascii="Times New Roman" w:hAnsi="Times New Roman"/>
          <w:b w:val="0"/>
          <w:color w:val="auto"/>
        </w:rPr>
      </w:pPr>
      <w:r w:rsidRPr="00A67BF0">
        <w:rPr>
          <w:rFonts w:ascii="Times New Roman" w:hAnsi="Times New Roman"/>
          <w:b w:val="0"/>
          <w:color w:val="auto"/>
        </w:rPr>
        <w:t>7.3. Члены Комиссии и привлеченные эксперты не вправе распространять конфиденциальную информацию, ставшую известной им в ходе осуществления закупок.</w:t>
      </w:r>
    </w:p>
    <w:p w:rsidR="00EF6696" w:rsidRPr="00A67BF0" w:rsidRDefault="00EF6696" w:rsidP="00A67BF0">
      <w:pPr>
        <w:pStyle w:val="Heading1"/>
        <w:spacing w:before="0"/>
        <w:ind w:firstLine="709"/>
        <w:rPr>
          <w:b w:val="0"/>
          <w:color w:val="auto"/>
        </w:rPr>
      </w:pPr>
    </w:p>
    <w:p w:rsidR="00EF6696" w:rsidRPr="00A67BF0" w:rsidRDefault="00EF6696" w:rsidP="00A916C5">
      <w:pPr>
        <w:spacing w:line="317" w:lineRule="exact"/>
        <w:ind w:firstLine="708"/>
        <w:jc w:val="both"/>
        <w:rPr>
          <w:sz w:val="28"/>
          <w:szCs w:val="28"/>
        </w:rPr>
      </w:pPr>
    </w:p>
    <w:sectPr w:rsidR="00EF6696" w:rsidRPr="00A67BF0" w:rsidSect="005356B1">
      <w:pgSz w:w="11906" w:h="16838"/>
      <w:pgMar w:top="992"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96" w:rsidRDefault="00EF6696" w:rsidP="0095195A">
      <w:r>
        <w:separator/>
      </w:r>
    </w:p>
  </w:endnote>
  <w:endnote w:type="continuationSeparator" w:id="0">
    <w:p w:rsidR="00EF6696" w:rsidRDefault="00EF6696" w:rsidP="00951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96" w:rsidRDefault="00EF6696" w:rsidP="0095195A">
      <w:r>
        <w:separator/>
      </w:r>
    </w:p>
  </w:footnote>
  <w:footnote w:type="continuationSeparator" w:id="0">
    <w:p w:rsidR="00EF6696" w:rsidRDefault="00EF6696" w:rsidP="00951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78"/>
    <w:multiLevelType w:val="hybridMultilevel"/>
    <w:tmpl w:val="7A8EFDC8"/>
    <w:lvl w:ilvl="0" w:tplc="06F2C5D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F2508B"/>
    <w:multiLevelType w:val="hybridMultilevel"/>
    <w:tmpl w:val="9342B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EB2B2C"/>
    <w:multiLevelType w:val="hybridMultilevel"/>
    <w:tmpl w:val="E67E3582"/>
    <w:lvl w:ilvl="0" w:tplc="44C225C8">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C572DA"/>
    <w:multiLevelType w:val="multilevel"/>
    <w:tmpl w:val="EF8C98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566F3999"/>
    <w:multiLevelType w:val="hybridMultilevel"/>
    <w:tmpl w:val="5DAE79D4"/>
    <w:lvl w:ilvl="0" w:tplc="F8F2263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9A268B9"/>
    <w:multiLevelType w:val="multilevel"/>
    <w:tmpl w:val="E71CD0CA"/>
    <w:lvl w:ilvl="0">
      <w:start w:val="1"/>
      <w:numFmt w:val="decimal"/>
      <w:lvlText w:val="%1."/>
      <w:lvlJc w:val="left"/>
      <w:pPr>
        <w:tabs>
          <w:tab w:val="num" w:pos="1260"/>
        </w:tabs>
        <w:ind w:left="1260" w:hanging="360"/>
      </w:pPr>
      <w:rPr>
        <w:rFonts w:ascii="Times New Roman" w:eastAsia="Times New Roman" w:hAnsi="Times New Roman" w:cs="Times New Roman"/>
        <w:b/>
      </w:rPr>
    </w:lvl>
    <w:lvl w:ilvl="1">
      <w:start w:val="1"/>
      <w:numFmt w:val="decimal"/>
      <w:lvlText w:val="%1.%2."/>
      <w:lvlJc w:val="left"/>
      <w:pPr>
        <w:tabs>
          <w:tab w:val="num" w:pos="1418"/>
        </w:tabs>
        <w:ind w:left="1418" w:hanging="567"/>
      </w:pPr>
      <w:rPr>
        <w:rFonts w:cs="Times New Roman" w:hint="default"/>
        <w:b w:val="0"/>
      </w:rPr>
    </w:lvl>
    <w:lvl w:ilvl="2">
      <w:start w:val="1"/>
      <w:numFmt w:val="decimal"/>
      <w:lvlText w:val="%3)"/>
      <w:lvlJc w:val="left"/>
      <w:pPr>
        <w:tabs>
          <w:tab w:val="num" w:pos="1713"/>
        </w:tabs>
        <w:ind w:left="1497" w:hanging="504"/>
      </w:pPr>
      <w:rPr>
        <w:rFonts w:ascii="Times New Roman" w:eastAsia="Times New Roman" w:hAnsi="Times New Roman" w:cs="Times New Roman"/>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84F5330"/>
    <w:multiLevelType w:val="multilevel"/>
    <w:tmpl w:val="34A85C8A"/>
    <w:lvl w:ilvl="0">
      <w:start w:val="4"/>
      <w:numFmt w:val="decimal"/>
      <w:lvlText w:val="%1."/>
      <w:lvlJc w:val="left"/>
      <w:pPr>
        <w:ind w:left="450" w:hanging="450"/>
      </w:pPr>
      <w:rPr>
        <w:rFonts w:cs="Times New Roman" w:hint="default"/>
      </w:rPr>
    </w:lvl>
    <w:lvl w:ilvl="1">
      <w:start w:val="2"/>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94D"/>
    <w:rsid w:val="00006A0F"/>
    <w:rsid w:val="00006A1D"/>
    <w:rsid w:val="00014783"/>
    <w:rsid w:val="00017498"/>
    <w:rsid w:val="00024BA3"/>
    <w:rsid w:val="00026253"/>
    <w:rsid w:val="00035972"/>
    <w:rsid w:val="000405BA"/>
    <w:rsid w:val="0004151F"/>
    <w:rsid w:val="000427DE"/>
    <w:rsid w:val="00051258"/>
    <w:rsid w:val="00054CA2"/>
    <w:rsid w:val="00056B2D"/>
    <w:rsid w:val="00056D9C"/>
    <w:rsid w:val="00065AF0"/>
    <w:rsid w:val="000819FB"/>
    <w:rsid w:val="00083F1B"/>
    <w:rsid w:val="0009520E"/>
    <w:rsid w:val="000A208D"/>
    <w:rsid w:val="000A6AE5"/>
    <w:rsid w:val="000A7428"/>
    <w:rsid w:val="000C1A4B"/>
    <w:rsid w:val="000C24D0"/>
    <w:rsid w:val="000C6B7F"/>
    <w:rsid w:val="000D114A"/>
    <w:rsid w:val="000D15C2"/>
    <w:rsid w:val="000D5AC2"/>
    <w:rsid w:val="000D6252"/>
    <w:rsid w:val="000E0D30"/>
    <w:rsid w:val="000E6A36"/>
    <w:rsid w:val="000E6CA8"/>
    <w:rsid w:val="000F05CA"/>
    <w:rsid w:val="000F7393"/>
    <w:rsid w:val="001077BC"/>
    <w:rsid w:val="00110EC5"/>
    <w:rsid w:val="00111DD9"/>
    <w:rsid w:val="00115670"/>
    <w:rsid w:val="001170BD"/>
    <w:rsid w:val="0011727C"/>
    <w:rsid w:val="00123FC9"/>
    <w:rsid w:val="001246CD"/>
    <w:rsid w:val="001261CC"/>
    <w:rsid w:val="001268E8"/>
    <w:rsid w:val="00127EBD"/>
    <w:rsid w:val="00132722"/>
    <w:rsid w:val="0013589C"/>
    <w:rsid w:val="00140864"/>
    <w:rsid w:val="00145BF5"/>
    <w:rsid w:val="0015274D"/>
    <w:rsid w:val="00153DBB"/>
    <w:rsid w:val="00154073"/>
    <w:rsid w:val="001548B0"/>
    <w:rsid w:val="00155AF1"/>
    <w:rsid w:val="00156C8F"/>
    <w:rsid w:val="00157C10"/>
    <w:rsid w:val="001611E4"/>
    <w:rsid w:val="00162CDB"/>
    <w:rsid w:val="001649C5"/>
    <w:rsid w:val="001653B0"/>
    <w:rsid w:val="00165AE9"/>
    <w:rsid w:val="00171D10"/>
    <w:rsid w:val="001732FA"/>
    <w:rsid w:val="00177EA1"/>
    <w:rsid w:val="00180427"/>
    <w:rsid w:val="00180F6E"/>
    <w:rsid w:val="00181229"/>
    <w:rsid w:val="00183B9F"/>
    <w:rsid w:val="00183D56"/>
    <w:rsid w:val="00184606"/>
    <w:rsid w:val="00186D93"/>
    <w:rsid w:val="001924E5"/>
    <w:rsid w:val="00193CB6"/>
    <w:rsid w:val="00196A92"/>
    <w:rsid w:val="00197CE9"/>
    <w:rsid w:val="001A049A"/>
    <w:rsid w:val="001A5A6A"/>
    <w:rsid w:val="001B01A1"/>
    <w:rsid w:val="001B70A7"/>
    <w:rsid w:val="001B7E5D"/>
    <w:rsid w:val="001C24BD"/>
    <w:rsid w:val="001C5A16"/>
    <w:rsid w:val="001D045B"/>
    <w:rsid w:val="001D099B"/>
    <w:rsid w:val="001D0E76"/>
    <w:rsid w:val="001D23A0"/>
    <w:rsid w:val="001D588A"/>
    <w:rsid w:val="001D6E19"/>
    <w:rsid w:val="001E123D"/>
    <w:rsid w:val="001E72B0"/>
    <w:rsid w:val="001E7AD7"/>
    <w:rsid w:val="001F15C6"/>
    <w:rsid w:val="001F66EB"/>
    <w:rsid w:val="00202CCB"/>
    <w:rsid w:val="00210713"/>
    <w:rsid w:val="00216882"/>
    <w:rsid w:val="00217EFF"/>
    <w:rsid w:val="002223BD"/>
    <w:rsid w:val="0023165A"/>
    <w:rsid w:val="002330B3"/>
    <w:rsid w:val="00236788"/>
    <w:rsid w:val="00237DFA"/>
    <w:rsid w:val="00240385"/>
    <w:rsid w:val="00241CFB"/>
    <w:rsid w:val="0024272B"/>
    <w:rsid w:val="00243194"/>
    <w:rsid w:val="002446AB"/>
    <w:rsid w:val="0024552F"/>
    <w:rsid w:val="002465C1"/>
    <w:rsid w:val="0024755E"/>
    <w:rsid w:val="00251C24"/>
    <w:rsid w:val="00254B4C"/>
    <w:rsid w:val="002551C2"/>
    <w:rsid w:val="00256571"/>
    <w:rsid w:val="002618F6"/>
    <w:rsid w:val="002619BE"/>
    <w:rsid w:val="002619FF"/>
    <w:rsid w:val="0026371D"/>
    <w:rsid w:val="00263EC5"/>
    <w:rsid w:val="002645AB"/>
    <w:rsid w:val="00271B9A"/>
    <w:rsid w:val="00274466"/>
    <w:rsid w:val="00277B09"/>
    <w:rsid w:val="00282CA7"/>
    <w:rsid w:val="00285F82"/>
    <w:rsid w:val="00297DA8"/>
    <w:rsid w:val="002A0AB5"/>
    <w:rsid w:val="002A1ACA"/>
    <w:rsid w:val="002A5EF2"/>
    <w:rsid w:val="002A632B"/>
    <w:rsid w:val="002B0740"/>
    <w:rsid w:val="002B3E81"/>
    <w:rsid w:val="002B5D37"/>
    <w:rsid w:val="002C24A2"/>
    <w:rsid w:val="002C4A15"/>
    <w:rsid w:val="002C5098"/>
    <w:rsid w:val="002C7343"/>
    <w:rsid w:val="002D041A"/>
    <w:rsid w:val="002D1811"/>
    <w:rsid w:val="002D350A"/>
    <w:rsid w:val="002D47CE"/>
    <w:rsid w:val="002D4AF8"/>
    <w:rsid w:val="002D6B4C"/>
    <w:rsid w:val="002E3DFC"/>
    <w:rsid w:val="002F3EF7"/>
    <w:rsid w:val="002F495F"/>
    <w:rsid w:val="00300EBA"/>
    <w:rsid w:val="00303A75"/>
    <w:rsid w:val="00310BE0"/>
    <w:rsid w:val="00324AFE"/>
    <w:rsid w:val="0032669E"/>
    <w:rsid w:val="00326AB4"/>
    <w:rsid w:val="00330E73"/>
    <w:rsid w:val="00332437"/>
    <w:rsid w:val="00342E0E"/>
    <w:rsid w:val="003433D1"/>
    <w:rsid w:val="00351362"/>
    <w:rsid w:val="003523E8"/>
    <w:rsid w:val="003524E8"/>
    <w:rsid w:val="00352E82"/>
    <w:rsid w:val="00353A33"/>
    <w:rsid w:val="00355F08"/>
    <w:rsid w:val="00357287"/>
    <w:rsid w:val="00357AB5"/>
    <w:rsid w:val="00362DF7"/>
    <w:rsid w:val="00366A81"/>
    <w:rsid w:val="0036705E"/>
    <w:rsid w:val="00376044"/>
    <w:rsid w:val="0037618C"/>
    <w:rsid w:val="00380AF5"/>
    <w:rsid w:val="00384070"/>
    <w:rsid w:val="0038717A"/>
    <w:rsid w:val="003905A9"/>
    <w:rsid w:val="00393574"/>
    <w:rsid w:val="00393C1A"/>
    <w:rsid w:val="00393DE5"/>
    <w:rsid w:val="003A01B5"/>
    <w:rsid w:val="003A210F"/>
    <w:rsid w:val="003A6DB4"/>
    <w:rsid w:val="003B6F75"/>
    <w:rsid w:val="003B7C6C"/>
    <w:rsid w:val="003C7D54"/>
    <w:rsid w:val="003D081E"/>
    <w:rsid w:val="003D3DE6"/>
    <w:rsid w:val="003D55AB"/>
    <w:rsid w:val="003E030D"/>
    <w:rsid w:val="003E3587"/>
    <w:rsid w:val="003E5E7A"/>
    <w:rsid w:val="003E6E4A"/>
    <w:rsid w:val="003F0735"/>
    <w:rsid w:val="003F2FB2"/>
    <w:rsid w:val="003F4688"/>
    <w:rsid w:val="003F6B0B"/>
    <w:rsid w:val="00404716"/>
    <w:rsid w:val="00406A88"/>
    <w:rsid w:val="00410AC2"/>
    <w:rsid w:val="004137F8"/>
    <w:rsid w:val="004226F2"/>
    <w:rsid w:val="00422A8D"/>
    <w:rsid w:val="004230E4"/>
    <w:rsid w:val="00424118"/>
    <w:rsid w:val="004258BF"/>
    <w:rsid w:val="00432A4E"/>
    <w:rsid w:val="00436983"/>
    <w:rsid w:val="004376E0"/>
    <w:rsid w:val="00441786"/>
    <w:rsid w:val="00441B1B"/>
    <w:rsid w:val="00443AB9"/>
    <w:rsid w:val="0044426D"/>
    <w:rsid w:val="00450196"/>
    <w:rsid w:val="0045221F"/>
    <w:rsid w:val="00452A96"/>
    <w:rsid w:val="004562DB"/>
    <w:rsid w:val="004602CA"/>
    <w:rsid w:val="00462D19"/>
    <w:rsid w:val="00467C14"/>
    <w:rsid w:val="00476050"/>
    <w:rsid w:val="004764C2"/>
    <w:rsid w:val="00476C15"/>
    <w:rsid w:val="004806AF"/>
    <w:rsid w:val="004823A9"/>
    <w:rsid w:val="0048503C"/>
    <w:rsid w:val="00490713"/>
    <w:rsid w:val="00490DAB"/>
    <w:rsid w:val="004923E5"/>
    <w:rsid w:val="004B2DFE"/>
    <w:rsid w:val="004B44BD"/>
    <w:rsid w:val="004B5063"/>
    <w:rsid w:val="004B5D5C"/>
    <w:rsid w:val="004C1990"/>
    <w:rsid w:val="004D520B"/>
    <w:rsid w:val="004E39BD"/>
    <w:rsid w:val="004E5A67"/>
    <w:rsid w:val="004E6F30"/>
    <w:rsid w:val="004E751F"/>
    <w:rsid w:val="004E7921"/>
    <w:rsid w:val="004F794D"/>
    <w:rsid w:val="00501B90"/>
    <w:rsid w:val="00504F9B"/>
    <w:rsid w:val="00506566"/>
    <w:rsid w:val="00513C19"/>
    <w:rsid w:val="00527153"/>
    <w:rsid w:val="00531EAD"/>
    <w:rsid w:val="00532616"/>
    <w:rsid w:val="005356B1"/>
    <w:rsid w:val="00537B79"/>
    <w:rsid w:val="005401F4"/>
    <w:rsid w:val="00541510"/>
    <w:rsid w:val="005438B7"/>
    <w:rsid w:val="00546E16"/>
    <w:rsid w:val="00550CC1"/>
    <w:rsid w:val="00560416"/>
    <w:rsid w:val="00560E5B"/>
    <w:rsid w:val="00562BDD"/>
    <w:rsid w:val="00562C92"/>
    <w:rsid w:val="00563C85"/>
    <w:rsid w:val="005642BA"/>
    <w:rsid w:val="005676C1"/>
    <w:rsid w:val="00577520"/>
    <w:rsid w:val="00577DEA"/>
    <w:rsid w:val="005848DC"/>
    <w:rsid w:val="00593879"/>
    <w:rsid w:val="005A5BD0"/>
    <w:rsid w:val="005B1EC6"/>
    <w:rsid w:val="005B2F2D"/>
    <w:rsid w:val="005B5CFF"/>
    <w:rsid w:val="005C1E4B"/>
    <w:rsid w:val="005C3B71"/>
    <w:rsid w:val="005C6640"/>
    <w:rsid w:val="005D40B8"/>
    <w:rsid w:val="005D57DD"/>
    <w:rsid w:val="005D5B5A"/>
    <w:rsid w:val="005E1405"/>
    <w:rsid w:val="005E345E"/>
    <w:rsid w:val="005F0D49"/>
    <w:rsid w:val="005F253B"/>
    <w:rsid w:val="005F3CB7"/>
    <w:rsid w:val="005F3EC8"/>
    <w:rsid w:val="006070ED"/>
    <w:rsid w:val="00607F7C"/>
    <w:rsid w:val="0061206D"/>
    <w:rsid w:val="006121FD"/>
    <w:rsid w:val="00612B15"/>
    <w:rsid w:val="006157C9"/>
    <w:rsid w:val="00616BBA"/>
    <w:rsid w:val="006214C8"/>
    <w:rsid w:val="00622DD9"/>
    <w:rsid w:val="00627C6D"/>
    <w:rsid w:val="00634536"/>
    <w:rsid w:val="00640690"/>
    <w:rsid w:val="006406A2"/>
    <w:rsid w:val="00645237"/>
    <w:rsid w:val="0064756D"/>
    <w:rsid w:val="00650EF5"/>
    <w:rsid w:val="00654A79"/>
    <w:rsid w:val="00657B49"/>
    <w:rsid w:val="00676B03"/>
    <w:rsid w:val="00684920"/>
    <w:rsid w:val="00694805"/>
    <w:rsid w:val="0069508A"/>
    <w:rsid w:val="006A2635"/>
    <w:rsid w:val="006A35B3"/>
    <w:rsid w:val="006A4D08"/>
    <w:rsid w:val="006B1741"/>
    <w:rsid w:val="006B49A0"/>
    <w:rsid w:val="006C098B"/>
    <w:rsid w:val="006E5487"/>
    <w:rsid w:val="006E756F"/>
    <w:rsid w:val="006F43F2"/>
    <w:rsid w:val="007012A8"/>
    <w:rsid w:val="00705F48"/>
    <w:rsid w:val="00706929"/>
    <w:rsid w:val="007143D4"/>
    <w:rsid w:val="00720ED4"/>
    <w:rsid w:val="007221A8"/>
    <w:rsid w:val="00726599"/>
    <w:rsid w:val="007271F6"/>
    <w:rsid w:val="007305E0"/>
    <w:rsid w:val="00733AF2"/>
    <w:rsid w:val="00734623"/>
    <w:rsid w:val="0073523C"/>
    <w:rsid w:val="0075111A"/>
    <w:rsid w:val="00760011"/>
    <w:rsid w:val="007618C2"/>
    <w:rsid w:val="007675E8"/>
    <w:rsid w:val="00767869"/>
    <w:rsid w:val="007822B0"/>
    <w:rsid w:val="00782A30"/>
    <w:rsid w:val="00784C99"/>
    <w:rsid w:val="007872BC"/>
    <w:rsid w:val="0079037E"/>
    <w:rsid w:val="00790A9E"/>
    <w:rsid w:val="00791575"/>
    <w:rsid w:val="00793159"/>
    <w:rsid w:val="00793893"/>
    <w:rsid w:val="007A5DA1"/>
    <w:rsid w:val="007A6656"/>
    <w:rsid w:val="007B2828"/>
    <w:rsid w:val="007B2DAA"/>
    <w:rsid w:val="007B45C8"/>
    <w:rsid w:val="007C08BD"/>
    <w:rsid w:val="007D3F2D"/>
    <w:rsid w:val="007E0158"/>
    <w:rsid w:val="007E4EC9"/>
    <w:rsid w:val="007F7D0D"/>
    <w:rsid w:val="00802184"/>
    <w:rsid w:val="00803F3B"/>
    <w:rsid w:val="00804555"/>
    <w:rsid w:val="00817AAA"/>
    <w:rsid w:val="008302A1"/>
    <w:rsid w:val="00836C51"/>
    <w:rsid w:val="00840968"/>
    <w:rsid w:val="008452A7"/>
    <w:rsid w:val="00850296"/>
    <w:rsid w:val="008550EE"/>
    <w:rsid w:val="00855CB6"/>
    <w:rsid w:val="00857675"/>
    <w:rsid w:val="00862838"/>
    <w:rsid w:val="00864CF0"/>
    <w:rsid w:val="00866A3B"/>
    <w:rsid w:val="0087015B"/>
    <w:rsid w:val="00874AA6"/>
    <w:rsid w:val="00874D0A"/>
    <w:rsid w:val="0087541C"/>
    <w:rsid w:val="00875AB6"/>
    <w:rsid w:val="00876C7E"/>
    <w:rsid w:val="00877D25"/>
    <w:rsid w:val="00877D26"/>
    <w:rsid w:val="008838D9"/>
    <w:rsid w:val="008878CD"/>
    <w:rsid w:val="008915D7"/>
    <w:rsid w:val="008A0FD1"/>
    <w:rsid w:val="008A2895"/>
    <w:rsid w:val="008A2C4E"/>
    <w:rsid w:val="008A325F"/>
    <w:rsid w:val="008A4AAC"/>
    <w:rsid w:val="008A5379"/>
    <w:rsid w:val="008B41E2"/>
    <w:rsid w:val="008C072C"/>
    <w:rsid w:val="008C0E9F"/>
    <w:rsid w:val="008C454A"/>
    <w:rsid w:val="008C4998"/>
    <w:rsid w:val="008C5981"/>
    <w:rsid w:val="008C6475"/>
    <w:rsid w:val="008D7AAB"/>
    <w:rsid w:val="008E2E4B"/>
    <w:rsid w:val="008E6798"/>
    <w:rsid w:val="008E730E"/>
    <w:rsid w:val="008E747B"/>
    <w:rsid w:val="008F5A9D"/>
    <w:rsid w:val="008F683E"/>
    <w:rsid w:val="00910917"/>
    <w:rsid w:val="00910E27"/>
    <w:rsid w:val="00911E78"/>
    <w:rsid w:val="00920109"/>
    <w:rsid w:val="0092156E"/>
    <w:rsid w:val="00925D84"/>
    <w:rsid w:val="00925EB5"/>
    <w:rsid w:val="009272FA"/>
    <w:rsid w:val="00931084"/>
    <w:rsid w:val="00931B52"/>
    <w:rsid w:val="00934D7D"/>
    <w:rsid w:val="00937264"/>
    <w:rsid w:val="00940525"/>
    <w:rsid w:val="00950071"/>
    <w:rsid w:val="0095195A"/>
    <w:rsid w:val="009538F3"/>
    <w:rsid w:val="009545D6"/>
    <w:rsid w:val="00954E26"/>
    <w:rsid w:val="009637D8"/>
    <w:rsid w:val="009676E5"/>
    <w:rsid w:val="00975873"/>
    <w:rsid w:val="009806C7"/>
    <w:rsid w:val="0098116B"/>
    <w:rsid w:val="00983F99"/>
    <w:rsid w:val="00984DE1"/>
    <w:rsid w:val="00987328"/>
    <w:rsid w:val="00991E76"/>
    <w:rsid w:val="00995EB9"/>
    <w:rsid w:val="009960C1"/>
    <w:rsid w:val="009B336F"/>
    <w:rsid w:val="009C2CD2"/>
    <w:rsid w:val="009C4F18"/>
    <w:rsid w:val="009C727C"/>
    <w:rsid w:val="009D1160"/>
    <w:rsid w:val="009D13B0"/>
    <w:rsid w:val="009D189D"/>
    <w:rsid w:val="009D4E25"/>
    <w:rsid w:val="009D78C5"/>
    <w:rsid w:val="009F3FAD"/>
    <w:rsid w:val="00A05A05"/>
    <w:rsid w:val="00A06556"/>
    <w:rsid w:val="00A112E8"/>
    <w:rsid w:val="00A1436D"/>
    <w:rsid w:val="00A16BC8"/>
    <w:rsid w:val="00A16E67"/>
    <w:rsid w:val="00A20E4E"/>
    <w:rsid w:val="00A27433"/>
    <w:rsid w:val="00A40F71"/>
    <w:rsid w:val="00A433C6"/>
    <w:rsid w:val="00A54CAD"/>
    <w:rsid w:val="00A55E4F"/>
    <w:rsid w:val="00A600E6"/>
    <w:rsid w:val="00A62156"/>
    <w:rsid w:val="00A6224E"/>
    <w:rsid w:val="00A62DF9"/>
    <w:rsid w:val="00A630F5"/>
    <w:rsid w:val="00A64243"/>
    <w:rsid w:val="00A65C01"/>
    <w:rsid w:val="00A67BF0"/>
    <w:rsid w:val="00A72CC7"/>
    <w:rsid w:val="00A73444"/>
    <w:rsid w:val="00A80168"/>
    <w:rsid w:val="00A81871"/>
    <w:rsid w:val="00A842CC"/>
    <w:rsid w:val="00A91124"/>
    <w:rsid w:val="00A916C5"/>
    <w:rsid w:val="00AA3575"/>
    <w:rsid w:val="00AA6263"/>
    <w:rsid w:val="00AA6CB3"/>
    <w:rsid w:val="00AB00C1"/>
    <w:rsid w:val="00AB15FE"/>
    <w:rsid w:val="00AB297D"/>
    <w:rsid w:val="00AB3EC2"/>
    <w:rsid w:val="00AB6A18"/>
    <w:rsid w:val="00AC320F"/>
    <w:rsid w:val="00AC4EB4"/>
    <w:rsid w:val="00AC7CD5"/>
    <w:rsid w:val="00AD152B"/>
    <w:rsid w:val="00AD53A7"/>
    <w:rsid w:val="00AE17AC"/>
    <w:rsid w:val="00AE2262"/>
    <w:rsid w:val="00AE4057"/>
    <w:rsid w:val="00AE482D"/>
    <w:rsid w:val="00AF0BF7"/>
    <w:rsid w:val="00AF11BD"/>
    <w:rsid w:val="00AF3C1A"/>
    <w:rsid w:val="00AF6033"/>
    <w:rsid w:val="00AF7C75"/>
    <w:rsid w:val="00B00D6B"/>
    <w:rsid w:val="00B20352"/>
    <w:rsid w:val="00B20FF1"/>
    <w:rsid w:val="00B22AA2"/>
    <w:rsid w:val="00B23373"/>
    <w:rsid w:val="00B300CC"/>
    <w:rsid w:val="00B32408"/>
    <w:rsid w:val="00B37E4C"/>
    <w:rsid w:val="00B42A0F"/>
    <w:rsid w:val="00B46629"/>
    <w:rsid w:val="00B46EAC"/>
    <w:rsid w:val="00B52B7F"/>
    <w:rsid w:val="00B52C6B"/>
    <w:rsid w:val="00B557F4"/>
    <w:rsid w:val="00B62237"/>
    <w:rsid w:val="00B63404"/>
    <w:rsid w:val="00B71680"/>
    <w:rsid w:val="00B76196"/>
    <w:rsid w:val="00B7732C"/>
    <w:rsid w:val="00B77ADC"/>
    <w:rsid w:val="00B82F43"/>
    <w:rsid w:val="00B86786"/>
    <w:rsid w:val="00B942BA"/>
    <w:rsid w:val="00B94F7F"/>
    <w:rsid w:val="00B96681"/>
    <w:rsid w:val="00BA1814"/>
    <w:rsid w:val="00BA4E4C"/>
    <w:rsid w:val="00BB1866"/>
    <w:rsid w:val="00BB39B9"/>
    <w:rsid w:val="00BB3FAF"/>
    <w:rsid w:val="00BC03F5"/>
    <w:rsid w:val="00BC0DFB"/>
    <w:rsid w:val="00BC1B8F"/>
    <w:rsid w:val="00BC7A3B"/>
    <w:rsid w:val="00BD099C"/>
    <w:rsid w:val="00BD1048"/>
    <w:rsid w:val="00BD3263"/>
    <w:rsid w:val="00BD3FA9"/>
    <w:rsid w:val="00BD6907"/>
    <w:rsid w:val="00BD78F9"/>
    <w:rsid w:val="00BE1020"/>
    <w:rsid w:val="00BE1E80"/>
    <w:rsid w:val="00BE2954"/>
    <w:rsid w:val="00BE7F6E"/>
    <w:rsid w:val="00BF4300"/>
    <w:rsid w:val="00BF4554"/>
    <w:rsid w:val="00C07F71"/>
    <w:rsid w:val="00C1148D"/>
    <w:rsid w:val="00C12C8B"/>
    <w:rsid w:val="00C211D7"/>
    <w:rsid w:val="00C25608"/>
    <w:rsid w:val="00C25670"/>
    <w:rsid w:val="00C257AF"/>
    <w:rsid w:val="00C400D9"/>
    <w:rsid w:val="00C41021"/>
    <w:rsid w:val="00C42A12"/>
    <w:rsid w:val="00C56876"/>
    <w:rsid w:val="00C57B23"/>
    <w:rsid w:val="00C62439"/>
    <w:rsid w:val="00C708AB"/>
    <w:rsid w:val="00C70999"/>
    <w:rsid w:val="00C712AD"/>
    <w:rsid w:val="00C71ECC"/>
    <w:rsid w:val="00C776A4"/>
    <w:rsid w:val="00C77B1B"/>
    <w:rsid w:val="00C828C3"/>
    <w:rsid w:val="00C86071"/>
    <w:rsid w:val="00C94D20"/>
    <w:rsid w:val="00C963F5"/>
    <w:rsid w:val="00C977EC"/>
    <w:rsid w:val="00CB40D1"/>
    <w:rsid w:val="00CD7463"/>
    <w:rsid w:val="00CE0C58"/>
    <w:rsid w:val="00CE5633"/>
    <w:rsid w:val="00CE6DE9"/>
    <w:rsid w:val="00D00113"/>
    <w:rsid w:val="00D02EED"/>
    <w:rsid w:val="00D10C3F"/>
    <w:rsid w:val="00D22937"/>
    <w:rsid w:val="00D22B9D"/>
    <w:rsid w:val="00D303A1"/>
    <w:rsid w:val="00D31692"/>
    <w:rsid w:val="00D34CE3"/>
    <w:rsid w:val="00D37A52"/>
    <w:rsid w:val="00D53A80"/>
    <w:rsid w:val="00D62F2C"/>
    <w:rsid w:val="00D70119"/>
    <w:rsid w:val="00D80EE3"/>
    <w:rsid w:val="00D8288A"/>
    <w:rsid w:val="00D85AC7"/>
    <w:rsid w:val="00D85E31"/>
    <w:rsid w:val="00D872C2"/>
    <w:rsid w:val="00D901FC"/>
    <w:rsid w:val="00D9084A"/>
    <w:rsid w:val="00D93122"/>
    <w:rsid w:val="00D93ECE"/>
    <w:rsid w:val="00D94A75"/>
    <w:rsid w:val="00D965EA"/>
    <w:rsid w:val="00D968DD"/>
    <w:rsid w:val="00DA3B38"/>
    <w:rsid w:val="00DA3E9F"/>
    <w:rsid w:val="00DA4DDA"/>
    <w:rsid w:val="00DB245C"/>
    <w:rsid w:val="00DB6AAD"/>
    <w:rsid w:val="00DC0FBB"/>
    <w:rsid w:val="00DC1A31"/>
    <w:rsid w:val="00DC3662"/>
    <w:rsid w:val="00DC594C"/>
    <w:rsid w:val="00DC6215"/>
    <w:rsid w:val="00DC6D49"/>
    <w:rsid w:val="00DD3AF4"/>
    <w:rsid w:val="00DE17C7"/>
    <w:rsid w:val="00DE3FA7"/>
    <w:rsid w:val="00DE4DA4"/>
    <w:rsid w:val="00DE58D3"/>
    <w:rsid w:val="00DE7DD8"/>
    <w:rsid w:val="00E02DEA"/>
    <w:rsid w:val="00E04C5F"/>
    <w:rsid w:val="00E05E34"/>
    <w:rsid w:val="00E063A3"/>
    <w:rsid w:val="00E06B79"/>
    <w:rsid w:val="00E07C08"/>
    <w:rsid w:val="00E14065"/>
    <w:rsid w:val="00E158CD"/>
    <w:rsid w:val="00E1724E"/>
    <w:rsid w:val="00E228D8"/>
    <w:rsid w:val="00E230B6"/>
    <w:rsid w:val="00E25B66"/>
    <w:rsid w:val="00E26F4E"/>
    <w:rsid w:val="00E32527"/>
    <w:rsid w:val="00E34EDB"/>
    <w:rsid w:val="00E40BAB"/>
    <w:rsid w:val="00E56D43"/>
    <w:rsid w:val="00E61FCB"/>
    <w:rsid w:val="00E6753D"/>
    <w:rsid w:val="00E7177D"/>
    <w:rsid w:val="00E72DF5"/>
    <w:rsid w:val="00E760F9"/>
    <w:rsid w:val="00E76D48"/>
    <w:rsid w:val="00E85DE0"/>
    <w:rsid w:val="00E90B95"/>
    <w:rsid w:val="00E94D68"/>
    <w:rsid w:val="00E9634A"/>
    <w:rsid w:val="00E96E2C"/>
    <w:rsid w:val="00EA007B"/>
    <w:rsid w:val="00EA35C0"/>
    <w:rsid w:val="00EA5D78"/>
    <w:rsid w:val="00EA5F49"/>
    <w:rsid w:val="00EB7A28"/>
    <w:rsid w:val="00EC26EF"/>
    <w:rsid w:val="00EC2DA4"/>
    <w:rsid w:val="00ED23AC"/>
    <w:rsid w:val="00ED2BF7"/>
    <w:rsid w:val="00EE472F"/>
    <w:rsid w:val="00EF6696"/>
    <w:rsid w:val="00F00F9A"/>
    <w:rsid w:val="00F037E5"/>
    <w:rsid w:val="00F03B73"/>
    <w:rsid w:val="00F06758"/>
    <w:rsid w:val="00F12027"/>
    <w:rsid w:val="00F21B29"/>
    <w:rsid w:val="00F30BE7"/>
    <w:rsid w:val="00F3448C"/>
    <w:rsid w:val="00F34DE5"/>
    <w:rsid w:val="00F37BA2"/>
    <w:rsid w:val="00F40B5D"/>
    <w:rsid w:val="00F4348B"/>
    <w:rsid w:val="00F44F78"/>
    <w:rsid w:val="00F500A0"/>
    <w:rsid w:val="00F513F6"/>
    <w:rsid w:val="00F525B8"/>
    <w:rsid w:val="00F54F9A"/>
    <w:rsid w:val="00F57717"/>
    <w:rsid w:val="00F605D8"/>
    <w:rsid w:val="00F6064B"/>
    <w:rsid w:val="00F61D8F"/>
    <w:rsid w:val="00F701A8"/>
    <w:rsid w:val="00F73B38"/>
    <w:rsid w:val="00F772A7"/>
    <w:rsid w:val="00F772FE"/>
    <w:rsid w:val="00F80375"/>
    <w:rsid w:val="00F81954"/>
    <w:rsid w:val="00F84779"/>
    <w:rsid w:val="00F84F15"/>
    <w:rsid w:val="00F92720"/>
    <w:rsid w:val="00F92EB3"/>
    <w:rsid w:val="00FA10F7"/>
    <w:rsid w:val="00FA4CE6"/>
    <w:rsid w:val="00FB4250"/>
    <w:rsid w:val="00FB648A"/>
    <w:rsid w:val="00FC5EA0"/>
    <w:rsid w:val="00FD08BB"/>
    <w:rsid w:val="00FD1FDE"/>
    <w:rsid w:val="00FD4879"/>
    <w:rsid w:val="00FD5511"/>
    <w:rsid w:val="00FE4400"/>
    <w:rsid w:val="00FF0564"/>
    <w:rsid w:val="00FF0E6D"/>
    <w:rsid w:val="00FF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99"/>
    <w:rPr>
      <w:sz w:val="24"/>
      <w:szCs w:val="24"/>
    </w:rPr>
  </w:style>
  <w:style w:type="paragraph" w:styleId="Heading1">
    <w:name w:val="heading 1"/>
    <w:basedOn w:val="Normal"/>
    <w:next w:val="Normal"/>
    <w:link w:val="Heading1Char"/>
    <w:uiPriority w:val="99"/>
    <w:qFormat/>
    <w:rsid w:val="00BD1048"/>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4F794D"/>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048"/>
    <w:rPr>
      <w:rFonts w:ascii="Cambria" w:hAnsi="Cambria" w:cs="Times New Roman"/>
      <w:b/>
      <w:bCs/>
      <w:color w:val="365F91"/>
      <w:sz w:val="28"/>
      <w:szCs w:val="28"/>
    </w:rPr>
  </w:style>
  <w:style w:type="character" w:customStyle="1" w:styleId="Heading3Char">
    <w:name w:val="Heading 3 Char"/>
    <w:basedOn w:val="DefaultParagraphFont"/>
    <w:link w:val="Heading3"/>
    <w:uiPriority w:val="9"/>
    <w:semiHidden/>
    <w:rsid w:val="000D79BA"/>
    <w:rPr>
      <w:rFonts w:asciiTheme="majorHAnsi" w:eastAsiaTheme="majorEastAsia" w:hAnsiTheme="majorHAnsi" w:cstheme="majorBidi"/>
      <w:b/>
      <w:bCs/>
      <w:sz w:val="26"/>
      <w:szCs w:val="26"/>
    </w:rPr>
  </w:style>
  <w:style w:type="paragraph" w:styleId="NormalWeb">
    <w:name w:val="Normal (Web)"/>
    <w:basedOn w:val="Normal"/>
    <w:uiPriority w:val="99"/>
    <w:rsid w:val="004F794D"/>
    <w:pPr>
      <w:spacing w:before="100" w:beforeAutospacing="1" w:after="100" w:afterAutospacing="1"/>
    </w:pPr>
  </w:style>
  <w:style w:type="character" w:styleId="Hyperlink">
    <w:name w:val="Hyperlink"/>
    <w:basedOn w:val="DefaultParagraphFont"/>
    <w:uiPriority w:val="99"/>
    <w:rsid w:val="004F794D"/>
    <w:rPr>
      <w:rFonts w:cs="Times New Roman"/>
      <w:color w:val="0000FF"/>
      <w:u w:val="single"/>
    </w:rPr>
  </w:style>
  <w:style w:type="paragraph" w:styleId="HTMLPreformatted">
    <w:name w:val="HTML Preformatted"/>
    <w:basedOn w:val="Normal"/>
    <w:link w:val="HTMLPreformattedChar"/>
    <w:uiPriority w:val="99"/>
    <w:rsid w:val="0014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79BA"/>
    <w:rPr>
      <w:rFonts w:ascii="Courier New" w:hAnsi="Courier New" w:cs="Courier New"/>
      <w:sz w:val="20"/>
      <w:szCs w:val="20"/>
    </w:rPr>
  </w:style>
  <w:style w:type="table" w:styleId="TableGrid">
    <w:name w:val="Table Grid"/>
    <w:basedOn w:val="TableNormal"/>
    <w:uiPriority w:val="99"/>
    <w:rsid w:val="00DD3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85AC7"/>
    <w:pPr>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1D23A0"/>
    <w:rPr>
      <w:rFonts w:cs="Times New Roman"/>
      <w:b/>
    </w:rPr>
  </w:style>
  <w:style w:type="paragraph" w:styleId="BalloonText">
    <w:name w:val="Balloon Text"/>
    <w:basedOn w:val="Normal"/>
    <w:link w:val="BalloonTextChar"/>
    <w:uiPriority w:val="99"/>
    <w:rsid w:val="00210713"/>
    <w:rPr>
      <w:rFonts w:ascii="Tahoma" w:hAnsi="Tahoma" w:cs="Tahoma"/>
      <w:sz w:val="16"/>
      <w:szCs w:val="16"/>
    </w:rPr>
  </w:style>
  <w:style w:type="character" w:customStyle="1" w:styleId="BalloonTextChar">
    <w:name w:val="Balloon Text Char"/>
    <w:basedOn w:val="DefaultParagraphFont"/>
    <w:link w:val="BalloonText"/>
    <w:uiPriority w:val="99"/>
    <w:locked/>
    <w:rsid w:val="00210713"/>
    <w:rPr>
      <w:rFonts w:ascii="Tahoma" w:hAnsi="Tahoma" w:cs="Tahoma"/>
      <w:sz w:val="16"/>
      <w:szCs w:val="16"/>
    </w:rPr>
  </w:style>
  <w:style w:type="paragraph" w:styleId="BodyText2">
    <w:name w:val="Body Text 2"/>
    <w:basedOn w:val="Normal"/>
    <w:link w:val="BodyText2Char"/>
    <w:uiPriority w:val="99"/>
    <w:rsid w:val="003E5E7A"/>
    <w:pPr>
      <w:jc w:val="both"/>
    </w:pPr>
    <w:rPr>
      <w:b/>
    </w:rPr>
  </w:style>
  <w:style w:type="character" w:customStyle="1" w:styleId="BodyText2Char">
    <w:name w:val="Body Text 2 Char"/>
    <w:basedOn w:val="DefaultParagraphFont"/>
    <w:link w:val="BodyText2"/>
    <w:uiPriority w:val="99"/>
    <w:locked/>
    <w:rsid w:val="003E5E7A"/>
    <w:rPr>
      <w:rFonts w:cs="Times New Roman"/>
      <w:b/>
      <w:sz w:val="24"/>
      <w:szCs w:val="24"/>
    </w:rPr>
  </w:style>
  <w:style w:type="paragraph" w:styleId="Header">
    <w:name w:val="header"/>
    <w:basedOn w:val="Normal"/>
    <w:link w:val="HeaderChar"/>
    <w:uiPriority w:val="99"/>
    <w:rsid w:val="0095195A"/>
    <w:pPr>
      <w:tabs>
        <w:tab w:val="center" w:pos="4677"/>
        <w:tab w:val="right" w:pos="9355"/>
      </w:tabs>
    </w:pPr>
  </w:style>
  <w:style w:type="character" w:customStyle="1" w:styleId="HeaderChar">
    <w:name w:val="Header Char"/>
    <w:basedOn w:val="DefaultParagraphFont"/>
    <w:link w:val="Header"/>
    <w:uiPriority w:val="99"/>
    <w:locked/>
    <w:rsid w:val="0095195A"/>
    <w:rPr>
      <w:rFonts w:cs="Times New Roman"/>
      <w:sz w:val="24"/>
      <w:szCs w:val="24"/>
    </w:rPr>
  </w:style>
  <w:style w:type="paragraph" w:styleId="Footer">
    <w:name w:val="footer"/>
    <w:basedOn w:val="Normal"/>
    <w:link w:val="FooterChar"/>
    <w:uiPriority w:val="99"/>
    <w:rsid w:val="0095195A"/>
    <w:pPr>
      <w:tabs>
        <w:tab w:val="center" w:pos="4677"/>
        <w:tab w:val="right" w:pos="9355"/>
      </w:tabs>
    </w:pPr>
  </w:style>
  <w:style w:type="character" w:customStyle="1" w:styleId="FooterChar">
    <w:name w:val="Footer Char"/>
    <w:basedOn w:val="DefaultParagraphFont"/>
    <w:link w:val="Footer"/>
    <w:uiPriority w:val="99"/>
    <w:locked/>
    <w:rsid w:val="0095195A"/>
    <w:rPr>
      <w:rFonts w:cs="Times New Roman"/>
      <w:sz w:val="24"/>
      <w:szCs w:val="24"/>
    </w:rPr>
  </w:style>
  <w:style w:type="paragraph" w:customStyle="1" w:styleId="ConsPlusTitle">
    <w:name w:val="ConsPlusTitle"/>
    <w:uiPriority w:val="99"/>
    <w:rsid w:val="00D80EE3"/>
    <w:pPr>
      <w:widowControl w:val="0"/>
      <w:autoSpaceDE w:val="0"/>
      <w:autoSpaceDN w:val="0"/>
      <w:adjustRightInd w:val="0"/>
    </w:pPr>
    <w:rPr>
      <w:rFonts w:ascii="Arial" w:hAnsi="Arial" w:cs="Arial"/>
      <w:b/>
      <w:bCs/>
      <w:sz w:val="16"/>
      <w:szCs w:val="16"/>
    </w:rPr>
  </w:style>
  <w:style w:type="character" w:customStyle="1" w:styleId="FontStyle19">
    <w:name w:val="Font Style19"/>
    <w:uiPriority w:val="99"/>
    <w:rsid w:val="00D80EE3"/>
    <w:rPr>
      <w:rFonts w:ascii="Times New Roman" w:hAnsi="Times New Roman"/>
      <w:color w:val="000000"/>
      <w:sz w:val="26"/>
    </w:rPr>
  </w:style>
  <w:style w:type="paragraph" w:styleId="ListParagraph">
    <w:name w:val="List Paragraph"/>
    <w:basedOn w:val="Normal"/>
    <w:uiPriority w:val="99"/>
    <w:qFormat/>
    <w:rsid w:val="00B20352"/>
    <w:pPr>
      <w:ind w:left="720"/>
      <w:contextualSpacing/>
    </w:pPr>
  </w:style>
  <w:style w:type="paragraph" w:customStyle="1" w:styleId="tex2st">
    <w:name w:val="tex2st"/>
    <w:basedOn w:val="Normal"/>
    <w:uiPriority w:val="99"/>
    <w:rsid w:val="00BD10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59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10</Pages>
  <Words>2966</Words>
  <Characters>16912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10</cp:revision>
  <cp:lastPrinted>2014-03-26T10:25:00Z</cp:lastPrinted>
  <dcterms:created xsi:type="dcterms:W3CDTF">2014-03-26T10:14:00Z</dcterms:created>
  <dcterms:modified xsi:type="dcterms:W3CDTF">2014-03-26T13:16:00Z</dcterms:modified>
</cp:coreProperties>
</file>