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B7" w:rsidRPr="00E134CF" w:rsidRDefault="00E134CF">
      <w:pPr>
        <w:spacing w:before="67"/>
        <w:ind w:left="1265" w:right="262"/>
        <w:jc w:val="center"/>
        <w:rPr>
          <w:b/>
          <w:sz w:val="25"/>
          <w:lang w:val="ru-RU"/>
        </w:rPr>
      </w:pPr>
      <w:bookmarkStart w:id="0" w:name="2"/>
      <w:bookmarkStart w:id="1" w:name="_GoBack"/>
      <w:bookmarkEnd w:id="0"/>
      <w:bookmarkEnd w:id="1"/>
      <w:r w:rsidRPr="00E134CF">
        <w:rPr>
          <w:b/>
          <w:spacing w:val="-2"/>
          <w:sz w:val="25"/>
          <w:lang w:val="ru-RU"/>
        </w:rPr>
        <w:t>ИЗВЕЩЕНИЕ</w:t>
      </w:r>
    </w:p>
    <w:p w:rsidR="003F12B7" w:rsidRPr="00E134CF" w:rsidRDefault="00E134CF">
      <w:pPr>
        <w:ind w:left="1265" w:right="264"/>
        <w:jc w:val="center"/>
        <w:rPr>
          <w:b/>
          <w:sz w:val="25"/>
          <w:lang w:val="ru-RU"/>
        </w:rPr>
      </w:pPr>
      <w:r w:rsidRPr="00E134CF">
        <w:rPr>
          <w:b/>
          <w:sz w:val="25"/>
          <w:lang w:val="ru-RU"/>
        </w:rPr>
        <w:t>О</w:t>
      </w:r>
      <w:r w:rsidRPr="00E134CF">
        <w:rPr>
          <w:b/>
          <w:spacing w:val="-14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внесении</w:t>
      </w:r>
      <w:r w:rsidRPr="00E134CF">
        <w:rPr>
          <w:b/>
          <w:spacing w:val="-13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изменений</w:t>
      </w:r>
      <w:r w:rsidRPr="00E134CF">
        <w:rPr>
          <w:b/>
          <w:spacing w:val="-13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в</w:t>
      </w:r>
      <w:r w:rsidRPr="00E134CF">
        <w:rPr>
          <w:b/>
          <w:spacing w:val="-13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постановление</w:t>
      </w:r>
      <w:r w:rsidRPr="00E134CF">
        <w:rPr>
          <w:b/>
          <w:spacing w:val="-13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Правительства</w:t>
      </w:r>
      <w:r w:rsidRPr="00E134CF">
        <w:rPr>
          <w:b/>
          <w:spacing w:val="-13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Ленинградской</w:t>
      </w:r>
      <w:r w:rsidRPr="00E134CF">
        <w:rPr>
          <w:b/>
          <w:spacing w:val="-13"/>
          <w:sz w:val="25"/>
          <w:lang w:val="ru-RU"/>
        </w:rPr>
        <w:t xml:space="preserve"> </w:t>
      </w:r>
      <w:r w:rsidRPr="00E134CF">
        <w:rPr>
          <w:b/>
          <w:spacing w:val="-2"/>
          <w:sz w:val="25"/>
          <w:lang w:val="ru-RU"/>
        </w:rPr>
        <w:t>области</w:t>
      </w:r>
    </w:p>
    <w:p w:rsidR="003F12B7" w:rsidRPr="00E134CF" w:rsidRDefault="00E134CF">
      <w:pPr>
        <w:spacing w:before="1"/>
        <w:ind w:left="1265" w:right="264"/>
        <w:jc w:val="center"/>
        <w:rPr>
          <w:b/>
          <w:sz w:val="25"/>
          <w:lang w:val="ru-RU"/>
        </w:rPr>
      </w:pPr>
      <w:r w:rsidRPr="00E134CF">
        <w:rPr>
          <w:b/>
          <w:sz w:val="25"/>
          <w:lang w:val="ru-RU"/>
        </w:rPr>
        <w:t>от</w:t>
      </w:r>
      <w:r w:rsidRPr="00E134CF">
        <w:rPr>
          <w:b/>
          <w:spacing w:val="-3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08.11.2021</w:t>
      </w:r>
      <w:r w:rsidRPr="00E134CF">
        <w:rPr>
          <w:b/>
          <w:spacing w:val="-6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№</w:t>
      </w:r>
      <w:r w:rsidRPr="00E134CF">
        <w:rPr>
          <w:b/>
          <w:spacing w:val="-5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706</w:t>
      </w:r>
      <w:r w:rsidRPr="00E134CF">
        <w:rPr>
          <w:b/>
          <w:spacing w:val="-6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«Об</w:t>
      </w:r>
      <w:r w:rsidRPr="00E134CF">
        <w:rPr>
          <w:b/>
          <w:spacing w:val="-6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утверждении</w:t>
      </w:r>
      <w:r w:rsidRPr="00E134CF">
        <w:rPr>
          <w:b/>
          <w:spacing w:val="-6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результатов</w:t>
      </w:r>
      <w:r w:rsidRPr="00E134CF">
        <w:rPr>
          <w:b/>
          <w:spacing w:val="-6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определения</w:t>
      </w:r>
      <w:r w:rsidRPr="00E134CF">
        <w:rPr>
          <w:b/>
          <w:spacing w:val="-4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кадастровой</w:t>
      </w:r>
      <w:r w:rsidRPr="00E134CF">
        <w:rPr>
          <w:b/>
          <w:spacing w:val="-6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стоимости объектов недвижимости (за исключением земельных участков), расположенных на</w:t>
      </w:r>
    </w:p>
    <w:p w:rsidR="003F12B7" w:rsidRPr="00E134CF" w:rsidRDefault="00E134CF">
      <w:pPr>
        <w:spacing w:line="286" w:lineRule="exact"/>
        <w:ind w:left="1265" w:right="262"/>
        <w:jc w:val="center"/>
        <w:rPr>
          <w:b/>
          <w:sz w:val="25"/>
          <w:lang w:val="ru-RU"/>
        </w:rPr>
      </w:pPr>
      <w:r w:rsidRPr="00E134CF">
        <w:rPr>
          <w:b/>
          <w:w w:val="95"/>
          <w:sz w:val="25"/>
          <w:lang w:val="ru-RU"/>
        </w:rPr>
        <w:t>территории</w:t>
      </w:r>
      <w:r w:rsidRPr="00E134CF">
        <w:rPr>
          <w:b/>
          <w:spacing w:val="62"/>
          <w:sz w:val="25"/>
          <w:lang w:val="ru-RU"/>
        </w:rPr>
        <w:t xml:space="preserve"> </w:t>
      </w:r>
      <w:r w:rsidRPr="00E134CF">
        <w:rPr>
          <w:b/>
          <w:w w:val="95"/>
          <w:sz w:val="25"/>
          <w:lang w:val="ru-RU"/>
        </w:rPr>
        <w:t>Ленинградской</w:t>
      </w:r>
      <w:r w:rsidRPr="00E134CF">
        <w:rPr>
          <w:b/>
          <w:spacing w:val="61"/>
          <w:sz w:val="25"/>
          <w:lang w:val="ru-RU"/>
        </w:rPr>
        <w:t xml:space="preserve"> </w:t>
      </w:r>
      <w:r w:rsidRPr="00E134CF">
        <w:rPr>
          <w:b/>
          <w:spacing w:val="-2"/>
          <w:w w:val="95"/>
          <w:sz w:val="25"/>
          <w:lang w:val="ru-RU"/>
        </w:rPr>
        <w:t>области»</w:t>
      </w:r>
    </w:p>
    <w:p w:rsidR="003F12B7" w:rsidRPr="00E134CF" w:rsidRDefault="003F12B7">
      <w:pPr>
        <w:pStyle w:val="a3"/>
        <w:spacing w:before="5"/>
        <w:rPr>
          <w:b/>
          <w:sz w:val="24"/>
          <w:lang w:val="ru-RU"/>
        </w:rPr>
      </w:pPr>
    </w:p>
    <w:p w:rsidR="003F12B7" w:rsidRPr="00E134CF" w:rsidRDefault="00E134CF">
      <w:pPr>
        <w:pStyle w:val="a3"/>
        <w:ind w:left="1112" w:right="102" w:firstLine="708"/>
        <w:jc w:val="both"/>
        <w:rPr>
          <w:lang w:val="ru-RU"/>
        </w:rPr>
      </w:pPr>
      <w:r w:rsidRPr="00E134CF">
        <w:rPr>
          <w:lang w:val="ru-RU"/>
        </w:rPr>
        <w:t>В</w:t>
      </w:r>
      <w:r w:rsidRPr="00E134CF">
        <w:rPr>
          <w:spacing w:val="-2"/>
          <w:lang w:val="ru-RU"/>
        </w:rPr>
        <w:t xml:space="preserve"> </w:t>
      </w:r>
      <w:r w:rsidRPr="00E134CF">
        <w:rPr>
          <w:lang w:val="ru-RU"/>
        </w:rPr>
        <w:t>Ленинградской области</w:t>
      </w:r>
      <w:r w:rsidRPr="00E134CF">
        <w:rPr>
          <w:spacing w:val="-1"/>
          <w:lang w:val="ru-RU"/>
        </w:rPr>
        <w:t xml:space="preserve"> </w:t>
      </w:r>
      <w:r w:rsidRPr="00E134CF">
        <w:rPr>
          <w:lang w:val="ru-RU"/>
        </w:rPr>
        <w:t>согласно статье</w:t>
      </w:r>
      <w:r w:rsidRPr="00E134CF">
        <w:rPr>
          <w:spacing w:val="-1"/>
          <w:lang w:val="ru-RU"/>
        </w:rPr>
        <w:t xml:space="preserve"> </w:t>
      </w:r>
      <w:r w:rsidRPr="00E134CF">
        <w:rPr>
          <w:lang w:val="ru-RU"/>
        </w:rPr>
        <w:t>14 Федерального</w:t>
      </w:r>
      <w:r w:rsidRPr="00E134CF">
        <w:rPr>
          <w:spacing w:val="-1"/>
          <w:lang w:val="ru-RU"/>
        </w:rPr>
        <w:t xml:space="preserve"> </w:t>
      </w:r>
      <w:r w:rsidRPr="00E134CF">
        <w:rPr>
          <w:lang w:val="ru-RU"/>
        </w:rPr>
        <w:t>закона</w:t>
      </w:r>
      <w:r w:rsidRPr="00E134CF">
        <w:rPr>
          <w:spacing w:val="-1"/>
          <w:lang w:val="ru-RU"/>
        </w:rPr>
        <w:t xml:space="preserve"> </w:t>
      </w:r>
      <w:r w:rsidRPr="00E134CF">
        <w:rPr>
          <w:lang w:val="ru-RU"/>
        </w:rPr>
        <w:t>от</w:t>
      </w:r>
      <w:r w:rsidRPr="00E134CF">
        <w:rPr>
          <w:spacing w:val="-2"/>
          <w:lang w:val="ru-RU"/>
        </w:rPr>
        <w:t xml:space="preserve"> </w:t>
      </w:r>
      <w:r w:rsidRPr="00E134CF">
        <w:rPr>
          <w:lang w:val="ru-RU"/>
        </w:rPr>
        <w:t>03.07.2016</w:t>
      </w:r>
      <w:r w:rsidRPr="00E134CF">
        <w:rPr>
          <w:spacing w:val="-1"/>
          <w:lang w:val="ru-RU"/>
        </w:rPr>
        <w:t xml:space="preserve"> </w:t>
      </w:r>
      <w:r w:rsidRPr="00E134CF">
        <w:rPr>
          <w:lang w:val="ru-RU"/>
        </w:rPr>
        <w:t>№ 237- ФЗ «О государственной кадастровой оценке» (далее – Федеральный закон №</w:t>
      </w:r>
      <w:r w:rsidRPr="00E134CF">
        <w:rPr>
          <w:spacing w:val="-15"/>
          <w:lang w:val="ru-RU"/>
        </w:rPr>
        <w:t xml:space="preserve"> </w:t>
      </w:r>
      <w:r w:rsidRPr="00E134CF">
        <w:rPr>
          <w:lang w:val="ru-RU"/>
        </w:rPr>
        <w:t>237-ФЗ) на основании распоряжения Правительства Ленинградской области от 06.12.2019 №</w:t>
      </w:r>
      <w:r w:rsidRPr="00E134CF">
        <w:rPr>
          <w:spacing w:val="-4"/>
          <w:lang w:val="ru-RU"/>
        </w:rPr>
        <w:t xml:space="preserve"> </w:t>
      </w:r>
      <w:r w:rsidRPr="00E134CF">
        <w:rPr>
          <w:lang w:val="ru-RU"/>
        </w:rPr>
        <w:t>818-р «О проведении государственной кадастровой оценки в Ленинградской</w:t>
      </w:r>
      <w:r w:rsidRPr="00E134CF">
        <w:rPr>
          <w:lang w:val="ru-RU"/>
        </w:rPr>
        <w:t xml:space="preserve"> области» в 2021 году Государственным бюджетным учреждением Ленинградской области «Ленинградское областное учреждение кадастровой оценки» (далее – ГБУ</w:t>
      </w:r>
      <w:r w:rsidRPr="00E134CF">
        <w:rPr>
          <w:spacing w:val="-2"/>
          <w:lang w:val="ru-RU"/>
        </w:rPr>
        <w:t xml:space="preserve"> </w:t>
      </w:r>
      <w:r w:rsidRPr="00E134CF">
        <w:rPr>
          <w:lang w:val="ru-RU"/>
        </w:rPr>
        <w:t>ЛО</w:t>
      </w:r>
      <w:r w:rsidRPr="00E134CF">
        <w:rPr>
          <w:spacing w:val="-1"/>
          <w:lang w:val="ru-RU"/>
        </w:rPr>
        <w:t xml:space="preserve"> </w:t>
      </w:r>
      <w:r w:rsidRPr="00E134CF">
        <w:rPr>
          <w:lang w:val="ru-RU"/>
        </w:rPr>
        <w:t>«ЛенКадОценка») проведена государственная кадастровая оценка объектов недвижимости (за исключением зем</w:t>
      </w:r>
      <w:r w:rsidRPr="00E134CF">
        <w:rPr>
          <w:lang w:val="ru-RU"/>
        </w:rPr>
        <w:t>ельных участков), расположенных на территории Ленинградской области.</w:t>
      </w:r>
    </w:p>
    <w:p w:rsidR="003F12B7" w:rsidRPr="00E134CF" w:rsidRDefault="00E134CF">
      <w:pPr>
        <w:pStyle w:val="a3"/>
        <w:ind w:left="1112" w:right="108" w:firstLine="708"/>
        <w:jc w:val="both"/>
        <w:rPr>
          <w:lang w:val="ru-RU"/>
        </w:rPr>
      </w:pPr>
      <w:r w:rsidRPr="00E134CF">
        <w:rPr>
          <w:lang w:val="ru-RU"/>
        </w:rPr>
        <w:t>Результаты определения кадастровой стоимости утверждены постановлением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</w:t>
      </w:r>
      <w:r w:rsidRPr="00E134CF">
        <w:rPr>
          <w:lang w:val="ru-RU"/>
        </w:rPr>
        <w:t>енных на территории Ленинградской области».</w:t>
      </w:r>
    </w:p>
    <w:p w:rsidR="003F12B7" w:rsidRPr="00E134CF" w:rsidRDefault="00E134CF">
      <w:pPr>
        <w:pStyle w:val="a3"/>
        <w:ind w:left="1112" w:right="108" w:firstLine="708"/>
        <w:jc w:val="both"/>
        <w:rPr>
          <w:lang w:val="ru-RU"/>
        </w:rPr>
      </w:pPr>
      <w:r w:rsidRPr="00E134CF">
        <w:rPr>
          <w:lang w:val="ru-RU"/>
        </w:rPr>
        <w:t>В соответствии с частью 20 статьи 21 Федерального закона № 237-ФЗ предусмотрено, что по итогам исправления ошибок, допущенных при определении кадастровой стоимости, бюджетным учреждением в течение трех рабочих дн</w:t>
      </w:r>
      <w:r w:rsidRPr="00E134CF">
        <w:rPr>
          <w:lang w:val="ru-RU"/>
        </w:rPr>
        <w:t xml:space="preserve">ей со дня исправления таких ошибок </w:t>
      </w:r>
      <w:r w:rsidRPr="00E134CF">
        <w:rPr>
          <w:spacing w:val="-2"/>
          <w:lang w:val="ru-RU"/>
        </w:rPr>
        <w:t>передаются:</w:t>
      </w:r>
    </w:p>
    <w:p w:rsidR="003F12B7" w:rsidRPr="00E134CF" w:rsidRDefault="00E134CF">
      <w:pPr>
        <w:pStyle w:val="a4"/>
        <w:numPr>
          <w:ilvl w:val="0"/>
          <w:numId w:val="2"/>
        </w:numPr>
        <w:tabs>
          <w:tab w:val="left" w:pos="2142"/>
        </w:tabs>
        <w:ind w:firstLine="708"/>
        <w:jc w:val="both"/>
        <w:rPr>
          <w:sz w:val="25"/>
          <w:lang w:val="ru-RU"/>
        </w:rPr>
      </w:pPr>
      <w:r w:rsidRPr="00E134CF">
        <w:rPr>
          <w:sz w:val="25"/>
          <w:lang w:val="ru-RU"/>
        </w:rPr>
        <w:t>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</w:t>
      </w:r>
      <w:r w:rsidRPr="00E134CF">
        <w:rPr>
          <w:spacing w:val="-4"/>
          <w:sz w:val="25"/>
          <w:lang w:val="ru-RU"/>
        </w:rPr>
        <w:t xml:space="preserve"> </w:t>
      </w:r>
      <w:r w:rsidRPr="00E134CF">
        <w:rPr>
          <w:sz w:val="25"/>
          <w:lang w:val="ru-RU"/>
        </w:rPr>
        <w:t>стоимости,</w:t>
      </w:r>
      <w:r w:rsidRPr="00E134CF">
        <w:rPr>
          <w:spacing w:val="-4"/>
          <w:sz w:val="25"/>
          <w:lang w:val="ru-RU"/>
        </w:rPr>
        <w:t xml:space="preserve"> </w:t>
      </w:r>
      <w:r w:rsidRPr="00E134CF">
        <w:rPr>
          <w:sz w:val="25"/>
          <w:lang w:val="ru-RU"/>
        </w:rPr>
        <w:t>если</w:t>
      </w:r>
      <w:r w:rsidRPr="00E134CF">
        <w:rPr>
          <w:spacing w:val="-4"/>
          <w:sz w:val="25"/>
          <w:lang w:val="ru-RU"/>
        </w:rPr>
        <w:t xml:space="preserve"> </w:t>
      </w:r>
      <w:r w:rsidRPr="00E134CF">
        <w:rPr>
          <w:sz w:val="25"/>
          <w:lang w:val="ru-RU"/>
        </w:rPr>
        <w:t>такая</w:t>
      </w:r>
      <w:r w:rsidRPr="00E134CF">
        <w:rPr>
          <w:spacing w:val="-4"/>
          <w:sz w:val="25"/>
          <w:lang w:val="ru-RU"/>
        </w:rPr>
        <w:t xml:space="preserve"> </w:t>
      </w:r>
      <w:r w:rsidRPr="00E134CF">
        <w:rPr>
          <w:sz w:val="25"/>
          <w:lang w:val="ru-RU"/>
        </w:rPr>
        <w:t>кадастровая</w:t>
      </w:r>
      <w:r w:rsidRPr="00E134CF">
        <w:rPr>
          <w:spacing w:val="-4"/>
          <w:sz w:val="25"/>
          <w:lang w:val="ru-RU"/>
        </w:rPr>
        <w:t xml:space="preserve"> </w:t>
      </w:r>
      <w:r w:rsidRPr="00E134CF">
        <w:rPr>
          <w:sz w:val="25"/>
          <w:lang w:val="ru-RU"/>
        </w:rPr>
        <w:t>стоимость</w:t>
      </w:r>
      <w:r w:rsidRPr="00E134CF">
        <w:rPr>
          <w:spacing w:val="-4"/>
          <w:sz w:val="25"/>
          <w:lang w:val="ru-RU"/>
        </w:rPr>
        <w:t xml:space="preserve"> </w:t>
      </w:r>
      <w:r w:rsidRPr="00E134CF">
        <w:rPr>
          <w:sz w:val="25"/>
          <w:lang w:val="ru-RU"/>
        </w:rPr>
        <w:t>определена</w:t>
      </w:r>
      <w:r w:rsidRPr="00E134CF">
        <w:rPr>
          <w:spacing w:val="-4"/>
          <w:sz w:val="25"/>
          <w:lang w:val="ru-RU"/>
        </w:rPr>
        <w:t xml:space="preserve"> </w:t>
      </w:r>
      <w:r w:rsidRPr="00E134CF">
        <w:rPr>
          <w:sz w:val="25"/>
          <w:lang w:val="ru-RU"/>
        </w:rPr>
        <w:t>в</w:t>
      </w:r>
      <w:r w:rsidRPr="00E134CF">
        <w:rPr>
          <w:spacing w:val="-4"/>
          <w:sz w:val="25"/>
          <w:lang w:val="ru-RU"/>
        </w:rPr>
        <w:t xml:space="preserve"> </w:t>
      </w:r>
      <w:r w:rsidRPr="00E134CF">
        <w:rPr>
          <w:sz w:val="25"/>
          <w:lang w:val="ru-RU"/>
        </w:rPr>
        <w:t>результате</w:t>
      </w:r>
      <w:r w:rsidRPr="00E134CF">
        <w:rPr>
          <w:spacing w:val="-4"/>
          <w:sz w:val="25"/>
          <w:lang w:val="ru-RU"/>
        </w:rPr>
        <w:t xml:space="preserve"> </w:t>
      </w:r>
      <w:r w:rsidRPr="00E134CF">
        <w:rPr>
          <w:sz w:val="25"/>
          <w:lang w:val="ru-RU"/>
        </w:rPr>
        <w:t>проведения государственной кадастровой оценки;</w:t>
      </w:r>
    </w:p>
    <w:p w:rsidR="003F12B7" w:rsidRPr="00E134CF" w:rsidRDefault="00E134CF">
      <w:pPr>
        <w:pStyle w:val="a4"/>
        <w:numPr>
          <w:ilvl w:val="0"/>
          <w:numId w:val="2"/>
        </w:numPr>
        <w:tabs>
          <w:tab w:val="left" w:pos="2123"/>
        </w:tabs>
        <w:ind w:right="110" w:firstLine="708"/>
        <w:jc w:val="both"/>
        <w:rPr>
          <w:sz w:val="25"/>
          <w:lang w:val="ru-RU"/>
        </w:rPr>
      </w:pPr>
      <w:r w:rsidRPr="00E134CF">
        <w:rPr>
          <w:sz w:val="25"/>
          <w:lang w:val="ru-RU"/>
        </w:rPr>
        <w:t>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</w:t>
      </w:r>
      <w:r w:rsidRPr="00E134CF">
        <w:rPr>
          <w:sz w:val="25"/>
          <w:lang w:val="ru-RU"/>
        </w:rPr>
        <w:t>имость определена в порядке, предусмотренном статьей 16</w:t>
      </w:r>
      <w:r w:rsidRPr="00E134CF">
        <w:rPr>
          <w:spacing w:val="40"/>
          <w:sz w:val="25"/>
          <w:lang w:val="ru-RU"/>
        </w:rPr>
        <w:t xml:space="preserve"> </w:t>
      </w:r>
      <w:r w:rsidRPr="00E134CF">
        <w:rPr>
          <w:sz w:val="25"/>
          <w:lang w:val="ru-RU"/>
        </w:rPr>
        <w:t>Федерального закона № 237-ФЗ.</w:t>
      </w:r>
    </w:p>
    <w:p w:rsidR="003F12B7" w:rsidRPr="00E134CF" w:rsidRDefault="00E134CF">
      <w:pPr>
        <w:pStyle w:val="a3"/>
        <w:ind w:left="1112" w:right="109" w:firstLine="708"/>
        <w:jc w:val="both"/>
        <w:rPr>
          <w:lang w:val="ru-RU"/>
        </w:rPr>
      </w:pPr>
      <w:r w:rsidRPr="00E134CF">
        <w:rPr>
          <w:lang w:val="ru-RU"/>
        </w:rPr>
        <w:t>При этом частью 21 статьи 21 Федерального закона №</w:t>
      </w:r>
      <w:r w:rsidRPr="00E134CF">
        <w:rPr>
          <w:spacing w:val="-1"/>
          <w:lang w:val="ru-RU"/>
        </w:rPr>
        <w:t xml:space="preserve"> </w:t>
      </w:r>
      <w:r w:rsidRPr="00E134CF">
        <w:rPr>
          <w:lang w:val="ru-RU"/>
        </w:rPr>
        <w:t>237-ФЗ</w:t>
      </w:r>
      <w:r w:rsidRPr="00E134CF">
        <w:rPr>
          <w:spacing w:val="-1"/>
          <w:lang w:val="ru-RU"/>
        </w:rPr>
        <w:t xml:space="preserve"> </w:t>
      </w:r>
      <w:r w:rsidRPr="00E134CF">
        <w:rPr>
          <w:lang w:val="ru-RU"/>
        </w:rPr>
        <w:t>закреплено, что в случае, если ошибка допущена в рамках проведения государственной кадастровой оценки, уполномоч</w:t>
      </w:r>
      <w:r w:rsidRPr="00E134CF">
        <w:rPr>
          <w:lang w:val="ru-RU"/>
        </w:rPr>
        <w:t>енный орган субъекта Российской Федерации в течение двадцати рабочих дней со дня</w:t>
      </w:r>
      <w:r w:rsidRPr="00E134CF">
        <w:rPr>
          <w:spacing w:val="-2"/>
          <w:lang w:val="ru-RU"/>
        </w:rPr>
        <w:t xml:space="preserve"> </w:t>
      </w:r>
      <w:r w:rsidRPr="00E134CF">
        <w:rPr>
          <w:lang w:val="ru-RU"/>
        </w:rPr>
        <w:t>получения</w:t>
      </w:r>
      <w:r w:rsidRPr="00E134CF">
        <w:rPr>
          <w:spacing w:val="-2"/>
          <w:lang w:val="ru-RU"/>
        </w:rPr>
        <w:t xml:space="preserve"> </w:t>
      </w:r>
      <w:r w:rsidRPr="00E134CF">
        <w:rPr>
          <w:lang w:val="ru-RU"/>
        </w:rPr>
        <w:t>от</w:t>
      </w:r>
      <w:r w:rsidRPr="00E134CF">
        <w:rPr>
          <w:spacing w:val="-3"/>
          <w:lang w:val="ru-RU"/>
        </w:rPr>
        <w:t xml:space="preserve"> </w:t>
      </w:r>
      <w:r w:rsidRPr="00E134CF">
        <w:rPr>
          <w:lang w:val="ru-RU"/>
        </w:rPr>
        <w:t>бюджетного</w:t>
      </w:r>
      <w:r w:rsidRPr="00E134CF">
        <w:rPr>
          <w:spacing w:val="-1"/>
          <w:lang w:val="ru-RU"/>
        </w:rPr>
        <w:t xml:space="preserve"> </w:t>
      </w:r>
      <w:r w:rsidRPr="00E134CF">
        <w:rPr>
          <w:lang w:val="ru-RU"/>
        </w:rPr>
        <w:t>учреждения</w:t>
      </w:r>
      <w:r w:rsidRPr="00E134CF">
        <w:rPr>
          <w:spacing w:val="-2"/>
          <w:lang w:val="ru-RU"/>
        </w:rPr>
        <w:t xml:space="preserve"> </w:t>
      </w:r>
      <w:r w:rsidRPr="00E134CF">
        <w:rPr>
          <w:lang w:val="ru-RU"/>
        </w:rPr>
        <w:t>сведений</w:t>
      </w:r>
      <w:r w:rsidRPr="00E134CF">
        <w:rPr>
          <w:spacing w:val="-2"/>
          <w:lang w:val="ru-RU"/>
        </w:rPr>
        <w:t xml:space="preserve"> </w:t>
      </w:r>
      <w:r w:rsidRPr="00E134CF">
        <w:rPr>
          <w:lang w:val="ru-RU"/>
        </w:rPr>
        <w:t>о</w:t>
      </w:r>
      <w:r w:rsidRPr="00E134CF">
        <w:rPr>
          <w:spacing w:val="-2"/>
          <w:lang w:val="ru-RU"/>
        </w:rPr>
        <w:t xml:space="preserve"> </w:t>
      </w:r>
      <w:r w:rsidRPr="00E134CF">
        <w:rPr>
          <w:lang w:val="ru-RU"/>
        </w:rPr>
        <w:t>кадастровой</w:t>
      </w:r>
      <w:r w:rsidRPr="00E134CF">
        <w:rPr>
          <w:spacing w:val="-2"/>
          <w:lang w:val="ru-RU"/>
        </w:rPr>
        <w:t xml:space="preserve"> </w:t>
      </w:r>
      <w:r w:rsidRPr="00E134CF">
        <w:rPr>
          <w:lang w:val="ru-RU"/>
        </w:rPr>
        <w:t>стоимости,</w:t>
      </w:r>
      <w:r w:rsidRPr="00E134CF">
        <w:rPr>
          <w:spacing w:val="-2"/>
          <w:lang w:val="ru-RU"/>
        </w:rPr>
        <w:t xml:space="preserve"> </w:t>
      </w:r>
      <w:r w:rsidRPr="00E134CF">
        <w:rPr>
          <w:lang w:val="ru-RU"/>
        </w:rPr>
        <w:t>определенной</w:t>
      </w:r>
      <w:r w:rsidRPr="00E134CF">
        <w:rPr>
          <w:spacing w:val="-2"/>
          <w:lang w:val="ru-RU"/>
        </w:rPr>
        <w:t xml:space="preserve"> </w:t>
      </w:r>
      <w:r w:rsidRPr="00E134CF">
        <w:rPr>
          <w:lang w:val="ru-RU"/>
        </w:rPr>
        <w:t xml:space="preserve">в результате исправления такой ошибки, обеспечивает внесение соответствующих изменений в акт </w:t>
      </w:r>
      <w:r w:rsidRPr="00E134CF">
        <w:rPr>
          <w:lang w:val="ru-RU"/>
        </w:rPr>
        <w:t>об утверждении результатов определения кадастровой стоимости.</w:t>
      </w:r>
    </w:p>
    <w:p w:rsidR="003F12B7" w:rsidRDefault="00E134CF">
      <w:pPr>
        <w:pStyle w:val="a3"/>
        <w:ind w:left="1112" w:right="105" w:firstLine="708"/>
        <w:jc w:val="both"/>
      </w:pPr>
      <w:r w:rsidRPr="00E134CF">
        <w:rPr>
          <w:lang w:val="ru-RU"/>
        </w:rPr>
        <w:t>Постановлением Правительства Ленинградской области от 24.04.2023 № 272 в постановление Правительства Ленинградской области от 08.11.2021 № 706 «Об утверждении результатов определения кадастровой</w:t>
      </w:r>
      <w:r w:rsidRPr="00E134CF">
        <w:rPr>
          <w:lang w:val="ru-RU"/>
        </w:rPr>
        <w:t xml:space="preserve"> стоимости объектов недвижимости (за исключением земельных участков), расположенных на территории Ленинградской области» внесены изменения в отношении 30 объектов недвижимого имущества согласно приложениям к постановлению </w:t>
      </w:r>
      <w:r>
        <w:t>Правительства Ленинградской област</w:t>
      </w:r>
      <w:r>
        <w:t>и от 24.04.2023 № 272.</w:t>
      </w:r>
    </w:p>
    <w:p w:rsidR="003F12B7" w:rsidRDefault="003F12B7">
      <w:pPr>
        <w:jc w:val="both"/>
        <w:sectPr w:rsidR="003F12B7">
          <w:footerReference w:type="default" r:id="rId7"/>
          <w:pgSz w:w="11900" w:h="16840"/>
          <w:pgMar w:top="1260" w:right="460" w:bottom="480" w:left="20" w:header="0" w:footer="288" w:gutter="0"/>
          <w:cols w:space="720"/>
        </w:sectPr>
      </w:pPr>
    </w:p>
    <w:p w:rsidR="003F12B7" w:rsidRDefault="00E134CF">
      <w:pPr>
        <w:pStyle w:val="a3"/>
        <w:rPr>
          <w:sz w:val="20"/>
        </w:rPr>
      </w:pPr>
      <w:r>
        <w:lastRenderedPageBreak/>
        <w:pict>
          <v:group id="docshapegroup2" o:spid="_x0000_s2059" style="position:absolute;margin-left:0;margin-top:19.85pt;width:595pt;height:815.1pt;z-index:-15931392;mso-position-horizontal-relative:page;mso-position-vertical-relative:page" coordorigin=",397" coordsize="11900,163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62" type="#_x0000_t75" style="position:absolute;left:259;top:396;width:11608;height:16302">
              <v:imagedata r:id="rId8" o:title=""/>
            </v:shape>
            <v:line id="_x0000_s2061" style="position:absolute" from="0,16280" to="11900,16280" strokeweight=".8pt"/>
            <v:shape id="docshape4" o:spid="_x0000_s2060" type="#_x0000_t75" style="position:absolute;left:10524;top:16295;width:1376;height:397">
              <v:imagedata r:id="rId9" o:title=""/>
            </v:shape>
            <w10:wrap anchorx="page" anchory="page"/>
          </v:group>
        </w:pict>
      </w: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rPr>
          <w:sz w:val="20"/>
        </w:rPr>
      </w:pPr>
    </w:p>
    <w:p w:rsidR="003F12B7" w:rsidRDefault="003F12B7">
      <w:pPr>
        <w:pStyle w:val="a3"/>
        <w:spacing w:before="8"/>
        <w:rPr>
          <w:sz w:val="22"/>
        </w:rPr>
      </w:pPr>
    </w:p>
    <w:p w:rsidR="003F12B7" w:rsidRPr="00E134CF" w:rsidRDefault="00E134CF">
      <w:pPr>
        <w:spacing w:line="208" w:lineRule="auto"/>
        <w:ind w:left="100" w:right="5519"/>
        <w:rPr>
          <w:rFonts w:ascii="Arial" w:hAnsi="Arial"/>
          <w:sz w:val="16"/>
          <w:lang w:val="ru-RU"/>
        </w:rPr>
      </w:pPr>
      <w:bookmarkStart w:id="2" w:name="3"/>
      <w:bookmarkEnd w:id="2"/>
      <w:r w:rsidRPr="00E134CF">
        <w:rPr>
          <w:rFonts w:ascii="Arial" w:hAnsi="Arial"/>
          <w:sz w:val="16"/>
          <w:lang w:val="ru-RU"/>
        </w:rPr>
        <w:t>Документ</w:t>
      </w:r>
      <w:r w:rsidRPr="00E134CF">
        <w:rPr>
          <w:rFonts w:ascii="Arial" w:hAnsi="Arial"/>
          <w:spacing w:val="-6"/>
          <w:sz w:val="16"/>
          <w:lang w:val="ru-RU"/>
        </w:rPr>
        <w:t xml:space="preserve"> </w:t>
      </w:r>
      <w:r w:rsidRPr="00E134CF">
        <w:rPr>
          <w:rFonts w:ascii="Arial" w:hAnsi="Arial"/>
          <w:sz w:val="16"/>
          <w:lang w:val="ru-RU"/>
        </w:rPr>
        <w:t>создан</w:t>
      </w:r>
      <w:r w:rsidRPr="00E134CF">
        <w:rPr>
          <w:rFonts w:ascii="Arial" w:hAnsi="Arial"/>
          <w:spacing w:val="-6"/>
          <w:sz w:val="16"/>
          <w:lang w:val="ru-RU"/>
        </w:rPr>
        <w:t xml:space="preserve"> </w:t>
      </w:r>
      <w:r w:rsidRPr="00E134CF">
        <w:rPr>
          <w:rFonts w:ascii="Arial" w:hAnsi="Arial"/>
          <w:sz w:val="16"/>
          <w:lang w:val="ru-RU"/>
        </w:rPr>
        <w:t>в</w:t>
      </w:r>
      <w:r w:rsidRPr="00E134CF">
        <w:rPr>
          <w:rFonts w:ascii="Arial" w:hAnsi="Arial"/>
          <w:spacing w:val="-6"/>
          <w:sz w:val="16"/>
          <w:lang w:val="ru-RU"/>
        </w:rPr>
        <w:t xml:space="preserve"> </w:t>
      </w:r>
      <w:r w:rsidRPr="00E134CF">
        <w:rPr>
          <w:rFonts w:ascii="Arial" w:hAnsi="Arial"/>
          <w:sz w:val="16"/>
          <w:lang w:val="ru-RU"/>
        </w:rPr>
        <w:t>электронной</w:t>
      </w:r>
      <w:r w:rsidRPr="00E134CF">
        <w:rPr>
          <w:rFonts w:ascii="Arial" w:hAnsi="Arial"/>
          <w:spacing w:val="-6"/>
          <w:sz w:val="16"/>
          <w:lang w:val="ru-RU"/>
        </w:rPr>
        <w:t xml:space="preserve"> </w:t>
      </w:r>
      <w:r w:rsidRPr="00E134CF">
        <w:rPr>
          <w:rFonts w:ascii="Arial" w:hAnsi="Arial"/>
          <w:sz w:val="16"/>
          <w:lang w:val="ru-RU"/>
        </w:rPr>
        <w:t>форме.</w:t>
      </w:r>
      <w:r w:rsidRPr="00E134CF">
        <w:rPr>
          <w:rFonts w:ascii="Arial" w:hAnsi="Arial"/>
          <w:spacing w:val="-6"/>
          <w:sz w:val="16"/>
          <w:lang w:val="ru-RU"/>
        </w:rPr>
        <w:t xml:space="preserve"> </w:t>
      </w:r>
      <w:r w:rsidRPr="00E134CF">
        <w:rPr>
          <w:rFonts w:ascii="Arial" w:hAnsi="Arial"/>
          <w:sz w:val="16"/>
          <w:lang w:val="ru-RU"/>
        </w:rPr>
        <w:t>№</w:t>
      </w:r>
      <w:r w:rsidRPr="00E134CF">
        <w:rPr>
          <w:rFonts w:ascii="Arial" w:hAnsi="Arial"/>
          <w:spacing w:val="-6"/>
          <w:sz w:val="16"/>
          <w:lang w:val="ru-RU"/>
        </w:rPr>
        <w:t xml:space="preserve"> </w:t>
      </w:r>
      <w:r w:rsidRPr="00E134CF">
        <w:rPr>
          <w:rFonts w:ascii="Arial" w:hAnsi="Arial"/>
          <w:sz w:val="16"/>
          <w:lang w:val="ru-RU"/>
        </w:rPr>
        <w:t>2444/02-07</w:t>
      </w:r>
      <w:r w:rsidRPr="00E134CF">
        <w:rPr>
          <w:rFonts w:ascii="Arial" w:hAnsi="Arial"/>
          <w:spacing w:val="-6"/>
          <w:sz w:val="16"/>
          <w:lang w:val="ru-RU"/>
        </w:rPr>
        <w:t xml:space="preserve"> </w:t>
      </w:r>
      <w:r w:rsidRPr="00E134CF">
        <w:rPr>
          <w:rFonts w:ascii="Arial" w:hAnsi="Arial"/>
          <w:sz w:val="16"/>
          <w:lang w:val="ru-RU"/>
        </w:rPr>
        <w:t>от</w:t>
      </w:r>
      <w:r w:rsidRPr="00E134CF">
        <w:rPr>
          <w:rFonts w:ascii="Arial" w:hAnsi="Arial"/>
          <w:spacing w:val="-6"/>
          <w:sz w:val="16"/>
          <w:lang w:val="ru-RU"/>
        </w:rPr>
        <w:t xml:space="preserve"> </w:t>
      </w:r>
      <w:r w:rsidRPr="00E134CF">
        <w:rPr>
          <w:rFonts w:ascii="Arial" w:hAnsi="Arial"/>
          <w:sz w:val="16"/>
          <w:lang w:val="ru-RU"/>
        </w:rPr>
        <w:t>26.04.2023. Страница 3 из 11. Страница создана: 26.04.2023 17:26</w:t>
      </w:r>
    </w:p>
    <w:p w:rsidR="003F12B7" w:rsidRPr="00E134CF" w:rsidRDefault="003F12B7">
      <w:pPr>
        <w:spacing w:line="208" w:lineRule="auto"/>
        <w:rPr>
          <w:rFonts w:ascii="Arial" w:hAnsi="Arial"/>
          <w:sz w:val="16"/>
          <w:lang w:val="ru-RU"/>
        </w:rPr>
        <w:sectPr w:rsidR="003F12B7" w:rsidRPr="00E134CF">
          <w:footerReference w:type="default" r:id="rId10"/>
          <w:pgSz w:w="11900" w:h="16840"/>
          <w:pgMar w:top="1580" w:right="460" w:bottom="0" w:left="20" w:header="0" w:footer="0" w:gutter="0"/>
          <w:cols w:space="720"/>
        </w:sectPr>
      </w:pPr>
    </w:p>
    <w:p w:rsidR="003F12B7" w:rsidRPr="00E134CF" w:rsidRDefault="00E134CF">
      <w:pPr>
        <w:pStyle w:val="a3"/>
        <w:rPr>
          <w:rFonts w:ascii="Arial"/>
          <w:sz w:val="20"/>
          <w:lang w:val="ru-RU"/>
        </w:rPr>
      </w:pPr>
      <w:r>
        <w:lastRenderedPageBreak/>
        <w:pict>
          <v:group id="docshapegroup5" o:spid="_x0000_s2055" style="position:absolute;margin-left:0;margin-top:24.4pt;width:595pt;height:810.3pt;z-index:-15930880;mso-position-horizontal-relative:page;mso-position-vertical-relative:page" coordorigin=",488" coordsize="11900,16206">
            <v:shape id="docshape6" o:spid="_x0000_s2058" type="#_x0000_t75" style="position:absolute;left:234;top:487;width:11244;height:16179">
              <v:imagedata r:id="rId11" o:title=""/>
            </v:shape>
            <v:line id="_x0000_s2057" style="position:absolute" from="0,16280" to="11900,16280" strokeweight=".8pt"/>
            <v:shape id="docshape7" o:spid="_x0000_s2056" type="#_x0000_t75" style="position:absolute;left:10524;top:16296;width:1376;height:397">
              <v:imagedata r:id="rId9" o:title=""/>
            </v:shape>
            <w10:wrap anchorx="page" anchory="page"/>
          </v:group>
        </w:pict>
      </w: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spacing w:before="7"/>
        <w:rPr>
          <w:rFonts w:ascii="Arial"/>
          <w:sz w:val="22"/>
          <w:lang w:val="ru-RU"/>
        </w:rPr>
      </w:pPr>
    </w:p>
    <w:p w:rsidR="003F12B7" w:rsidRPr="00E134CF" w:rsidRDefault="00E134CF">
      <w:pPr>
        <w:spacing w:line="208" w:lineRule="auto"/>
        <w:ind w:left="100" w:right="5519"/>
        <w:rPr>
          <w:rFonts w:ascii="Arial" w:hAnsi="Arial"/>
          <w:sz w:val="16"/>
          <w:lang w:val="ru-RU"/>
        </w:rPr>
      </w:pPr>
      <w:bookmarkStart w:id="3" w:name="4"/>
      <w:bookmarkEnd w:id="3"/>
      <w:r w:rsidRPr="00E134CF">
        <w:rPr>
          <w:rFonts w:ascii="Arial" w:hAnsi="Arial"/>
          <w:sz w:val="16"/>
          <w:lang w:val="ru-RU"/>
        </w:rPr>
        <w:t>Документ</w:t>
      </w:r>
      <w:r w:rsidRPr="00E134CF">
        <w:rPr>
          <w:rFonts w:ascii="Arial" w:hAnsi="Arial"/>
          <w:spacing w:val="-6"/>
          <w:sz w:val="16"/>
          <w:lang w:val="ru-RU"/>
        </w:rPr>
        <w:t xml:space="preserve"> </w:t>
      </w:r>
      <w:r w:rsidRPr="00E134CF">
        <w:rPr>
          <w:rFonts w:ascii="Arial" w:hAnsi="Arial"/>
          <w:sz w:val="16"/>
          <w:lang w:val="ru-RU"/>
        </w:rPr>
        <w:t>создан</w:t>
      </w:r>
      <w:r w:rsidRPr="00E134CF">
        <w:rPr>
          <w:rFonts w:ascii="Arial" w:hAnsi="Arial"/>
          <w:spacing w:val="-6"/>
          <w:sz w:val="16"/>
          <w:lang w:val="ru-RU"/>
        </w:rPr>
        <w:t xml:space="preserve"> </w:t>
      </w:r>
      <w:r w:rsidRPr="00E134CF">
        <w:rPr>
          <w:rFonts w:ascii="Arial" w:hAnsi="Arial"/>
          <w:sz w:val="16"/>
          <w:lang w:val="ru-RU"/>
        </w:rPr>
        <w:t>в</w:t>
      </w:r>
      <w:r w:rsidRPr="00E134CF">
        <w:rPr>
          <w:rFonts w:ascii="Arial" w:hAnsi="Arial"/>
          <w:spacing w:val="-6"/>
          <w:sz w:val="16"/>
          <w:lang w:val="ru-RU"/>
        </w:rPr>
        <w:t xml:space="preserve"> </w:t>
      </w:r>
      <w:r w:rsidRPr="00E134CF">
        <w:rPr>
          <w:rFonts w:ascii="Arial" w:hAnsi="Arial"/>
          <w:sz w:val="16"/>
          <w:lang w:val="ru-RU"/>
        </w:rPr>
        <w:t>электронной</w:t>
      </w:r>
      <w:r w:rsidRPr="00E134CF">
        <w:rPr>
          <w:rFonts w:ascii="Arial" w:hAnsi="Arial"/>
          <w:spacing w:val="-6"/>
          <w:sz w:val="16"/>
          <w:lang w:val="ru-RU"/>
        </w:rPr>
        <w:t xml:space="preserve"> </w:t>
      </w:r>
      <w:r w:rsidRPr="00E134CF">
        <w:rPr>
          <w:rFonts w:ascii="Arial" w:hAnsi="Arial"/>
          <w:sz w:val="16"/>
          <w:lang w:val="ru-RU"/>
        </w:rPr>
        <w:t>форме.</w:t>
      </w:r>
      <w:r w:rsidRPr="00E134CF">
        <w:rPr>
          <w:rFonts w:ascii="Arial" w:hAnsi="Arial"/>
          <w:spacing w:val="-6"/>
          <w:sz w:val="16"/>
          <w:lang w:val="ru-RU"/>
        </w:rPr>
        <w:t xml:space="preserve"> </w:t>
      </w:r>
      <w:r w:rsidRPr="00E134CF">
        <w:rPr>
          <w:rFonts w:ascii="Arial" w:hAnsi="Arial"/>
          <w:sz w:val="16"/>
          <w:lang w:val="ru-RU"/>
        </w:rPr>
        <w:t>№</w:t>
      </w:r>
      <w:r w:rsidRPr="00E134CF">
        <w:rPr>
          <w:rFonts w:ascii="Arial" w:hAnsi="Arial"/>
          <w:spacing w:val="-6"/>
          <w:sz w:val="16"/>
          <w:lang w:val="ru-RU"/>
        </w:rPr>
        <w:t xml:space="preserve"> </w:t>
      </w:r>
      <w:r w:rsidRPr="00E134CF">
        <w:rPr>
          <w:rFonts w:ascii="Arial" w:hAnsi="Arial"/>
          <w:sz w:val="16"/>
          <w:lang w:val="ru-RU"/>
        </w:rPr>
        <w:t>2444/02-07</w:t>
      </w:r>
      <w:r w:rsidRPr="00E134CF">
        <w:rPr>
          <w:rFonts w:ascii="Arial" w:hAnsi="Arial"/>
          <w:spacing w:val="-6"/>
          <w:sz w:val="16"/>
          <w:lang w:val="ru-RU"/>
        </w:rPr>
        <w:t xml:space="preserve"> </w:t>
      </w:r>
      <w:r w:rsidRPr="00E134CF">
        <w:rPr>
          <w:rFonts w:ascii="Arial" w:hAnsi="Arial"/>
          <w:sz w:val="16"/>
          <w:lang w:val="ru-RU"/>
        </w:rPr>
        <w:t>от</w:t>
      </w:r>
      <w:r w:rsidRPr="00E134CF">
        <w:rPr>
          <w:rFonts w:ascii="Arial" w:hAnsi="Arial"/>
          <w:spacing w:val="-6"/>
          <w:sz w:val="16"/>
          <w:lang w:val="ru-RU"/>
        </w:rPr>
        <w:t xml:space="preserve"> </w:t>
      </w:r>
      <w:r w:rsidRPr="00E134CF">
        <w:rPr>
          <w:rFonts w:ascii="Arial" w:hAnsi="Arial"/>
          <w:sz w:val="16"/>
          <w:lang w:val="ru-RU"/>
        </w:rPr>
        <w:t>26.04.2023. Страница 4 из 11. Страница создана: 26.04.2023 17:26</w:t>
      </w:r>
    </w:p>
    <w:p w:rsidR="003F12B7" w:rsidRPr="00E134CF" w:rsidRDefault="003F12B7">
      <w:pPr>
        <w:spacing w:line="208" w:lineRule="auto"/>
        <w:rPr>
          <w:rFonts w:ascii="Arial" w:hAnsi="Arial"/>
          <w:sz w:val="16"/>
          <w:lang w:val="ru-RU"/>
        </w:rPr>
        <w:sectPr w:rsidR="003F12B7" w:rsidRPr="00E134CF">
          <w:footerReference w:type="default" r:id="rId12"/>
          <w:pgSz w:w="11900" w:h="16840"/>
          <w:pgMar w:top="1600" w:right="460" w:bottom="0" w:left="20" w:header="0" w:footer="0" w:gutter="0"/>
          <w:cols w:space="720"/>
        </w:sectPr>
      </w:pPr>
    </w:p>
    <w:p w:rsidR="003F12B7" w:rsidRPr="00E134CF" w:rsidRDefault="00E134CF">
      <w:pPr>
        <w:pStyle w:val="a3"/>
        <w:rPr>
          <w:rFonts w:ascii="Arial"/>
          <w:sz w:val="20"/>
          <w:lang w:val="ru-RU"/>
        </w:rPr>
      </w:pPr>
      <w:r>
        <w:lastRenderedPageBreak/>
        <w:pict>
          <v:group id="docshapegroup9" o:spid="_x0000_s2051" style="position:absolute;margin-left:0;margin-top:35.4pt;width:595pt;height:799.3pt;z-index:-15930368;mso-position-horizontal-relative:page;mso-position-vertical-relative:page" coordorigin=",708" coordsize="11900,15986">
            <v:shape id="docshape10" o:spid="_x0000_s2054" type="#_x0000_t75" style="position:absolute;left:1184;top:707;width:10112;height:15793">
              <v:imagedata r:id="rId13" o:title=""/>
            </v:shape>
            <v:line id="_x0000_s2053" style="position:absolute" from="0,16280" to="11900,16280" strokeweight=".8pt"/>
            <v:shape id="docshape11" o:spid="_x0000_s2052" type="#_x0000_t75" style="position:absolute;left:10524;top:16295;width:1376;height:397">
              <v:imagedata r:id="rId9" o:title=""/>
            </v:shape>
            <w10:wrap anchorx="page" anchory="page"/>
          </v:group>
        </w:pict>
      </w: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rPr>
          <w:rFonts w:ascii="Arial"/>
          <w:sz w:val="20"/>
          <w:lang w:val="ru-RU"/>
        </w:rPr>
      </w:pPr>
    </w:p>
    <w:p w:rsidR="003F12B7" w:rsidRPr="00E134CF" w:rsidRDefault="003F12B7">
      <w:pPr>
        <w:pStyle w:val="a3"/>
        <w:spacing w:before="11"/>
        <w:rPr>
          <w:rFonts w:ascii="Arial"/>
          <w:sz w:val="20"/>
          <w:lang w:val="ru-RU"/>
        </w:rPr>
      </w:pPr>
    </w:p>
    <w:p w:rsidR="003F12B7" w:rsidRDefault="00E134CF">
      <w:pPr>
        <w:ind w:left="100"/>
        <w:rPr>
          <w:rFonts w:ascii="Arial" w:hAnsi="Arial"/>
          <w:sz w:val="16"/>
        </w:rPr>
      </w:pPr>
      <w:bookmarkStart w:id="4" w:name="5"/>
      <w:bookmarkEnd w:id="4"/>
      <w:r w:rsidRPr="00E134CF">
        <w:rPr>
          <w:rFonts w:ascii="Arial" w:hAnsi="Arial"/>
          <w:sz w:val="16"/>
          <w:lang w:val="ru-RU"/>
        </w:rPr>
        <w:t>Документ</w:t>
      </w:r>
      <w:r w:rsidRPr="00E134CF">
        <w:rPr>
          <w:rFonts w:ascii="Arial" w:hAnsi="Arial"/>
          <w:spacing w:val="-7"/>
          <w:sz w:val="16"/>
          <w:lang w:val="ru-RU"/>
        </w:rPr>
        <w:t xml:space="preserve"> </w:t>
      </w:r>
      <w:r w:rsidRPr="00E134CF">
        <w:rPr>
          <w:rFonts w:ascii="Arial" w:hAnsi="Arial"/>
          <w:sz w:val="16"/>
          <w:lang w:val="ru-RU"/>
        </w:rPr>
        <w:t>создан</w:t>
      </w:r>
      <w:r w:rsidRPr="00E134CF">
        <w:rPr>
          <w:rFonts w:ascii="Arial" w:hAnsi="Arial"/>
          <w:spacing w:val="-5"/>
          <w:sz w:val="16"/>
          <w:lang w:val="ru-RU"/>
        </w:rPr>
        <w:t xml:space="preserve"> </w:t>
      </w:r>
      <w:r w:rsidRPr="00E134CF">
        <w:rPr>
          <w:rFonts w:ascii="Arial" w:hAnsi="Arial"/>
          <w:sz w:val="16"/>
          <w:lang w:val="ru-RU"/>
        </w:rPr>
        <w:t>в</w:t>
      </w:r>
      <w:r w:rsidRPr="00E134CF">
        <w:rPr>
          <w:rFonts w:ascii="Arial" w:hAnsi="Arial"/>
          <w:spacing w:val="-5"/>
          <w:sz w:val="16"/>
          <w:lang w:val="ru-RU"/>
        </w:rPr>
        <w:t xml:space="preserve"> </w:t>
      </w:r>
      <w:r w:rsidRPr="00E134CF">
        <w:rPr>
          <w:rFonts w:ascii="Arial" w:hAnsi="Arial"/>
          <w:sz w:val="16"/>
          <w:lang w:val="ru-RU"/>
        </w:rPr>
        <w:t>электронной</w:t>
      </w:r>
      <w:r w:rsidRPr="00E134CF">
        <w:rPr>
          <w:rFonts w:ascii="Arial" w:hAnsi="Arial"/>
          <w:spacing w:val="-5"/>
          <w:sz w:val="16"/>
          <w:lang w:val="ru-RU"/>
        </w:rPr>
        <w:t xml:space="preserve"> </w:t>
      </w:r>
      <w:r w:rsidRPr="00E134CF">
        <w:rPr>
          <w:rFonts w:ascii="Arial" w:hAnsi="Arial"/>
          <w:sz w:val="16"/>
          <w:lang w:val="ru-RU"/>
        </w:rPr>
        <w:t>форме.</w:t>
      </w:r>
      <w:r w:rsidRPr="00E134CF">
        <w:rPr>
          <w:rFonts w:ascii="Arial" w:hAnsi="Arial"/>
          <w:spacing w:val="-5"/>
          <w:sz w:val="16"/>
          <w:lang w:val="ru-RU"/>
        </w:rPr>
        <w:t xml:space="preserve"> </w:t>
      </w:r>
      <w:r>
        <w:rPr>
          <w:rFonts w:ascii="Arial" w:hAnsi="Arial"/>
          <w:sz w:val="16"/>
        </w:rPr>
        <w:t>№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2444/02-07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от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26.04.2023.</w:t>
      </w:r>
    </w:p>
    <w:p w:rsidR="003F12B7" w:rsidRDefault="003F12B7">
      <w:pPr>
        <w:rPr>
          <w:rFonts w:ascii="Arial" w:hAnsi="Arial"/>
          <w:sz w:val="16"/>
        </w:rPr>
        <w:sectPr w:rsidR="003F12B7">
          <w:footerReference w:type="default" r:id="rId14"/>
          <w:pgSz w:w="11900" w:h="16840"/>
          <w:pgMar w:top="1580" w:right="460" w:bottom="240" w:left="20" w:header="0" w:footer="46" w:gutter="0"/>
          <w:pgNumType w:start="5"/>
          <w:cols w:space="720"/>
        </w:sectPr>
      </w:pPr>
    </w:p>
    <w:p w:rsidR="003F12B7" w:rsidRDefault="00E134CF">
      <w:pPr>
        <w:pStyle w:val="a3"/>
        <w:ind w:left="1145"/>
        <w:rPr>
          <w:rFonts w:ascii="Arial"/>
          <w:sz w:val="20"/>
        </w:rPr>
      </w:pPr>
      <w:r>
        <w:lastRenderedPageBreak/>
        <w:pict>
          <v:line id="_x0000_s2050" style="position:absolute;left:0;text-align:left;z-index:15731200;mso-position-horizontal-relative:page;mso-position-vertical-relative:page" from="0,814pt" to="595pt,814pt" strokeweight=".8pt">
            <w10:wrap anchorx="page" anchory="page"/>
          </v:line>
        </w:pict>
      </w:r>
      <w:bookmarkStart w:id="5" w:name="6"/>
      <w:bookmarkEnd w:id="5"/>
      <w:r>
        <w:rPr>
          <w:rFonts w:ascii="Arial"/>
          <w:noProof/>
          <w:sz w:val="20"/>
          <w:lang w:val="ru-RU" w:eastAsia="ru-RU"/>
        </w:rPr>
        <w:drawing>
          <wp:inline distT="0" distB="0" distL="0" distR="0">
            <wp:extent cx="6348046" cy="9413367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8046" cy="941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2B7" w:rsidRDefault="003F12B7">
      <w:pPr>
        <w:rPr>
          <w:rFonts w:ascii="Arial"/>
          <w:sz w:val="20"/>
        </w:rPr>
        <w:sectPr w:rsidR="003F12B7">
          <w:footerReference w:type="default" r:id="rId16"/>
          <w:pgSz w:w="11900" w:h="16840"/>
          <w:pgMar w:top="740" w:right="460" w:bottom="240" w:left="20" w:header="0" w:footer="46" w:gutter="0"/>
          <w:cols w:space="720"/>
        </w:sectPr>
      </w:pPr>
    </w:p>
    <w:p w:rsidR="003F12B7" w:rsidRDefault="00E134CF">
      <w:pPr>
        <w:pStyle w:val="a3"/>
        <w:ind w:left="1150"/>
        <w:rPr>
          <w:rFonts w:ascii="Arial"/>
          <w:sz w:val="20"/>
        </w:rPr>
      </w:pPr>
      <w:bookmarkStart w:id="6" w:name="7"/>
      <w:bookmarkEnd w:id="6"/>
      <w:r>
        <w:rPr>
          <w:rFonts w:ascii="Arial"/>
          <w:noProof/>
          <w:sz w:val="20"/>
          <w:lang w:val="ru-RU" w:eastAsia="ru-RU"/>
        </w:rPr>
        <w:drawing>
          <wp:inline distT="0" distB="0" distL="0" distR="0">
            <wp:extent cx="6340496" cy="9363170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496" cy="936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2B7" w:rsidRDefault="003F12B7">
      <w:pPr>
        <w:rPr>
          <w:rFonts w:ascii="Arial"/>
          <w:sz w:val="20"/>
        </w:rPr>
        <w:sectPr w:rsidR="003F12B7">
          <w:footerReference w:type="default" r:id="rId18"/>
          <w:pgSz w:w="11900" w:h="16840"/>
          <w:pgMar w:top="740" w:right="460" w:bottom="480" w:left="20" w:header="0" w:footer="288" w:gutter="0"/>
          <w:cols w:space="720"/>
        </w:sectPr>
      </w:pPr>
    </w:p>
    <w:p w:rsidR="003F12B7" w:rsidRDefault="00E134CF">
      <w:pPr>
        <w:pStyle w:val="a3"/>
        <w:ind w:left="1118"/>
        <w:rPr>
          <w:rFonts w:ascii="Arial"/>
          <w:sz w:val="20"/>
        </w:rPr>
      </w:pPr>
      <w:bookmarkStart w:id="7" w:name="8"/>
      <w:bookmarkEnd w:id="7"/>
      <w:r>
        <w:rPr>
          <w:rFonts w:ascii="Arial"/>
          <w:noProof/>
          <w:sz w:val="20"/>
          <w:lang w:val="ru-RU" w:eastAsia="ru-RU"/>
        </w:rPr>
        <w:drawing>
          <wp:inline distT="0" distB="0" distL="0" distR="0">
            <wp:extent cx="6345178" cy="8811006"/>
            <wp:effectExtent l="0" t="0" r="0" b="0"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178" cy="881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2B7" w:rsidRDefault="003F12B7">
      <w:pPr>
        <w:rPr>
          <w:rFonts w:ascii="Arial"/>
          <w:sz w:val="20"/>
        </w:rPr>
        <w:sectPr w:rsidR="003F12B7">
          <w:pgSz w:w="11900" w:h="16840"/>
          <w:pgMar w:top="680" w:right="460" w:bottom="480" w:left="20" w:header="0" w:footer="288" w:gutter="0"/>
          <w:cols w:space="720"/>
        </w:sectPr>
      </w:pPr>
    </w:p>
    <w:p w:rsidR="003F12B7" w:rsidRDefault="00E134CF">
      <w:pPr>
        <w:pStyle w:val="a3"/>
        <w:ind w:left="763"/>
        <w:rPr>
          <w:rFonts w:ascii="Arial"/>
          <w:sz w:val="20"/>
        </w:rPr>
      </w:pPr>
      <w:bookmarkStart w:id="8" w:name="9"/>
      <w:bookmarkEnd w:id="8"/>
      <w:r>
        <w:rPr>
          <w:rFonts w:ascii="Arial"/>
          <w:noProof/>
          <w:sz w:val="20"/>
          <w:lang w:val="ru-RU" w:eastAsia="ru-RU"/>
        </w:rPr>
        <w:drawing>
          <wp:inline distT="0" distB="0" distL="0" distR="0">
            <wp:extent cx="6581060" cy="5385816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1060" cy="538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2B7" w:rsidRDefault="003F12B7">
      <w:pPr>
        <w:rPr>
          <w:rFonts w:ascii="Arial"/>
          <w:sz w:val="20"/>
        </w:rPr>
        <w:sectPr w:rsidR="003F12B7">
          <w:pgSz w:w="11900" w:h="16840"/>
          <w:pgMar w:top="740" w:right="460" w:bottom="480" w:left="20" w:header="0" w:footer="288" w:gutter="0"/>
          <w:cols w:space="720"/>
        </w:sectPr>
      </w:pPr>
    </w:p>
    <w:p w:rsidR="003F12B7" w:rsidRDefault="00E134CF">
      <w:pPr>
        <w:pStyle w:val="a3"/>
        <w:ind w:left="1199"/>
        <w:rPr>
          <w:rFonts w:ascii="Arial"/>
          <w:sz w:val="20"/>
        </w:rPr>
      </w:pPr>
      <w:bookmarkStart w:id="9" w:name="10"/>
      <w:bookmarkEnd w:id="9"/>
      <w:r>
        <w:rPr>
          <w:rFonts w:ascii="Arial"/>
          <w:noProof/>
          <w:sz w:val="20"/>
          <w:lang w:val="ru-RU" w:eastAsia="ru-RU"/>
        </w:rPr>
        <w:drawing>
          <wp:inline distT="0" distB="0" distL="0" distR="0">
            <wp:extent cx="6286344" cy="9336595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344" cy="93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2B7" w:rsidRDefault="003F12B7">
      <w:pPr>
        <w:rPr>
          <w:rFonts w:ascii="Arial"/>
          <w:sz w:val="20"/>
        </w:rPr>
        <w:sectPr w:rsidR="003F12B7">
          <w:pgSz w:w="11900" w:h="16840"/>
          <w:pgMar w:top="720" w:right="460" w:bottom="480" w:left="20" w:header="0" w:footer="288" w:gutter="0"/>
          <w:cols w:space="720"/>
        </w:sectPr>
      </w:pPr>
    </w:p>
    <w:p w:rsidR="003F12B7" w:rsidRPr="00E134CF" w:rsidRDefault="00E134CF">
      <w:pPr>
        <w:spacing w:before="67"/>
        <w:ind w:left="1265" w:right="262"/>
        <w:jc w:val="center"/>
        <w:rPr>
          <w:b/>
          <w:sz w:val="25"/>
          <w:lang w:val="ru-RU"/>
        </w:rPr>
      </w:pPr>
      <w:bookmarkStart w:id="10" w:name="11"/>
      <w:bookmarkEnd w:id="10"/>
      <w:r w:rsidRPr="00E134CF">
        <w:rPr>
          <w:b/>
          <w:spacing w:val="-2"/>
          <w:sz w:val="25"/>
          <w:lang w:val="ru-RU"/>
        </w:rPr>
        <w:t>ИЗВЕЩЕНИЕ</w:t>
      </w:r>
    </w:p>
    <w:p w:rsidR="003F12B7" w:rsidRPr="00E134CF" w:rsidRDefault="00E134CF">
      <w:pPr>
        <w:ind w:left="1265" w:right="264"/>
        <w:jc w:val="center"/>
        <w:rPr>
          <w:b/>
          <w:sz w:val="25"/>
          <w:lang w:val="ru-RU"/>
        </w:rPr>
      </w:pPr>
      <w:r w:rsidRPr="00E134CF">
        <w:rPr>
          <w:b/>
          <w:sz w:val="25"/>
          <w:lang w:val="ru-RU"/>
        </w:rPr>
        <w:t>О</w:t>
      </w:r>
      <w:r w:rsidRPr="00E134CF">
        <w:rPr>
          <w:b/>
          <w:spacing w:val="-14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внесении</w:t>
      </w:r>
      <w:r w:rsidRPr="00E134CF">
        <w:rPr>
          <w:b/>
          <w:spacing w:val="-13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изменений</w:t>
      </w:r>
      <w:r w:rsidRPr="00E134CF">
        <w:rPr>
          <w:b/>
          <w:spacing w:val="-13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в</w:t>
      </w:r>
      <w:r w:rsidRPr="00E134CF">
        <w:rPr>
          <w:b/>
          <w:spacing w:val="-13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постановление</w:t>
      </w:r>
      <w:r w:rsidRPr="00E134CF">
        <w:rPr>
          <w:b/>
          <w:spacing w:val="-13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Правительства</w:t>
      </w:r>
      <w:r w:rsidRPr="00E134CF">
        <w:rPr>
          <w:b/>
          <w:spacing w:val="-13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Ленинградской</w:t>
      </w:r>
      <w:r w:rsidRPr="00E134CF">
        <w:rPr>
          <w:b/>
          <w:spacing w:val="-13"/>
          <w:sz w:val="25"/>
          <w:lang w:val="ru-RU"/>
        </w:rPr>
        <w:t xml:space="preserve"> </w:t>
      </w:r>
      <w:r w:rsidRPr="00E134CF">
        <w:rPr>
          <w:b/>
          <w:spacing w:val="-2"/>
          <w:sz w:val="25"/>
          <w:lang w:val="ru-RU"/>
        </w:rPr>
        <w:t>области</w:t>
      </w:r>
    </w:p>
    <w:p w:rsidR="003F12B7" w:rsidRPr="00E134CF" w:rsidRDefault="00E134CF">
      <w:pPr>
        <w:spacing w:before="1"/>
        <w:ind w:left="1265" w:right="264"/>
        <w:jc w:val="center"/>
        <w:rPr>
          <w:b/>
          <w:sz w:val="25"/>
          <w:lang w:val="ru-RU"/>
        </w:rPr>
      </w:pPr>
      <w:r w:rsidRPr="00E134CF">
        <w:rPr>
          <w:b/>
          <w:sz w:val="25"/>
          <w:lang w:val="ru-RU"/>
        </w:rPr>
        <w:t>от</w:t>
      </w:r>
      <w:r w:rsidRPr="00E134CF">
        <w:rPr>
          <w:b/>
          <w:spacing w:val="-3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08.11.2021</w:t>
      </w:r>
      <w:r w:rsidRPr="00E134CF">
        <w:rPr>
          <w:b/>
          <w:spacing w:val="-6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№</w:t>
      </w:r>
      <w:r w:rsidRPr="00E134CF">
        <w:rPr>
          <w:b/>
          <w:spacing w:val="-5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706</w:t>
      </w:r>
      <w:r w:rsidRPr="00E134CF">
        <w:rPr>
          <w:b/>
          <w:spacing w:val="-6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«Об</w:t>
      </w:r>
      <w:r w:rsidRPr="00E134CF">
        <w:rPr>
          <w:b/>
          <w:spacing w:val="-6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утверждении</w:t>
      </w:r>
      <w:r w:rsidRPr="00E134CF">
        <w:rPr>
          <w:b/>
          <w:spacing w:val="-6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результатов</w:t>
      </w:r>
      <w:r w:rsidRPr="00E134CF">
        <w:rPr>
          <w:b/>
          <w:spacing w:val="-6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определения</w:t>
      </w:r>
      <w:r w:rsidRPr="00E134CF">
        <w:rPr>
          <w:b/>
          <w:spacing w:val="-4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кадастровой</w:t>
      </w:r>
      <w:r w:rsidRPr="00E134CF">
        <w:rPr>
          <w:b/>
          <w:spacing w:val="-6"/>
          <w:sz w:val="25"/>
          <w:lang w:val="ru-RU"/>
        </w:rPr>
        <w:t xml:space="preserve"> </w:t>
      </w:r>
      <w:r w:rsidRPr="00E134CF">
        <w:rPr>
          <w:b/>
          <w:sz w:val="25"/>
          <w:lang w:val="ru-RU"/>
        </w:rPr>
        <w:t>стоимости объектов недвижимости (за исключением земельных участков), расположенных на</w:t>
      </w:r>
    </w:p>
    <w:p w:rsidR="003F12B7" w:rsidRPr="00E134CF" w:rsidRDefault="00E134CF">
      <w:pPr>
        <w:spacing w:line="286" w:lineRule="exact"/>
        <w:ind w:left="1265" w:right="262"/>
        <w:jc w:val="center"/>
        <w:rPr>
          <w:b/>
          <w:sz w:val="25"/>
          <w:lang w:val="ru-RU"/>
        </w:rPr>
      </w:pPr>
      <w:r w:rsidRPr="00E134CF">
        <w:rPr>
          <w:b/>
          <w:w w:val="95"/>
          <w:sz w:val="25"/>
          <w:lang w:val="ru-RU"/>
        </w:rPr>
        <w:t>территории</w:t>
      </w:r>
      <w:r w:rsidRPr="00E134CF">
        <w:rPr>
          <w:b/>
          <w:spacing w:val="62"/>
          <w:sz w:val="25"/>
          <w:lang w:val="ru-RU"/>
        </w:rPr>
        <w:t xml:space="preserve"> </w:t>
      </w:r>
      <w:r w:rsidRPr="00E134CF">
        <w:rPr>
          <w:b/>
          <w:w w:val="95"/>
          <w:sz w:val="25"/>
          <w:lang w:val="ru-RU"/>
        </w:rPr>
        <w:t>Ленинградской</w:t>
      </w:r>
      <w:r w:rsidRPr="00E134CF">
        <w:rPr>
          <w:b/>
          <w:spacing w:val="61"/>
          <w:sz w:val="25"/>
          <w:lang w:val="ru-RU"/>
        </w:rPr>
        <w:t xml:space="preserve"> </w:t>
      </w:r>
      <w:r w:rsidRPr="00E134CF">
        <w:rPr>
          <w:b/>
          <w:spacing w:val="-2"/>
          <w:w w:val="95"/>
          <w:sz w:val="25"/>
          <w:lang w:val="ru-RU"/>
        </w:rPr>
        <w:t>области»</w:t>
      </w:r>
    </w:p>
    <w:p w:rsidR="003F12B7" w:rsidRPr="00E134CF" w:rsidRDefault="003F12B7">
      <w:pPr>
        <w:pStyle w:val="a3"/>
        <w:spacing w:before="5"/>
        <w:rPr>
          <w:b/>
          <w:sz w:val="24"/>
          <w:lang w:val="ru-RU"/>
        </w:rPr>
      </w:pPr>
    </w:p>
    <w:p w:rsidR="003F12B7" w:rsidRPr="00E134CF" w:rsidRDefault="00E134CF">
      <w:pPr>
        <w:pStyle w:val="a3"/>
        <w:ind w:left="1112" w:right="102" w:firstLine="708"/>
        <w:jc w:val="both"/>
        <w:rPr>
          <w:lang w:val="ru-RU"/>
        </w:rPr>
      </w:pPr>
      <w:r w:rsidRPr="00E134CF">
        <w:rPr>
          <w:lang w:val="ru-RU"/>
        </w:rPr>
        <w:t>В</w:t>
      </w:r>
      <w:r w:rsidRPr="00E134CF">
        <w:rPr>
          <w:spacing w:val="-2"/>
          <w:lang w:val="ru-RU"/>
        </w:rPr>
        <w:t xml:space="preserve"> </w:t>
      </w:r>
      <w:r w:rsidRPr="00E134CF">
        <w:rPr>
          <w:lang w:val="ru-RU"/>
        </w:rPr>
        <w:t>Ленинградской области</w:t>
      </w:r>
      <w:r w:rsidRPr="00E134CF">
        <w:rPr>
          <w:spacing w:val="-1"/>
          <w:lang w:val="ru-RU"/>
        </w:rPr>
        <w:t xml:space="preserve"> </w:t>
      </w:r>
      <w:r w:rsidRPr="00E134CF">
        <w:rPr>
          <w:lang w:val="ru-RU"/>
        </w:rPr>
        <w:t>согласно статье</w:t>
      </w:r>
      <w:r w:rsidRPr="00E134CF">
        <w:rPr>
          <w:spacing w:val="-1"/>
          <w:lang w:val="ru-RU"/>
        </w:rPr>
        <w:t xml:space="preserve"> </w:t>
      </w:r>
      <w:r w:rsidRPr="00E134CF">
        <w:rPr>
          <w:lang w:val="ru-RU"/>
        </w:rPr>
        <w:t>14 Федерального</w:t>
      </w:r>
      <w:r w:rsidRPr="00E134CF">
        <w:rPr>
          <w:spacing w:val="-1"/>
          <w:lang w:val="ru-RU"/>
        </w:rPr>
        <w:t xml:space="preserve"> </w:t>
      </w:r>
      <w:r w:rsidRPr="00E134CF">
        <w:rPr>
          <w:lang w:val="ru-RU"/>
        </w:rPr>
        <w:t>закона</w:t>
      </w:r>
      <w:r w:rsidRPr="00E134CF">
        <w:rPr>
          <w:spacing w:val="-1"/>
          <w:lang w:val="ru-RU"/>
        </w:rPr>
        <w:t xml:space="preserve"> </w:t>
      </w:r>
      <w:r w:rsidRPr="00E134CF">
        <w:rPr>
          <w:lang w:val="ru-RU"/>
        </w:rPr>
        <w:t>от</w:t>
      </w:r>
      <w:r w:rsidRPr="00E134CF">
        <w:rPr>
          <w:spacing w:val="-2"/>
          <w:lang w:val="ru-RU"/>
        </w:rPr>
        <w:t xml:space="preserve"> </w:t>
      </w:r>
      <w:r w:rsidRPr="00E134CF">
        <w:rPr>
          <w:lang w:val="ru-RU"/>
        </w:rPr>
        <w:t>03.07.2016</w:t>
      </w:r>
      <w:r w:rsidRPr="00E134CF">
        <w:rPr>
          <w:spacing w:val="-1"/>
          <w:lang w:val="ru-RU"/>
        </w:rPr>
        <w:t xml:space="preserve"> </w:t>
      </w:r>
      <w:r w:rsidRPr="00E134CF">
        <w:rPr>
          <w:lang w:val="ru-RU"/>
        </w:rPr>
        <w:t xml:space="preserve">№ 237- ФЗ «О государственной кадастровой оценке» (далее – </w:t>
      </w:r>
      <w:r w:rsidRPr="00E134CF">
        <w:rPr>
          <w:lang w:val="ru-RU"/>
        </w:rPr>
        <w:t>Федеральный закон №</w:t>
      </w:r>
      <w:r w:rsidRPr="00E134CF">
        <w:rPr>
          <w:spacing w:val="-15"/>
          <w:lang w:val="ru-RU"/>
        </w:rPr>
        <w:t xml:space="preserve"> </w:t>
      </w:r>
      <w:r w:rsidRPr="00E134CF">
        <w:rPr>
          <w:lang w:val="ru-RU"/>
        </w:rPr>
        <w:t>237-ФЗ) на основании распоряжения Правительства Ленинградской области от 06.12.2019 №</w:t>
      </w:r>
      <w:r w:rsidRPr="00E134CF">
        <w:rPr>
          <w:spacing w:val="-4"/>
          <w:lang w:val="ru-RU"/>
        </w:rPr>
        <w:t xml:space="preserve"> </w:t>
      </w:r>
      <w:r w:rsidRPr="00E134CF">
        <w:rPr>
          <w:lang w:val="ru-RU"/>
        </w:rPr>
        <w:t>818-р «О проведении государственной кадастровой оценки в Ленинградской области» в 2021 году Государственным бюджетным учреждением Ленинградской област</w:t>
      </w:r>
      <w:r w:rsidRPr="00E134CF">
        <w:rPr>
          <w:lang w:val="ru-RU"/>
        </w:rPr>
        <w:t>и «Ленинградское областное учреждение кадастровой оценки» (далее – ГБУ</w:t>
      </w:r>
      <w:r w:rsidRPr="00E134CF">
        <w:rPr>
          <w:spacing w:val="-2"/>
          <w:lang w:val="ru-RU"/>
        </w:rPr>
        <w:t xml:space="preserve"> </w:t>
      </w:r>
      <w:r w:rsidRPr="00E134CF">
        <w:rPr>
          <w:lang w:val="ru-RU"/>
        </w:rPr>
        <w:t>ЛО</w:t>
      </w:r>
      <w:r w:rsidRPr="00E134CF">
        <w:rPr>
          <w:spacing w:val="-1"/>
          <w:lang w:val="ru-RU"/>
        </w:rPr>
        <w:t xml:space="preserve"> </w:t>
      </w:r>
      <w:r w:rsidRPr="00E134CF">
        <w:rPr>
          <w:lang w:val="ru-RU"/>
        </w:rPr>
        <w:t>«ЛенКадОценка») проведена государственная кадастровая оценка объектов недвижимости (за исключением земельных участков), расположенных на территории Ленинградской области.</w:t>
      </w:r>
    </w:p>
    <w:p w:rsidR="003F12B7" w:rsidRPr="00E134CF" w:rsidRDefault="00E134CF">
      <w:pPr>
        <w:pStyle w:val="a3"/>
        <w:ind w:left="1112" w:right="108" w:firstLine="708"/>
        <w:jc w:val="both"/>
        <w:rPr>
          <w:lang w:val="ru-RU"/>
        </w:rPr>
      </w:pPr>
      <w:r w:rsidRPr="00E134CF">
        <w:rPr>
          <w:lang w:val="ru-RU"/>
        </w:rPr>
        <w:t>Результаты определения кадастровой стоимости утверждены постановлением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</w:t>
      </w:r>
      <w:r w:rsidRPr="00E134CF">
        <w:rPr>
          <w:lang w:val="ru-RU"/>
        </w:rPr>
        <w:t>енных на территории Ленинградской области».</w:t>
      </w:r>
    </w:p>
    <w:p w:rsidR="003F12B7" w:rsidRPr="00E134CF" w:rsidRDefault="00E134CF">
      <w:pPr>
        <w:pStyle w:val="a3"/>
        <w:ind w:left="1112" w:right="108" w:firstLine="708"/>
        <w:jc w:val="both"/>
        <w:rPr>
          <w:lang w:val="ru-RU"/>
        </w:rPr>
      </w:pPr>
      <w:r w:rsidRPr="00E134CF">
        <w:rPr>
          <w:lang w:val="ru-RU"/>
        </w:rPr>
        <w:t>В соответствии с частью 20 статьи 21 Федерального закона № 237-ФЗ предусмотрено, что по итогам исправления ошибок, допущенных при определении кадастровой стоимости, бюджетным учреждением в течение трех рабочих дн</w:t>
      </w:r>
      <w:r w:rsidRPr="00E134CF">
        <w:rPr>
          <w:lang w:val="ru-RU"/>
        </w:rPr>
        <w:t xml:space="preserve">ей со дня исправления таких ошибок </w:t>
      </w:r>
      <w:r w:rsidRPr="00E134CF">
        <w:rPr>
          <w:spacing w:val="-2"/>
          <w:lang w:val="ru-RU"/>
        </w:rPr>
        <w:t>передаются:</w:t>
      </w:r>
    </w:p>
    <w:p w:rsidR="003F12B7" w:rsidRPr="00E134CF" w:rsidRDefault="00E134CF">
      <w:pPr>
        <w:pStyle w:val="a4"/>
        <w:numPr>
          <w:ilvl w:val="0"/>
          <w:numId w:val="1"/>
        </w:numPr>
        <w:tabs>
          <w:tab w:val="left" w:pos="2142"/>
        </w:tabs>
        <w:ind w:firstLine="708"/>
        <w:jc w:val="both"/>
        <w:rPr>
          <w:sz w:val="25"/>
          <w:lang w:val="ru-RU"/>
        </w:rPr>
      </w:pPr>
      <w:r w:rsidRPr="00E134CF">
        <w:rPr>
          <w:sz w:val="25"/>
          <w:lang w:val="ru-RU"/>
        </w:rPr>
        <w:t>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</w:t>
      </w:r>
      <w:r w:rsidRPr="00E134CF">
        <w:rPr>
          <w:spacing w:val="-4"/>
          <w:sz w:val="25"/>
          <w:lang w:val="ru-RU"/>
        </w:rPr>
        <w:t xml:space="preserve"> </w:t>
      </w:r>
      <w:r w:rsidRPr="00E134CF">
        <w:rPr>
          <w:sz w:val="25"/>
          <w:lang w:val="ru-RU"/>
        </w:rPr>
        <w:t>стоимости,</w:t>
      </w:r>
      <w:r w:rsidRPr="00E134CF">
        <w:rPr>
          <w:spacing w:val="-4"/>
          <w:sz w:val="25"/>
          <w:lang w:val="ru-RU"/>
        </w:rPr>
        <w:t xml:space="preserve"> </w:t>
      </w:r>
      <w:r w:rsidRPr="00E134CF">
        <w:rPr>
          <w:sz w:val="25"/>
          <w:lang w:val="ru-RU"/>
        </w:rPr>
        <w:t>если</w:t>
      </w:r>
      <w:r w:rsidRPr="00E134CF">
        <w:rPr>
          <w:spacing w:val="-4"/>
          <w:sz w:val="25"/>
          <w:lang w:val="ru-RU"/>
        </w:rPr>
        <w:t xml:space="preserve"> </w:t>
      </w:r>
      <w:r w:rsidRPr="00E134CF">
        <w:rPr>
          <w:sz w:val="25"/>
          <w:lang w:val="ru-RU"/>
        </w:rPr>
        <w:t>такая</w:t>
      </w:r>
      <w:r w:rsidRPr="00E134CF">
        <w:rPr>
          <w:spacing w:val="-4"/>
          <w:sz w:val="25"/>
          <w:lang w:val="ru-RU"/>
        </w:rPr>
        <w:t xml:space="preserve"> </w:t>
      </w:r>
      <w:r w:rsidRPr="00E134CF">
        <w:rPr>
          <w:sz w:val="25"/>
          <w:lang w:val="ru-RU"/>
        </w:rPr>
        <w:t>кадастровая</w:t>
      </w:r>
      <w:r w:rsidRPr="00E134CF">
        <w:rPr>
          <w:spacing w:val="-4"/>
          <w:sz w:val="25"/>
          <w:lang w:val="ru-RU"/>
        </w:rPr>
        <w:t xml:space="preserve"> </w:t>
      </w:r>
      <w:r w:rsidRPr="00E134CF">
        <w:rPr>
          <w:sz w:val="25"/>
          <w:lang w:val="ru-RU"/>
        </w:rPr>
        <w:t>стоимость</w:t>
      </w:r>
      <w:r w:rsidRPr="00E134CF">
        <w:rPr>
          <w:spacing w:val="-4"/>
          <w:sz w:val="25"/>
          <w:lang w:val="ru-RU"/>
        </w:rPr>
        <w:t xml:space="preserve"> </w:t>
      </w:r>
      <w:r w:rsidRPr="00E134CF">
        <w:rPr>
          <w:sz w:val="25"/>
          <w:lang w:val="ru-RU"/>
        </w:rPr>
        <w:t>определена</w:t>
      </w:r>
      <w:r w:rsidRPr="00E134CF">
        <w:rPr>
          <w:spacing w:val="-4"/>
          <w:sz w:val="25"/>
          <w:lang w:val="ru-RU"/>
        </w:rPr>
        <w:t xml:space="preserve"> </w:t>
      </w:r>
      <w:r w:rsidRPr="00E134CF">
        <w:rPr>
          <w:sz w:val="25"/>
          <w:lang w:val="ru-RU"/>
        </w:rPr>
        <w:t>в</w:t>
      </w:r>
      <w:r w:rsidRPr="00E134CF">
        <w:rPr>
          <w:spacing w:val="-4"/>
          <w:sz w:val="25"/>
          <w:lang w:val="ru-RU"/>
        </w:rPr>
        <w:t xml:space="preserve"> </w:t>
      </w:r>
      <w:r w:rsidRPr="00E134CF">
        <w:rPr>
          <w:sz w:val="25"/>
          <w:lang w:val="ru-RU"/>
        </w:rPr>
        <w:t>результате</w:t>
      </w:r>
      <w:r w:rsidRPr="00E134CF">
        <w:rPr>
          <w:spacing w:val="-4"/>
          <w:sz w:val="25"/>
          <w:lang w:val="ru-RU"/>
        </w:rPr>
        <w:t xml:space="preserve"> </w:t>
      </w:r>
      <w:r w:rsidRPr="00E134CF">
        <w:rPr>
          <w:sz w:val="25"/>
          <w:lang w:val="ru-RU"/>
        </w:rPr>
        <w:t>проведения государственной кадастровой оценки;</w:t>
      </w:r>
    </w:p>
    <w:p w:rsidR="003F12B7" w:rsidRPr="00E134CF" w:rsidRDefault="00E134CF">
      <w:pPr>
        <w:pStyle w:val="a4"/>
        <w:numPr>
          <w:ilvl w:val="0"/>
          <w:numId w:val="1"/>
        </w:numPr>
        <w:tabs>
          <w:tab w:val="left" w:pos="2123"/>
        </w:tabs>
        <w:ind w:right="110" w:firstLine="708"/>
        <w:jc w:val="both"/>
        <w:rPr>
          <w:sz w:val="25"/>
          <w:lang w:val="ru-RU"/>
        </w:rPr>
      </w:pPr>
      <w:r w:rsidRPr="00E134CF">
        <w:rPr>
          <w:sz w:val="25"/>
          <w:lang w:val="ru-RU"/>
        </w:rPr>
        <w:t>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</w:t>
      </w:r>
      <w:r w:rsidRPr="00E134CF">
        <w:rPr>
          <w:sz w:val="25"/>
          <w:lang w:val="ru-RU"/>
        </w:rPr>
        <w:t>имость определена в порядке, предусмотренном статьей 16</w:t>
      </w:r>
      <w:r w:rsidRPr="00E134CF">
        <w:rPr>
          <w:spacing w:val="40"/>
          <w:sz w:val="25"/>
          <w:lang w:val="ru-RU"/>
        </w:rPr>
        <w:t xml:space="preserve"> </w:t>
      </w:r>
      <w:r w:rsidRPr="00E134CF">
        <w:rPr>
          <w:sz w:val="25"/>
          <w:lang w:val="ru-RU"/>
        </w:rPr>
        <w:t>Федерального закона № 237-ФЗ.</w:t>
      </w:r>
    </w:p>
    <w:p w:rsidR="003F12B7" w:rsidRPr="00E134CF" w:rsidRDefault="00E134CF">
      <w:pPr>
        <w:pStyle w:val="a3"/>
        <w:ind w:left="1112" w:right="109" w:firstLine="708"/>
        <w:jc w:val="both"/>
        <w:rPr>
          <w:lang w:val="ru-RU"/>
        </w:rPr>
      </w:pPr>
      <w:r w:rsidRPr="00E134CF">
        <w:rPr>
          <w:lang w:val="ru-RU"/>
        </w:rPr>
        <w:t>При этом частью 21 статьи 21 Федерального закона №</w:t>
      </w:r>
      <w:r w:rsidRPr="00E134CF">
        <w:rPr>
          <w:spacing w:val="-1"/>
          <w:lang w:val="ru-RU"/>
        </w:rPr>
        <w:t xml:space="preserve"> </w:t>
      </w:r>
      <w:r w:rsidRPr="00E134CF">
        <w:rPr>
          <w:lang w:val="ru-RU"/>
        </w:rPr>
        <w:t>237-ФЗ</w:t>
      </w:r>
      <w:r w:rsidRPr="00E134CF">
        <w:rPr>
          <w:spacing w:val="-1"/>
          <w:lang w:val="ru-RU"/>
        </w:rPr>
        <w:t xml:space="preserve"> </w:t>
      </w:r>
      <w:r w:rsidRPr="00E134CF">
        <w:rPr>
          <w:lang w:val="ru-RU"/>
        </w:rPr>
        <w:t>закреплено, что в случае, если ошибка допущена в рамках проведения государственной кадастровой оценки, уполномоч</w:t>
      </w:r>
      <w:r w:rsidRPr="00E134CF">
        <w:rPr>
          <w:lang w:val="ru-RU"/>
        </w:rPr>
        <w:t>енный орган субъекта Российской Федерации в течение двадцати рабочих дней со дня</w:t>
      </w:r>
      <w:r w:rsidRPr="00E134CF">
        <w:rPr>
          <w:spacing w:val="-2"/>
          <w:lang w:val="ru-RU"/>
        </w:rPr>
        <w:t xml:space="preserve"> </w:t>
      </w:r>
      <w:r w:rsidRPr="00E134CF">
        <w:rPr>
          <w:lang w:val="ru-RU"/>
        </w:rPr>
        <w:t>получения</w:t>
      </w:r>
      <w:r w:rsidRPr="00E134CF">
        <w:rPr>
          <w:spacing w:val="-2"/>
          <w:lang w:val="ru-RU"/>
        </w:rPr>
        <w:t xml:space="preserve"> </w:t>
      </w:r>
      <w:r w:rsidRPr="00E134CF">
        <w:rPr>
          <w:lang w:val="ru-RU"/>
        </w:rPr>
        <w:t>от</w:t>
      </w:r>
      <w:r w:rsidRPr="00E134CF">
        <w:rPr>
          <w:spacing w:val="-3"/>
          <w:lang w:val="ru-RU"/>
        </w:rPr>
        <w:t xml:space="preserve"> </w:t>
      </w:r>
      <w:r w:rsidRPr="00E134CF">
        <w:rPr>
          <w:lang w:val="ru-RU"/>
        </w:rPr>
        <w:t>бюджетного</w:t>
      </w:r>
      <w:r w:rsidRPr="00E134CF">
        <w:rPr>
          <w:spacing w:val="-1"/>
          <w:lang w:val="ru-RU"/>
        </w:rPr>
        <w:t xml:space="preserve"> </w:t>
      </w:r>
      <w:r w:rsidRPr="00E134CF">
        <w:rPr>
          <w:lang w:val="ru-RU"/>
        </w:rPr>
        <w:t>учреждения</w:t>
      </w:r>
      <w:r w:rsidRPr="00E134CF">
        <w:rPr>
          <w:spacing w:val="-2"/>
          <w:lang w:val="ru-RU"/>
        </w:rPr>
        <w:t xml:space="preserve"> </w:t>
      </w:r>
      <w:r w:rsidRPr="00E134CF">
        <w:rPr>
          <w:lang w:val="ru-RU"/>
        </w:rPr>
        <w:t>сведений</w:t>
      </w:r>
      <w:r w:rsidRPr="00E134CF">
        <w:rPr>
          <w:spacing w:val="-2"/>
          <w:lang w:val="ru-RU"/>
        </w:rPr>
        <w:t xml:space="preserve"> </w:t>
      </w:r>
      <w:r w:rsidRPr="00E134CF">
        <w:rPr>
          <w:lang w:val="ru-RU"/>
        </w:rPr>
        <w:t>о</w:t>
      </w:r>
      <w:r w:rsidRPr="00E134CF">
        <w:rPr>
          <w:spacing w:val="-2"/>
          <w:lang w:val="ru-RU"/>
        </w:rPr>
        <w:t xml:space="preserve"> </w:t>
      </w:r>
      <w:r w:rsidRPr="00E134CF">
        <w:rPr>
          <w:lang w:val="ru-RU"/>
        </w:rPr>
        <w:t>кадастровой</w:t>
      </w:r>
      <w:r w:rsidRPr="00E134CF">
        <w:rPr>
          <w:spacing w:val="-2"/>
          <w:lang w:val="ru-RU"/>
        </w:rPr>
        <w:t xml:space="preserve"> </w:t>
      </w:r>
      <w:r w:rsidRPr="00E134CF">
        <w:rPr>
          <w:lang w:val="ru-RU"/>
        </w:rPr>
        <w:t>стоимости,</w:t>
      </w:r>
      <w:r w:rsidRPr="00E134CF">
        <w:rPr>
          <w:spacing w:val="-2"/>
          <w:lang w:val="ru-RU"/>
        </w:rPr>
        <w:t xml:space="preserve"> </w:t>
      </w:r>
      <w:r w:rsidRPr="00E134CF">
        <w:rPr>
          <w:lang w:val="ru-RU"/>
        </w:rPr>
        <w:t>определенной</w:t>
      </w:r>
      <w:r w:rsidRPr="00E134CF">
        <w:rPr>
          <w:spacing w:val="-2"/>
          <w:lang w:val="ru-RU"/>
        </w:rPr>
        <w:t xml:space="preserve"> </w:t>
      </w:r>
      <w:r w:rsidRPr="00E134CF">
        <w:rPr>
          <w:lang w:val="ru-RU"/>
        </w:rPr>
        <w:t xml:space="preserve">в результате исправления такой ошибки, обеспечивает внесение соответствующих изменений в акт </w:t>
      </w:r>
      <w:r w:rsidRPr="00E134CF">
        <w:rPr>
          <w:lang w:val="ru-RU"/>
        </w:rPr>
        <w:t>об утверждении результатов определения кадастровой стоимости.</w:t>
      </w:r>
    </w:p>
    <w:p w:rsidR="003F12B7" w:rsidRDefault="00E134CF">
      <w:pPr>
        <w:pStyle w:val="a3"/>
        <w:ind w:left="1112" w:right="105" w:firstLine="708"/>
        <w:jc w:val="both"/>
      </w:pPr>
      <w:r w:rsidRPr="00E134CF">
        <w:rPr>
          <w:lang w:val="ru-RU"/>
        </w:rPr>
        <w:t>Постановлением Правительства Ленинградской области от 24.04.2023 № 272 в постановление Правительства Ленинградской области от 08.11.2021 № 706 «Об утверждении результатов определения кадастровой</w:t>
      </w:r>
      <w:r w:rsidRPr="00E134CF">
        <w:rPr>
          <w:lang w:val="ru-RU"/>
        </w:rPr>
        <w:t xml:space="preserve"> стоимости объектов недвижимости (за исключением земельных участков), расположенных на территории Ленинградской области» внесены изменения в отношении 30 объектов недвижимого имущества согласно приложениям к постановлению </w:t>
      </w:r>
      <w:r>
        <w:t>Правительства Ленинградской област</w:t>
      </w:r>
      <w:r>
        <w:t>и от 24.04.2023 № 272.</w:t>
      </w:r>
    </w:p>
    <w:sectPr w:rsidR="003F12B7">
      <w:pgSz w:w="11900" w:h="16840"/>
      <w:pgMar w:top="1260" w:right="460" w:bottom="480" w:left="2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34CF">
      <w:r>
        <w:separator/>
      </w:r>
    </w:p>
  </w:endnote>
  <w:endnote w:type="continuationSeparator" w:id="0">
    <w:p w:rsidR="00000000" w:rsidRDefault="00E1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B7" w:rsidRDefault="00E134C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384064" behindDoc="1" locked="0" layoutInCell="1" allowOverlap="1">
          <wp:simplePos x="0" y="0"/>
          <wp:positionH relativeFrom="page">
            <wp:posOffset>6749952</wp:posOffset>
          </wp:positionH>
          <wp:positionV relativeFrom="page">
            <wp:posOffset>10394177</wp:posOffset>
          </wp:positionV>
          <wp:extent cx="684725" cy="1806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725" cy="180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1030" style="position:absolute;z-index:-15931904;mso-position-horizontal-relative:page;mso-position-vertical-relative:page" from="0,814pt" to="595pt,814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5pt;margin-top:815.75pt;width:258.95pt;height:18.95pt;z-index:-15931392;mso-position-horizontal-relative:page;mso-position-vertical-relative:page" filled="f" stroked="f">
          <v:textbox inset="0,0,0,0">
            <w:txbxContent>
              <w:p w:rsidR="003F12B7" w:rsidRPr="00E134CF" w:rsidRDefault="00E134CF">
                <w:pPr>
                  <w:spacing w:before="34" w:line="208" w:lineRule="auto"/>
                  <w:ind w:left="20"/>
                  <w:rPr>
                    <w:rFonts w:ascii="Arial" w:hAnsi="Arial"/>
                    <w:sz w:val="16"/>
                    <w:lang w:val="ru-RU"/>
                  </w:rPr>
                </w:pPr>
                <w:r w:rsidRPr="00E134CF">
                  <w:rPr>
                    <w:rFonts w:ascii="Arial" w:hAnsi="Arial"/>
                    <w:sz w:val="16"/>
                    <w:lang w:val="ru-RU"/>
                  </w:rPr>
                  <w:t>Документ</w:t>
                </w:r>
                <w:r w:rsidRPr="00E134CF">
                  <w:rPr>
                    <w:rFonts w:ascii="Arial" w:hAnsi="Arial"/>
                    <w:spacing w:val="-6"/>
                    <w:sz w:val="16"/>
                    <w:lang w:val="ru-RU"/>
                  </w:rPr>
                  <w:t xml:space="preserve"> </w: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>создан</w:t>
                </w:r>
                <w:r w:rsidRPr="00E134CF">
                  <w:rPr>
                    <w:rFonts w:ascii="Arial" w:hAnsi="Arial"/>
                    <w:spacing w:val="-6"/>
                    <w:sz w:val="16"/>
                    <w:lang w:val="ru-RU"/>
                  </w:rPr>
                  <w:t xml:space="preserve"> </w: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>в</w:t>
                </w:r>
                <w:r w:rsidRPr="00E134CF">
                  <w:rPr>
                    <w:rFonts w:ascii="Arial" w:hAnsi="Arial"/>
                    <w:spacing w:val="-6"/>
                    <w:sz w:val="16"/>
                    <w:lang w:val="ru-RU"/>
                  </w:rPr>
                  <w:t xml:space="preserve"> </w: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>электронной</w:t>
                </w:r>
                <w:r w:rsidRPr="00E134CF">
                  <w:rPr>
                    <w:rFonts w:ascii="Arial" w:hAnsi="Arial"/>
                    <w:spacing w:val="-6"/>
                    <w:sz w:val="16"/>
                    <w:lang w:val="ru-RU"/>
                  </w:rPr>
                  <w:t xml:space="preserve"> </w: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>форме.</w:t>
                </w:r>
                <w:r w:rsidRPr="00E134CF">
                  <w:rPr>
                    <w:rFonts w:ascii="Arial" w:hAnsi="Arial"/>
                    <w:spacing w:val="-6"/>
                    <w:sz w:val="16"/>
                    <w:lang w:val="ru-RU"/>
                  </w:rPr>
                  <w:t xml:space="preserve"> </w: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>№</w:t>
                </w:r>
                <w:r w:rsidRPr="00E134CF">
                  <w:rPr>
                    <w:rFonts w:ascii="Arial" w:hAnsi="Arial"/>
                    <w:spacing w:val="-6"/>
                    <w:sz w:val="16"/>
                    <w:lang w:val="ru-RU"/>
                  </w:rPr>
                  <w:t xml:space="preserve"> </w: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>2444/02-07</w:t>
                </w:r>
                <w:r w:rsidRPr="00E134CF">
                  <w:rPr>
                    <w:rFonts w:ascii="Arial" w:hAnsi="Arial"/>
                    <w:spacing w:val="-6"/>
                    <w:sz w:val="16"/>
                    <w:lang w:val="ru-RU"/>
                  </w:rPr>
                  <w:t xml:space="preserve"> </w: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>от</w:t>
                </w:r>
                <w:r w:rsidRPr="00E134CF">
                  <w:rPr>
                    <w:rFonts w:ascii="Arial" w:hAnsi="Arial"/>
                    <w:spacing w:val="-6"/>
                    <w:sz w:val="16"/>
                    <w:lang w:val="ru-RU"/>
                  </w:rPr>
                  <w:t xml:space="preserve"> </w: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 xml:space="preserve">26.04.2023. Страница </w:t>
                </w:r>
                <w:r>
                  <w:rPr>
                    <w:rFonts w:ascii="Arial" w:hAnsi="Arial"/>
                    <w:sz w:val="16"/>
                  </w:rPr>
                  <w:fldChar w:fldCharType="begin"/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instrText xml:space="preserve"> </w:instrText>
                </w:r>
                <w:r>
                  <w:rPr>
                    <w:rFonts w:ascii="Arial" w:hAnsi="Arial"/>
                    <w:sz w:val="16"/>
                  </w:rPr>
                  <w:instrText>PAGE</w:instrTex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instrText xml:space="preserve"> </w:instrText>
                </w:r>
                <w:r>
                  <w:rPr>
                    <w:rFonts w:ascii="Arial" w:hAnsi="Arial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rPr>
                    <w:rFonts w:ascii="Arial" w:hAnsi="Arial"/>
                    <w:sz w:val="16"/>
                  </w:rPr>
                  <w:fldChar w:fldCharType="end"/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 xml:space="preserve"> из </w:t>
                </w:r>
                <w:r>
                  <w:rPr>
                    <w:rFonts w:ascii="Arial" w:hAnsi="Arial"/>
                    <w:sz w:val="16"/>
                  </w:rPr>
                  <w:fldChar w:fldCharType="begin"/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instrText xml:space="preserve"> </w:instrText>
                </w:r>
                <w:r>
                  <w:rPr>
                    <w:rFonts w:ascii="Arial" w:hAnsi="Arial"/>
                    <w:sz w:val="16"/>
                  </w:rPr>
                  <w:instrText>NUMPAGES</w:instrTex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instrText xml:space="preserve"> </w:instrText>
                </w:r>
                <w:r>
                  <w:rPr>
                    <w:rFonts w:ascii="Arial" w:hAnsi="Arial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10</w:t>
                </w:r>
                <w:r>
                  <w:rPr>
                    <w:rFonts w:ascii="Arial" w:hAnsi="Arial"/>
                    <w:sz w:val="16"/>
                  </w:rPr>
                  <w:fldChar w:fldCharType="end"/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>. Страница создана: 26.04.2023 17:26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B7" w:rsidRDefault="003F12B7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B7" w:rsidRDefault="003F12B7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B7" w:rsidRDefault="00E134C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8" type="#_x0000_t202" style="position:absolute;margin-left:5pt;margin-top:823.75pt;width:206.05pt;height:10.95pt;z-index:-15930880;mso-position-horizontal-relative:page;mso-position-vertical-relative:page" filled="f" stroked="f">
          <v:textbox inset="0,0,0,0">
            <w:txbxContent>
              <w:p w:rsidR="003F12B7" w:rsidRDefault="00E134CF">
                <w:pPr>
                  <w:spacing w:before="14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Страница</w:t>
                </w:r>
                <w:r>
                  <w:rPr>
                    <w:rFonts w:ascii="Arial" w:hAnsi="Arial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rPr>
                    <w:rFonts w:ascii="Arial" w:hAnsi="Arial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5</w:t>
                </w:r>
                <w:r>
                  <w:rPr>
                    <w:rFonts w:ascii="Arial" w:hAnsi="Arial"/>
                    <w:sz w:val="16"/>
                  </w:rPr>
                  <w:fldChar w:fldCharType="end"/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из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NUMPAGES </w:instrText>
                </w:r>
                <w:r>
                  <w:rPr>
                    <w:rFonts w:ascii="Arial" w:hAnsi="Arial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10</w:t>
                </w:r>
                <w:r>
                  <w:rPr>
                    <w:rFonts w:ascii="Arial" w:hAnsi="Arial"/>
                    <w:sz w:val="16"/>
                  </w:rPr>
                  <w:fldChar w:fldCharType="end"/>
                </w:r>
                <w:r>
                  <w:rPr>
                    <w:rFonts w:ascii="Arial" w:hAnsi="Arial"/>
                    <w:sz w:val="16"/>
                  </w:rPr>
                  <w:t>.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Страница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создана: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26.04.2023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2"/>
                    <w:sz w:val="16"/>
                  </w:rPr>
                  <w:t>17:26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B7" w:rsidRDefault="00E134C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386112" behindDoc="1" locked="0" layoutInCell="1" allowOverlap="1">
          <wp:simplePos x="0" y="0"/>
          <wp:positionH relativeFrom="page">
            <wp:posOffset>6749952</wp:posOffset>
          </wp:positionH>
          <wp:positionV relativeFrom="page">
            <wp:posOffset>10394050</wp:posOffset>
          </wp:positionV>
          <wp:extent cx="684725" cy="180668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725" cy="180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7" type="#_x0000_t202" style="position:absolute;margin-left:5pt;margin-top:815.75pt;width:258.95pt;height:18.95pt;z-index:-15929856;mso-position-horizontal-relative:page;mso-position-vertical-relative:page" filled="f" stroked="f">
          <v:textbox inset="0,0,0,0">
            <w:txbxContent>
              <w:p w:rsidR="003F12B7" w:rsidRPr="00E134CF" w:rsidRDefault="00E134CF">
                <w:pPr>
                  <w:spacing w:before="34" w:line="208" w:lineRule="auto"/>
                  <w:ind w:left="20"/>
                  <w:rPr>
                    <w:rFonts w:ascii="Arial" w:hAnsi="Arial"/>
                    <w:sz w:val="16"/>
                    <w:lang w:val="ru-RU"/>
                  </w:rPr>
                </w:pPr>
                <w:r w:rsidRPr="00E134CF">
                  <w:rPr>
                    <w:rFonts w:ascii="Arial" w:hAnsi="Arial"/>
                    <w:sz w:val="16"/>
                    <w:lang w:val="ru-RU"/>
                  </w:rPr>
                  <w:t>Документ</w:t>
                </w:r>
                <w:r w:rsidRPr="00E134CF">
                  <w:rPr>
                    <w:rFonts w:ascii="Arial" w:hAnsi="Arial"/>
                    <w:spacing w:val="-6"/>
                    <w:sz w:val="16"/>
                    <w:lang w:val="ru-RU"/>
                  </w:rPr>
                  <w:t xml:space="preserve"> </w: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>создан</w:t>
                </w:r>
                <w:r w:rsidRPr="00E134CF">
                  <w:rPr>
                    <w:rFonts w:ascii="Arial" w:hAnsi="Arial"/>
                    <w:spacing w:val="-6"/>
                    <w:sz w:val="16"/>
                    <w:lang w:val="ru-RU"/>
                  </w:rPr>
                  <w:t xml:space="preserve"> </w: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>в</w:t>
                </w:r>
                <w:r w:rsidRPr="00E134CF">
                  <w:rPr>
                    <w:rFonts w:ascii="Arial" w:hAnsi="Arial"/>
                    <w:spacing w:val="-6"/>
                    <w:sz w:val="16"/>
                    <w:lang w:val="ru-RU"/>
                  </w:rPr>
                  <w:t xml:space="preserve"> </w: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>электронной</w:t>
                </w:r>
                <w:r w:rsidRPr="00E134CF">
                  <w:rPr>
                    <w:rFonts w:ascii="Arial" w:hAnsi="Arial"/>
                    <w:spacing w:val="-6"/>
                    <w:sz w:val="16"/>
                    <w:lang w:val="ru-RU"/>
                  </w:rPr>
                  <w:t xml:space="preserve"> </w: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>форме.</w:t>
                </w:r>
                <w:r w:rsidRPr="00E134CF">
                  <w:rPr>
                    <w:rFonts w:ascii="Arial" w:hAnsi="Arial"/>
                    <w:spacing w:val="-6"/>
                    <w:sz w:val="16"/>
                    <w:lang w:val="ru-RU"/>
                  </w:rPr>
                  <w:t xml:space="preserve"> </w: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>№</w:t>
                </w:r>
                <w:r w:rsidRPr="00E134CF">
                  <w:rPr>
                    <w:rFonts w:ascii="Arial" w:hAnsi="Arial"/>
                    <w:spacing w:val="-6"/>
                    <w:sz w:val="16"/>
                    <w:lang w:val="ru-RU"/>
                  </w:rPr>
                  <w:t xml:space="preserve"> </w: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>2444/02-07</w:t>
                </w:r>
                <w:r w:rsidRPr="00E134CF">
                  <w:rPr>
                    <w:rFonts w:ascii="Arial" w:hAnsi="Arial"/>
                    <w:spacing w:val="-6"/>
                    <w:sz w:val="16"/>
                    <w:lang w:val="ru-RU"/>
                  </w:rPr>
                  <w:t xml:space="preserve"> </w: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>от</w:t>
                </w:r>
                <w:r w:rsidRPr="00E134CF">
                  <w:rPr>
                    <w:rFonts w:ascii="Arial" w:hAnsi="Arial"/>
                    <w:spacing w:val="-6"/>
                    <w:sz w:val="16"/>
                    <w:lang w:val="ru-RU"/>
                  </w:rPr>
                  <w:t xml:space="preserve"> </w: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 xml:space="preserve">26.04.2023. Страница </w:t>
                </w:r>
                <w:r>
                  <w:rPr>
                    <w:rFonts w:ascii="Arial" w:hAnsi="Arial"/>
                    <w:sz w:val="16"/>
                  </w:rPr>
                  <w:fldChar w:fldCharType="begin"/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instrText xml:space="preserve"> </w:instrText>
                </w:r>
                <w:r>
                  <w:rPr>
                    <w:rFonts w:ascii="Arial" w:hAnsi="Arial"/>
                    <w:sz w:val="16"/>
                  </w:rPr>
                  <w:instrText>PAGE</w:instrTex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instrText xml:space="preserve"> </w:instrText>
                </w:r>
                <w:r>
                  <w:rPr>
                    <w:rFonts w:ascii="Arial" w:hAnsi="Arial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6</w:t>
                </w:r>
                <w:r>
                  <w:rPr>
                    <w:rFonts w:ascii="Arial" w:hAnsi="Arial"/>
                    <w:sz w:val="16"/>
                  </w:rPr>
                  <w:fldChar w:fldCharType="end"/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 xml:space="preserve"> из </w:t>
                </w:r>
                <w:r>
                  <w:rPr>
                    <w:rFonts w:ascii="Arial" w:hAnsi="Arial"/>
                    <w:sz w:val="16"/>
                  </w:rPr>
                  <w:fldChar w:fldCharType="begin"/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instrText xml:space="preserve"> </w:instrText>
                </w:r>
                <w:r>
                  <w:rPr>
                    <w:rFonts w:ascii="Arial" w:hAnsi="Arial"/>
                    <w:sz w:val="16"/>
                  </w:rPr>
                  <w:instrText>NUMPAGES</w:instrTex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instrText xml:space="preserve"> </w:instrText>
                </w:r>
                <w:r>
                  <w:rPr>
                    <w:rFonts w:ascii="Arial" w:hAnsi="Arial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10</w:t>
                </w:r>
                <w:r>
                  <w:rPr>
                    <w:rFonts w:ascii="Arial" w:hAnsi="Arial"/>
                    <w:sz w:val="16"/>
                  </w:rPr>
                  <w:fldChar w:fldCharType="end"/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>. Страница создана: 26.04.2023 17:26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B7" w:rsidRDefault="00E134C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387136" behindDoc="1" locked="0" layoutInCell="1" allowOverlap="1">
          <wp:simplePos x="0" y="0"/>
          <wp:positionH relativeFrom="page">
            <wp:posOffset>6749952</wp:posOffset>
          </wp:positionH>
          <wp:positionV relativeFrom="page">
            <wp:posOffset>10394050</wp:posOffset>
          </wp:positionV>
          <wp:extent cx="684725" cy="180668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725" cy="180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1026" style="position:absolute;z-index:-15928832;mso-position-horizontal-relative:page;mso-position-vertical-relative:page" from="0,814pt" to="595pt,814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5" type="#_x0000_t202" style="position:absolute;margin-left:5pt;margin-top:815.75pt;width:258.95pt;height:18.95pt;z-index:-15928320;mso-position-horizontal-relative:page;mso-position-vertical-relative:page" filled="f" stroked="f">
          <v:textbox inset="0,0,0,0">
            <w:txbxContent>
              <w:p w:rsidR="003F12B7" w:rsidRPr="00E134CF" w:rsidRDefault="00E134CF">
                <w:pPr>
                  <w:spacing w:before="34" w:line="208" w:lineRule="auto"/>
                  <w:ind w:left="20"/>
                  <w:rPr>
                    <w:rFonts w:ascii="Arial" w:hAnsi="Arial"/>
                    <w:sz w:val="16"/>
                    <w:lang w:val="ru-RU"/>
                  </w:rPr>
                </w:pPr>
                <w:r w:rsidRPr="00E134CF">
                  <w:rPr>
                    <w:rFonts w:ascii="Arial" w:hAnsi="Arial"/>
                    <w:sz w:val="16"/>
                    <w:lang w:val="ru-RU"/>
                  </w:rPr>
                  <w:t>Документ</w:t>
                </w:r>
                <w:r w:rsidRPr="00E134CF">
                  <w:rPr>
                    <w:rFonts w:ascii="Arial" w:hAnsi="Arial"/>
                    <w:spacing w:val="-6"/>
                    <w:sz w:val="16"/>
                    <w:lang w:val="ru-RU"/>
                  </w:rPr>
                  <w:t xml:space="preserve"> </w: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>создан</w:t>
                </w:r>
                <w:r w:rsidRPr="00E134CF">
                  <w:rPr>
                    <w:rFonts w:ascii="Arial" w:hAnsi="Arial"/>
                    <w:spacing w:val="-6"/>
                    <w:sz w:val="16"/>
                    <w:lang w:val="ru-RU"/>
                  </w:rPr>
                  <w:t xml:space="preserve"> </w: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>в</w:t>
                </w:r>
                <w:r w:rsidRPr="00E134CF">
                  <w:rPr>
                    <w:rFonts w:ascii="Arial" w:hAnsi="Arial"/>
                    <w:spacing w:val="-6"/>
                    <w:sz w:val="16"/>
                    <w:lang w:val="ru-RU"/>
                  </w:rPr>
                  <w:t xml:space="preserve"> </w: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>электронной</w:t>
                </w:r>
                <w:r w:rsidRPr="00E134CF">
                  <w:rPr>
                    <w:rFonts w:ascii="Arial" w:hAnsi="Arial"/>
                    <w:spacing w:val="-6"/>
                    <w:sz w:val="16"/>
                    <w:lang w:val="ru-RU"/>
                  </w:rPr>
                  <w:t xml:space="preserve"> </w: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>форме.</w:t>
                </w:r>
                <w:r w:rsidRPr="00E134CF">
                  <w:rPr>
                    <w:rFonts w:ascii="Arial" w:hAnsi="Arial"/>
                    <w:spacing w:val="-6"/>
                    <w:sz w:val="16"/>
                    <w:lang w:val="ru-RU"/>
                  </w:rPr>
                  <w:t xml:space="preserve"> </w: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>№</w:t>
                </w:r>
                <w:r w:rsidRPr="00E134CF">
                  <w:rPr>
                    <w:rFonts w:ascii="Arial" w:hAnsi="Arial"/>
                    <w:spacing w:val="-6"/>
                    <w:sz w:val="16"/>
                    <w:lang w:val="ru-RU"/>
                  </w:rPr>
                  <w:t xml:space="preserve"> </w: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>2444/02-07</w:t>
                </w:r>
                <w:r w:rsidRPr="00E134CF">
                  <w:rPr>
                    <w:rFonts w:ascii="Arial" w:hAnsi="Arial"/>
                    <w:spacing w:val="-6"/>
                    <w:sz w:val="16"/>
                    <w:lang w:val="ru-RU"/>
                  </w:rPr>
                  <w:t xml:space="preserve"> </w: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>от</w:t>
                </w:r>
                <w:r w:rsidRPr="00E134CF">
                  <w:rPr>
                    <w:rFonts w:ascii="Arial" w:hAnsi="Arial"/>
                    <w:spacing w:val="-6"/>
                    <w:sz w:val="16"/>
                    <w:lang w:val="ru-RU"/>
                  </w:rPr>
                  <w:t xml:space="preserve"> </w: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 xml:space="preserve">26.04.2023. Страница </w:t>
                </w:r>
                <w:r>
                  <w:rPr>
                    <w:rFonts w:ascii="Arial" w:hAnsi="Arial"/>
                    <w:sz w:val="16"/>
                  </w:rPr>
                  <w:fldChar w:fldCharType="begin"/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instrText xml:space="preserve"> </w:instrText>
                </w:r>
                <w:r>
                  <w:rPr>
                    <w:rFonts w:ascii="Arial" w:hAnsi="Arial"/>
                    <w:sz w:val="16"/>
                  </w:rPr>
                  <w:instrText>PAGE</w:instrTex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instrText xml:space="preserve"> </w:instrText>
                </w:r>
                <w:r>
                  <w:rPr>
                    <w:rFonts w:ascii="Arial" w:hAnsi="Arial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7</w:t>
                </w:r>
                <w:r>
                  <w:rPr>
                    <w:rFonts w:ascii="Arial" w:hAnsi="Arial"/>
                    <w:sz w:val="16"/>
                  </w:rPr>
                  <w:fldChar w:fldCharType="end"/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 xml:space="preserve"> из </w:t>
                </w:r>
                <w:r>
                  <w:rPr>
                    <w:rFonts w:ascii="Arial" w:hAnsi="Arial"/>
                    <w:sz w:val="16"/>
                  </w:rPr>
                  <w:fldChar w:fldCharType="begin"/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instrText xml:space="preserve"> </w:instrText>
                </w:r>
                <w:r>
                  <w:rPr>
                    <w:rFonts w:ascii="Arial" w:hAnsi="Arial"/>
                    <w:sz w:val="16"/>
                  </w:rPr>
                  <w:instrText>NUMPAGES</w:instrText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instrText xml:space="preserve"> </w:instrText>
                </w:r>
                <w:r>
                  <w:rPr>
                    <w:rFonts w:ascii="Arial" w:hAnsi="Arial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10</w:t>
                </w:r>
                <w:r>
                  <w:rPr>
                    <w:rFonts w:ascii="Arial" w:hAnsi="Arial"/>
                    <w:sz w:val="16"/>
                  </w:rPr>
                  <w:fldChar w:fldCharType="end"/>
                </w:r>
                <w:r w:rsidRPr="00E134CF">
                  <w:rPr>
                    <w:rFonts w:ascii="Arial" w:hAnsi="Arial"/>
                    <w:sz w:val="16"/>
                    <w:lang w:val="ru-RU"/>
                  </w:rPr>
                  <w:t>. Страница создана: 26.04.2023 17:26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34CF">
      <w:r>
        <w:separator/>
      </w:r>
    </w:p>
  </w:footnote>
  <w:footnote w:type="continuationSeparator" w:id="0">
    <w:p w:rsidR="00000000" w:rsidRDefault="00E1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0F4"/>
    <w:multiLevelType w:val="hybridMultilevel"/>
    <w:tmpl w:val="CE5C1C20"/>
    <w:lvl w:ilvl="0" w:tplc="4BEE7500">
      <w:start w:val="1"/>
      <w:numFmt w:val="decimal"/>
      <w:lvlText w:val="%1)"/>
      <w:lvlJc w:val="left"/>
      <w:pPr>
        <w:ind w:left="1112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</w:rPr>
    </w:lvl>
    <w:lvl w:ilvl="1" w:tplc="E6807D96">
      <w:numFmt w:val="bullet"/>
      <w:lvlText w:val="•"/>
      <w:lvlJc w:val="left"/>
      <w:pPr>
        <w:ind w:left="2150" w:hanging="322"/>
      </w:pPr>
      <w:rPr>
        <w:rFonts w:hint="default"/>
      </w:rPr>
    </w:lvl>
    <w:lvl w:ilvl="2" w:tplc="79504EC4">
      <w:numFmt w:val="bullet"/>
      <w:lvlText w:val="•"/>
      <w:lvlJc w:val="left"/>
      <w:pPr>
        <w:ind w:left="3180" w:hanging="322"/>
      </w:pPr>
      <w:rPr>
        <w:rFonts w:hint="default"/>
      </w:rPr>
    </w:lvl>
    <w:lvl w:ilvl="3" w:tplc="2C8090CE">
      <w:numFmt w:val="bullet"/>
      <w:lvlText w:val="•"/>
      <w:lvlJc w:val="left"/>
      <w:pPr>
        <w:ind w:left="4210" w:hanging="322"/>
      </w:pPr>
      <w:rPr>
        <w:rFonts w:hint="default"/>
      </w:rPr>
    </w:lvl>
    <w:lvl w:ilvl="4" w:tplc="A5F40EC0">
      <w:numFmt w:val="bullet"/>
      <w:lvlText w:val="•"/>
      <w:lvlJc w:val="left"/>
      <w:pPr>
        <w:ind w:left="5240" w:hanging="322"/>
      </w:pPr>
      <w:rPr>
        <w:rFonts w:hint="default"/>
      </w:rPr>
    </w:lvl>
    <w:lvl w:ilvl="5" w:tplc="3244BEBC">
      <w:numFmt w:val="bullet"/>
      <w:lvlText w:val="•"/>
      <w:lvlJc w:val="left"/>
      <w:pPr>
        <w:ind w:left="6270" w:hanging="322"/>
      </w:pPr>
      <w:rPr>
        <w:rFonts w:hint="default"/>
      </w:rPr>
    </w:lvl>
    <w:lvl w:ilvl="6" w:tplc="E8E419C4">
      <w:numFmt w:val="bullet"/>
      <w:lvlText w:val="•"/>
      <w:lvlJc w:val="left"/>
      <w:pPr>
        <w:ind w:left="7300" w:hanging="322"/>
      </w:pPr>
      <w:rPr>
        <w:rFonts w:hint="default"/>
      </w:rPr>
    </w:lvl>
    <w:lvl w:ilvl="7" w:tplc="DA98AA32">
      <w:numFmt w:val="bullet"/>
      <w:lvlText w:val="•"/>
      <w:lvlJc w:val="left"/>
      <w:pPr>
        <w:ind w:left="8330" w:hanging="322"/>
      </w:pPr>
      <w:rPr>
        <w:rFonts w:hint="default"/>
      </w:rPr>
    </w:lvl>
    <w:lvl w:ilvl="8" w:tplc="C0CC0386">
      <w:numFmt w:val="bullet"/>
      <w:lvlText w:val="•"/>
      <w:lvlJc w:val="left"/>
      <w:pPr>
        <w:ind w:left="9360" w:hanging="322"/>
      </w:pPr>
      <w:rPr>
        <w:rFonts w:hint="default"/>
      </w:rPr>
    </w:lvl>
  </w:abstractNum>
  <w:abstractNum w:abstractNumId="1" w15:restartNumberingAfterBreak="0">
    <w:nsid w:val="1A514368"/>
    <w:multiLevelType w:val="hybridMultilevel"/>
    <w:tmpl w:val="690C51F2"/>
    <w:lvl w:ilvl="0" w:tplc="23FCBC70">
      <w:start w:val="1"/>
      <w:numFmt w:val="decimal"/>
      <w:lvlText w:val="%1)"/>
      <w:lvlJc w:val="left"/>
      <w:pPr>
        <w:ind w:left="1112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</w:rPr>
    </w:lvl>
    <w:lvl w:ilvl="1" w:tplc="CBAE4690">
      <w:numFmt w:val="bullet"/>
      <w:lvlText w:val="•"/>
      <w:lvlJc w:val="left"/>
      <w:pPr>
        <w:ind w:left="2150" w:hanging="322"/>
      </w:pPr>
      <w:rPr>
        <w:rFonts w:hint="default"/>
      </w:rPr>
    </w:lvl>
    <w:lvl w:ilvl="2" w:tplc="5E24E082">
      <w:numFmt w:val="bullet"/>
      <w:lvlText w:val="•"/>
      <w:lvlJc w:val="left"/>
      <w:pPr>
        <w:ind w:left="3180" w:hanging="322"/>
      </w:pPr>
      <w:rPr>
        <w:rFonts w:hint="default"/>
      </w:rPr>
    </w:lvl>
    <w:lvl w:ilvl="3" w:tplc="8A485DC4">
      <w:numFmt w:val="bullet"/>
      <w:lvlText w:val="•"/>
      <w:lvlJc w:val="left"/>
      <w:pPr>
        <w:ind w:left="4210" w:hanging="322"/>
      </w:pPr>
      <w:rPr>
        <w:rFonts w:hint="default"/>
      </w:rPr>
    </w:lvl>
    <w:lvl w:ilvl="4" w:tplc="91504496">
      <w:numFmt w:val="bullet"/>
      <w:lvlText w:val="•"/>
      <w:lvlJc w:val="left"/>
      <w:pPr>
        <w:ind w:left="5240" w:hanging="322"/>
      </w:pPr>
      <w:rPr>
        <w:rFonts w:hint="default"/>
      </w:rPr>
    </w:lvl>
    <w:lvl w:ilvl="5" w:tplc="9AB46A82">
      <w:numFmt w:val="bullet"/>
      <w:lvlText w:val="•"/>
      <w:lvlJc w:val="left"/>
      <w:pPr>
        <w:ind w:left="6270" w:hanging="322"/>
      </w:pPr>
      <w:rPr>
        <w:rFonts w:hint="default"/>
      </w:rPr>
    </w:lvl>
    <w:lvl w:ilvl="6" w:tplc="74AA330C">
      <w:numFmt w:val="bullet"/>
      <w:lvlText w:val="•"/>
      <w:lvlJc w:val="left"/>
      <w:pPr>
        <w:ind w:left="7300" w:hanging="322"/>
      </w:pPr>
      <w:rPr>
        <w:rFonts w:hint="default"/>
      </w:rPr>
    </w:lvl>
    <w:lvl w:ilvl="7" w:tplc="CA7CA9AA">
      <w:numFmt w:val="bullet"/>
      <w:lvlText w:val="•"/>
      <w:lvlJc w:val="left"/>
      <w:pPr>
        <w:ind w:left="8330" w:hanging="322"/>
      </w:pPr>
      <w:rPr>
        <w:rFonts w:hint="default"/>
      </w:rPr>
    </w:lvl>
    <w:lvl w:ilvl="8" w:tplc="5FDE3838">
      <w:numFmt w:val="bullet"/>
      <w:lvlText w:val="•"/>
      <w:lvlJc w:val="left"/>
      <w:pPr>
        <w:ind w:left="9360" w:hanging="32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F12B7"/>
    <w:rsid w:val="003F12B7"/>
    <w:rsid w:val="00E1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0D556CD1"/>
  <w15:docId w15:val="{C61A5F5B-B0FA-4CC3-8B4D-1A9D252E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112" w:right="10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admin-rez</cp:lastModifiedBy>
  <cp:revision>2</cp:revision>
  <dcterms:created xsi:type="dcterms:W3CDTF">2023-05-19T06:46:00Z</dcterms:created>
  <dcterms:modified xsi:type="dcterms:W3CDTF">2023-05-19T06:47:00Z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2023-05-19T00:00:00Z</vt:filetime>
  </property>
</Properties>
</file>